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F9323E" w14:textId="77777777" w:rsidR="00F27E7B" w:rsidRPr="00143F35" w:rsidRDefault="00F27E7B" w:rsidP="002F06FC">
      <w:pPr>
        <w:autoSpaceDE w:val="0"/>
        <w:autoSpaceDN w:val="0"/>
        <w:adjustRightInd w:val="0"/>
        <w:spacing w:after="0" w:line="240" w:lineRule="auto"/>
        <w:jc w:val="right"/>
        <w:rPr>
          <w:rFonts w:ascii="Monserrat" w:hAnsi="Monserrat" w:cs="CIDFont+F1"/>
          <w:b/>
          <w:bCs/>
          <w:color w:val="000000"/>
          <w:sz w:val="24"/>
          <w:szCs w:val="24"/>
          <w:lang w:val="es-CO"/>
        </w:rPr>
      </w:pPr>
    </w:p>
    <w:p w14:paraId="3E1D2FFA" w14:textId="4973BAAD" w:rsidR="004E4E03" w:rsidRDefault="00536617" w:rsidP="00DE71F4">
      <w:pPr>
        <w:spacing w:line="240" w:lineRule="auto"/>
        <w:jc w:val="center"/>
        <w:rPr>
          <w:rFonts w:cs="Arial"/>
          <w:b/>
          <w:bCs/>
          <w:i/>
          <w:iCs/>
          <w:sz w:val="24"/>
          <w:szCs w:val="24"/>
        </w:rPr>
      </w:pPr>
      <w:r w:rsidRPr="00536617">
        <w:rPr>
          <w:rFonts w:cs="Arial"/>
          <w:b/>
          <w:bCs/>
          <w:sz w:val="24"/>
          <w:szCs w:val="24"/>
        </w:rPr>
        <w:t xml:space="preserve">INFORME DE PONENCIA PARA </w:t>
      </w:r>
      <w:r w:rsidR="00DE71F4" w:rsidRPr="00536617">
        <w:rPr>
          <w:rFonts w:cs="Arial"/>
          <w:b/>
          <w:bCs/>
          <w:sz w:val="24"/>
          <w:szCs w:val="24"/>
        </w:rPr>
        <w:t xml:space="preserve">PRIMER DEBATE DEL </w:t>
      </w:r>
      <w:r w:rsidR="00DE71F4" w:rsidRPr="00DE71F4">
        <w:rPr>
          <w:rFonts w:cs="Arial"/>
          <w:b/>
          <w:bCs/>
          <w:sz w:val="24"/>
          <w:szCs w:val="24"/>
        </w:rPr>
        <w:t xml:space="preserve">PROYECTO DE LEY ORGÁNICA NO. </w:t>
      </w:r>
      <w:r w:rsidR="00D923B6">
        <w:rPr>
          <w:rFonts w:cs="Arial"/>
          <w:b/>
          <w:bCs/>
          <w:sz w:val="24"/>
          <w:szCs w:val="24"/>
        </w:rPr>
        <w:t>161</w:t>
      </w:r>
      <w:r w:rsidR="00DE71F4" w:rsidRPr="00DE71F4">
        <w:rPr>
          <w:rFonts w:cs="Arial"/>
          <w:b/>
          <w:bCs/>
          <w:sz w:val="24"/>
          <w:szCs w:val="24"/>
        </w:rPr>
        <w:t xml:space="preserve"> DE 2024 CÁMARA “POR MEDIO DE LA CUAL SE MODIFICA LA LEY 5ª DE 1992, CON EL FIN DE IMPLEMENTAR UNA PLATAFORMA DIGITAL EXCLUSIVA PARA LA PARTICIPACIÓN CIUDADANA EN LOS PROYECTOS DE LEY O ACTOS LEGISLATIVOS DEL CONGRESO DENOMINADA "CONGRESO DIGITAL" Y SE FORTALECEN LOS MECANISMOS DE PARTICIPACIÓN CIUDADANA EN EL CONGRESO DE LA REPÚBLICA.</w:t>
      </w:r>
      <w:r w:rsidR="00DE71F4" w:rsidRPr="00DE71F4">
        <w:rPr>
          <w:rFonts w:cs="Arial"/>
          <w:b/>
          <w:bCs/>
          <w:sz w:val="24"/>
          <w:szCs w:val="24"/>
          <w:lang w:val="es-CO"/>
        </w:rPr>
        <w:t>”</w:t>
      </w:r>
    </w:p>
    <w:p w14:paraId="7F00A11A" w14:textId="77777777" w:rsidR="00DE71F4" w:rsidRPr="00DE71F4" w:rsidRDefault="00DE71F4" w:rsidP="00DE71F4">
      <w:pPr>
        <w:spacing w:line="240" w:lineRule="auto"/>
        <w:jc w:val="center"/>
        <w:rPr>
          <w:rFonts w:cs="Arial"/>
          <w:b/>
          <w:bCs/>
          <w:i/>
          <w:iCs/>
          <w:sz w:val="24"/>
          <w:szCs w:val="24"/>
        </w:rPr>
      </w:pPr>
    </w:p>
    <w:p w14:paraId="5501468A" w14:textId="432D10D5" w:rsidR="004E4E03" w:rsidRPr="00536617" w:rsidRDefault="004E4E03" w:rsidP="003A444C">
      <w:pPr>
        <w:spacing w:line="240" w:lineRule="auto"/>
        <w:jc w:val="right"/>
        <w:rPr>
          <w:rFonts w:cs="Arial"/>
          <w:sz w:val="24"/>
          <w:szCs w:val="24"/>
        </w:rPr>
      </w:pPr>
      <w:r w:rsidRPr="00536617">
        <w:rPr>
          <w:rFonts w:cs="Arial"/>
          <w:sz w:val="24"/>
          <w:szCs w:val="24"/>
        </w:rPr>
        <w:t xml:space="preserve">Bogotá D.C., </w:t>
      </w:r>
      <w:r w:rsidR="003A444C">
        <w:rPr>
          <w:rFonts w:cs="Arial"/>
          <w:sz w:val="24"/>
          <w:szCs w:val="24"/>
        </w:rPr>
        <w:t>septiembre</w:t>
      </w:r>
      <w:r w:rsidRPr="00536617">
        <w:rPr>
          <w:rFonts w:cs="Arial"/>
          <w:sz w:val="24"/>
          <w:szCs w:val="24"/>
        </w:rPr>
        <w:t xml:space="preserve"> de </w:t>
      </w:r>
      <w:r w:rsidR="003A444C">
        <w:rPr>
          <w:rFonts w:cs="Arial"/>
          <w:sz w:val="24"/>
          <w:szCs w:val="24"/>
        </w:rPr>
        <w:t>2024</w:t>
      </w:r>
    </w:p>
    <w:p w14:paraId="2CFC106D" w14:textId="77777777" w:rsidR="004E4E03" w:rsidRPr="00536617" w:rsidRDefault="004E4E03" w:rsidP="004E4E03">
      <w:pPr>
        <w:pStyle w:val="Sinespaciado"/>
        <w:rPr>
          <w:rFonts w:ascii="Bookman Old Style" w:hAnsi="Bookman Old Style" w:cs="Arial"/>
          <w:sz w:val="24"/>
          <w:szCs w:val="24"/>
        </w:rPr>
      </w:pPr>
      <w:r w:rsidRPr="00536617">
        <w:rPr>
          <w:rFonts w:ascii="Bookman Old Style" w:hAnsi="Bookman Old Style" w:cs="Arial"/>
          <w:sz w:val="24"/>
          <w:szCs w:val="24"/>
        </w:rPr>
        <w:t>Presidente</w:t>
      </w:r>
    </w:p>
    <w:p w14:paraId="5D0EE0F0" w14:textId="7A84755E" w:rsidR="004E4E03" w:rsidRPr="00536617" w:rsidRDefault="003A444C" w:rsidP="004E4E03">
      <w:pPr>
        <w:pStyle w:val="Sinespaciado"/>
        <w:rPr>
          <w:rFonts w:ascii="Bookman Old Style" w:hAnsi="Bookman Old Style" w:cs="Arial"/>
          <w:sz w:val="24"/>
          <w:szCs w:val="24"/>
        </w:rPr>
      </w:pPr>
      <w:r>
        <w:rPr>
          <w:rFonts w:ascii="Bookman Old Style" w:hAnsi="Bookman Old Style" w:cs="Arial"/>
          <w:b/>
          <w:sz w:val="24"/>
          <w:szCs w:val="24"/>
        </w:rPr>
        <w:t>ANA PAOLA GARCIA SOTO</w:t>
      </w:r>
    </w:p>
    <w:p w14:paraId="1ED851FF" w14:textId="77777777" w:rsidR="004E4E03" w:rsidRPr="00536617" w:rsidRDefault="004E4E03" w:rsidP="004E4E03">
      <w:pPr>
        <w:pStyle w:val="Sinespaciado"/>
        <w:rPr>
          <w:rFonts w:ascii="Bookman Old Style" w:hAnsi="Bookman Old Style" w:cs="Arial"/>
          <w:b/>
          <w:bCs/>
          <w:sz w:val="24"/>
          <w:szCs w:val="24"/>
        </w:rPr>
      </w:pPr>
      <w:r w:rsidRPr="00536617">
        <w:rPr>
          <w:rFonts w:ascii="Bookman Old Style" w:hAnsi="Bookman Old Style" w:cs="Arial"/>
          <w:b/>
          <w:bCs/>
          <w:sz w:val="24"/>
          <w:szCs w:val="24"/>
        </w:rPr>
        <w:t>Comisión Primera Constitucional</w:t>
      </w:r>
    </w:p>
    <w:p w14:paraId="6BCE724F" w14:textId="77777777" w:rsidR="004E4E03" w:rsidRPr="00536617" w:rsidRDefault="004E4E03" w:rsidP="004E4E03">
      <w:pPr>
        <w:pStyle w:val="Sinespaciado"/>
        <w:rPr>
          <w:rFonts w:ascii="Bookman Old Style" w:hAnsi="Bookman Old Style" w:cs="Arial"/>
          <w:sz w:val="24"/>
          <w:szCs w:val="24"/>
        </w:rPr>
      </w:pPr>
      <w:r w:rsidRPr="00536617">
        <w:rPr>
          <w:rFonts w:ascii="Bookman Old Style" w:hAnsi="Bookman Old Style" w:cs="Arial"/>
          <w:sz w:val="24"/>
          <w:szCs w:val="24"/>
        </w:rPr>
        <w:t>Cámara de Representantes</w:t>
      </w:r>
    </w:p>
    <w:p w14:paraId="6A043642" w14:textId="77777777" w:rsidR="004E4E03" w:rsidRPr="00536617" w:rsidRDefault="004E4E03" w:rsidP="004E4E03">
      <w:pPr>
        <w:pStyle w:val="Sinespaciado"/>
        <w:rPr>
          <w:rFonts w:ascii="Bookman Old Style" w:hAnsi="Bookman Old Style" w:cs="Arial"/>
          <w:b/>
          <w:sz w:val="24"/>
          <w:szCs w:val="24"/>
        </w:rPr>
      </w:pPr>
      <w:r w:rsidRPr="00536617">
        <w:rPr>
          <w:rFonts w:ascii="Bookman Old Style" w:hAnsi="Bookman Old Style" w:cs="Arial"/>
          <w:sz w:val="24"/>
          <w:szCs w:val="24"/>
        </w:rPr>
        <w:t xml:space="preserve">Ciudad </w:t>
      </w:r>
    </w:p>
    <w:p w14:paraId="7552CAC4" w14:textId="77777777" w:rsidR="004E4E03" w:rsidRPr="00536617" w:rsidRDefault="004E4E03" w:rsidP="00C37285">
      <w:pPr>
        <w:autoSpaceDE w:val="0"/>
        <w:autoSpaceDN w:val="0"/>
        <w:adjustRightInd w:val="0"/>
        <w:spacing w:after="0" w:line="240" w:lineRule="auto"/>
        <w:jc w:val="left"/>
        <w:rPr>
          <w:rFonts w:cs="CIDFont+F3"/>
          <w:color w:val="0563C2"/>
          <w:sz w:val="24"/>
          <w:szCs w:val="24"/>
          <w:lang w:val="es-CO"/>
        </w:rPr>
      </w:pPr>
    </w:p>
    <w:p w14:paraId="3AE0F8CD" w14:textId="00C07798" w:rsidR="00C37285" w:rsidRDefault="004E4E03" w:rsidP="00DE71F4">
      <w:pPr>
        <w:autoSpaceDE w:val="0"/>
        <w:autoSpaceDN w:val="0"/>
        <w:adjustRightInd w:val="0"/>
        <w:spacing w:after="0" w:line="240" w:lineRule="auto"/>
        <w:ind w:left="1440"/>
        <w:rPr>
          <w:rFonts w:cs="CIDFont+F3"/>
          <w:sz w:val="24"/>
          <w:szCs w:val="24"/>
          <w:lang w:val="es-CO"/>
        </w:rPr>
      </w:pPr>
      <w:r w:rsidRPr="00536617">
        <w:rPr>
          <w:rFonts w:cs="CIDFont+F3"/>
          <w:b/>
          <w:bCs/>
          <w:sz w:val="24"/>
          <w:szCs w:val="24"/>
          <w:lang w:val="es-CO"/>
        </w:rPr>
        <w:t>Referencia:</w:t>
      </w:r>
      <w:r w:rsidRPr="00536617">
        <w:rPr>
          <w:rFonts w:cs="CIDFont+F3"/>
          <w:sz w:val="24"/>
          <w:szCs w:val="24"/>
          <w:lang w:val="es-CO"/>
        </w:rPr>
        <w:t xml:space="preserve"> Informe de ponencia para primer debate al </w:t>
      </w:r>
      <w:r w:rsidR="00834FCB" w:rsidRPr="00536617">
        <w:rPr>
          <w:rFonts w:cs="CIDFont+F3"/>
          <w:sz w:val="24"/>
          <w:szCs w:val="24"/>
        </w:rPr>
        <w:t xml:space="preserve">Proyecto de Ley Orgánica No. </w:t>
      </w:r>
      <w:r w:rsidR="00D923B6">
        <w:rPr>
          <w:rFonts w:cs="CIDFont+F3"/>
          <w:sz w:val="24"/>
          <w:szCs w:val="24"/>
        </w:rPr>
        <w:t>161</w:t>
      </w:r>
      <w:r w:rsidR="00834FCB" w:rsidRPr="00536617">
        <w:rPr>
          <w:rFonts w:cs="CIDFont+F3"/>
          <w:sz w:val="24"/>
          <w:szCs w:val="24"/>
        </w:rPr>
        <w:t xml:space="preserve"> de </w:t>
      </w:r>
      <w:r w:rsidR="00DE71F4">
        <w:rPr>
          <w:rFonts w:cs="CIDFont+F3"/>
          <w:sz w:val="24"/>
          <w:szCs w:val="24"/>
        </w:rPr>
        <w:t>2024</w:t>
      </w:r>
      <w:r w:rsidR="00834FCB" w:rsidRPr="00536617">
        <w:rPr>
          <w:rFonts w:cs="CIDFont+F3"/>
          <w:sz w:val="24"/>
          <w:szCs w:val="24"/>
        </w:rPr>
        <w:t xml:space="preserve"> Cámara</w:t>
      </w:r>
      <w:r w:rsidR="00834FCB" w:rsidRPr="00DE71F4">
        <w:rPr>
          <w:rFonts w:cs="CIDFont+F3"/>
          <w:sz w:val="24"/>
          <w:szCs w:val="24"/>
        </w:rPr>
        <w:t xml:space="preserve"> </w:t>
      </w:r>
      <w:r w:rsidR="00DE71F4" w:rsidRPr="00DE71F4">
        <w:rPr>
          <w:rFonts w:cs="CIDFont+F3"/>
          <w:sz w:val="24"/>
          <w:szCs w:val="24"/>
        </w:rPr>
        <w:t>“</w:t>
      </w:r>
      <w:r w:rsidR="00DE71F4" w:rsidRPr="00DE71F4">
        <w:rPr>
          <w:rFonts w:cs="CIDFont+F3"/>
          <w:bCs/>
          <w:sz w:val="24"/>
          <w:szCs w:val="24"/>
        </w:rPr>
        <w:t>Por medio de la cual se modifica la Ley 5ª de 1992, con el fin de implementar una plataforma digital exclusiva para la participación ciudadana en los proyectos de ley o actos legislativos del congreso denominada "Congreso Digital" y se fortalecen los mecanismos de participación ciudadana en el Congreso de la República.</w:t>
      </w:r>
      <w:r w:rsidR="00DE71F4" w:rsidRPr="00DE71F4">
        <w:rPr>
          <w:rFonts w:cs="CIDFont+F3"/>
          <w:sz w:val="24"/>
          <w:szCs w:val="24"/>
          <w:lang w:val="es-CO"/>
        </w:rPr>
        <w:t>”</w:t>
      </w:r>
    </w:p>
    <w:p w14:paraId="11B61E42" w14:textId="77777777" w:rsidR="00DE71F4" w:rsidRPr="00DE71F4" w:rsidRDefault="00DE71F4" w:rsidP="00DE71F4">
      <w:pPr>
        <w:autoSpaceDE w:val="0"/>
        <w:autoSpaceDN w:val="0"/>
        <w:adjustRightInd w:val="0"/>
        <w:spacing w:after="0" w:line="240" w:lineRule="auto"/>
        <w:ind w:left="1440"/>
        <w:rPr>
          <w:rFonts w:cs="CIDFont+F3"/>
          <w:sz w:val="24"/>
          <w:szCs w:val="24"/>
          <w:lang w:val="es-CO"/>
        </w:rPr>
      </w:pPr>
    </w:p>
    <w:p w14:paraId="4CAFCC0F" w14:textId="77777777" w:rsidR="00143F35" w:rsidRPr="00536617" w:rsidRDefault="00143F35" w:rsidP="00143F35">
      <w:pPr>
        <w:pStyle w:val="Sinespaciado"/>
        <w:jc w:val="both"/>
        <w:rPr>
          <w:rFonts w:ascii="Bookman Old Style" w:hAnsi="Bookman Old Style" w:cs="Arial"/>
          <w:sz w:val="24"/>
          <w:szCs w:val="24"/>
        </w:rPr>
      </w:pPr>
      <w:r w:rsidRPr="00536617">
        <w:rPr>
          <w:rFonts w:ascii="Bookman Old Style" w:hAnsi="Bookman Old Style" w:cs="Arial"/>
          <w:sz w:val="24"/>
          <w:szCs w:val="24"/>
        </w:rPr>
        <w:t>Respetado presidente.</w:t>
      </w:r>
    </w:p>
    <w:p w14:paraId="0F342C00" w14:textId="52ECA96E" w:rsidR="00143F35" w:rsidRPr="00536617" w:rsidRDefault="00143F35" w:rsidP="00143F35">
      <w:pPr>
        <w:pStyle w:val="Sinespaciado"/>
        <w:jc w:val="both"/>
        <w:rPr>
          <w:rFonts w:ascii="Bookman Old Style" w:hAnsi="Bookman Old Style" w:cs="CIDFont+F3"/>
          <w:sz w:val="24"/>
          <w:szCs w:val="24"/>
        </w:rPr>
      </w:pPr>
      <w:r w:rsidRPr="00536617">
        <w:rPr>
          <w:rFonts w:ascii="Bookman Old Style" w:hAnsi="Bookman Old Style" w:cs="Arial"/>
          <w:sz w:val="24"/>
          <w:szCs w:val="24"/>
        </w:rPr>
        <w:br/>
        <w:t xml:space="preserve">En cumplimiento del encargo hecho por la Honorable Mesa Directiva de la Comisión Primera de la Cámara de Representantes y de conformidad con lo establecido en el Artículo 156 de la Ley 5ª de 1992, procedo a rendir informe de ponencia para primer debate al </w:t>
      </w:r>
      <w:r w:rsidR="00DE71F4" w:rsidRPr="00DE71F4">
        <w:rPr>
          <w:rFonts w:ascii="Bookman Old Style" w:hAnsi="Bookman Old Style" w:cs="CIDFont+F3"/>
          <w:sz w:val="24"/>
          <w:szCs w:val="24"/>
          <w:lang w:val="es-419"/>
        </w:rPr>
        <w:t xml:space="preserve">Proyecto de Ley Orgánica No. </w:t>
      </w:r>
      <w:r w:rsidR="00D923B6">
        <w:rPr>
          <w:rFonts w:ascii="Bookman Old Style" w:hAnsi="Bookman Old Style" w:cs="CIDFont+F3"/>
          <w:sz w:val="24"/>
          <w:szCs w:val="24"/>
          <w:lang w:val="es-419"/>
        </w:rPr>
        <w:t>161</w:t>
      </w:r>
      <w:r w:rsidR="00DE71F4" w:rsidRPr="00DE71F4">
        <w:rPr>
          <w:rFonts w:ascii="Bookman Old Style" w:hAnsi="Bookman Old Style" w:cs="CIDFont+F3"/>
          <w:sz w:val="24"/>
          <w:szCs w:val="24"/>
          <w:lang w:val="es-419"/>
        </w:rPr>
        <w:t xml:space="preserve"> de 2024 Cámara “</w:t>
      </w:r>
      <w:r w:rsidR="00DE71F4" w:rsidRPr="00DE71F4">
        <w:rPr>
          <w:rFonts w:ascii="Bookman Old Style" w:hAnsi="Bookman Old Style" w:cs="CIDFont+F3"/>
          <w:bCs/>
          <w:sz w:val="24"/>
          <w:szCs w:val="24"/>
          <w:lang w:val="es-419"/>
        </w:rPr>
        <w:t>Por medio de la cual se modifica la Ley 5ª de 1992, con el fin de implementar una plataforma digital exclusiva para la participación ciudadana en los proyectos de ley o actos legislativos del congreso denominada "Congreso Digital" y se fortalecen los mecanismos de participación ciudadana en el Congreso de la República.</w:t>
      </w:r>
      <w:r w:rsidR="00DE71F4" w:rsidRPr="00DE71F4">
        <w:rPr>
          <w:rFonts w:ascii="Bookman Old Style" w:hAnsi="Bookman Old Style" w:cs="CIDFont+F3"/>
          <w:sz w:val="24"/>
          <w:szCs w:val="24"/>
          <w:lang w:val="es-419"/>
        </w:rPr>
        <w:t>”</w:t>
      </w:r>
    </w:p>
    <w:p w14:paraId="66BF1BB8" w14:textId="77777777" w:rsidR="00143F35" w:rsidRPr="00536617" w:rsidRDefault="00143F35" w:rsidP="00143F35">
      <w:pPr>
        <w:pStyle w:val="Sinespaciado"/>
        <w:jc w:val="both"/>
        <w:rPr>
          <w:rFonts w:ascii="Bookman Old Style" w:hAnsi="Bookman Old Style" w:cs="CIDFont+F3"/>
          <w:sz w:val="24"/>
          <w:szCs w:val="24"/>
        </w:rPr>
      </w:pPr>
    </w:p>
    <w:p w14:paraId="483FF1D5" w14:textId="77777777" w:rsidR="00143F35" w:rsidRPr="00536617" w:rsidRDefault="00143F35" w:rsidP="00143F35">
      <w:pPr>
        <w:pStyle w:val="Sinespaciado"/>
        <w:jc w:val="both"/>
        <w:rPr>
          <w:rFonts w:ascii="Bookman Old Style" w:hAnsi="Bookman Old Style" w:cs="CIDFont+F3"/>
          <w:sz w:val="24"/>
          <w:szCs w:val="24"/>
        </w:rPr>
      </w:pPr>
    </w:p>
    <w:p w14:paraId="6A061CF8" w14:textId="28FCFC0E" w:rsidR="00143F35" w:rsidRPr="00536617" w:rsidRDefault="00143F35" w:rsidP="00F24DCE">
      <w:pPr>
        <w:pStyle w:val="Sinespaciado"/>
        <w:numPr>
          <w:ilvl w:val="0"/>
          <w:numId w:val="12"/>
        </w:numPr>
        <w:jc w:val="both"/>
        <w:rPr>
          <w:rFonts w:ascii="Bookman Old Style" w:hAnsi="Bookman Old Style" w:cs="Arial"/>
          <w:b/>
          <w:sz w:val="24"/>
          <w:szCs w:val="24"/>
        </w:rPr>
      </w:pPr>
      <w:r w:rsidRPr="00536617">
        <w:rPr>
          <w:rFonts w:ascii="Bookman Old Style" w:hAnsi="Bookman Old Style" w:cs="Arial"/>
          <w:b/>
          <w:sz w:val="24"/>
          <w:szCs w:val="24"/>
        </w:rPr>
        <w:t>OBJETO DEL PROYECTO DEL PROYECTO DE LEY</w:t>
      </w:r>
    </w:p>
    <w:p w14:paraId="1C894631" w14:textId="77777777" w:rsidR="00143F35" w:rsidRPr="00536617" w:rsidRDefault="00143F35" w:rsidP="00143F35">
      <w:pPr>
        <w:pStyle w:val="Sinespaciado"/>
        <w:ind w:left="360"/>
        <w:jc w:val="both"/>
        <w:rPr>
          <w:rFonts w:ascii="Bookman Old Style" w:hAnsi="Bookman Old Style" w:cs="Arial"/>
          <w:b/>
          <w:sz w:val="24"/>
          <w:szCs w:val="24"/>
        </w:rPr>
      </w:pPr>
    </w:p>
    <w:p w14:paraId="34B98079" w14:textId="77777777" w:rsidR="00834FCB" w:rsidRPr="00536617" w:rsidRDefault="00143F35" w:rsidP="00834FCB">
      <w:pPr>
        <w:pStyle w:val="Sinespaciado"/>
        <w:jc w:val="both"/>
        <w:rPr>
          <w:rFonts w:ascii="Bookman Old Style" w:hAnsi="Bookman Old Style"/>
          <w:color w:val="000000"/>
          <w:sz w:val="24"/>
          <w:szCs w:val="24"/>
        </w:rPr>
      </w:pPr>
      <w:r w:rsidRPr="00536617">
        <w:rPr>
          <w:rFonts w:ascii="Bookman Old Style" w:hAnsi="Bookman Old Style" w:cs="Arial"/>
          <w:sz w:val="24"/>
          <w:szCs w:val="24"/>
        </w:rPr>
        <w:t xml:space="preserve">El Proyecto de Ley </w:t>
      </w:r>
      <w:r w:rsidR="00834FCB" w:rsidRPr="00536617">
        <w:rPr>
          <w:rFonts w:ascii="Bookman Old Style" w:hAnsi="Bookman Old Style" w:cs="Arial"/>
          <w:sz w:val="24"/>
          <w:szCs w:val="24"/>
        </w:rPr>
        <w:t xml:space="preserve">Orgánica </w:t>
      </w:r>
      <w:r w:rsidRPr="00536617">
        <w:rPr>
          <w:rFonts w:ascii="Bookman Old Style" w:hAnsi="Bookman Old Style" w:cs="Arial"/>
          <w:sz w:val="24"/>
          <w:szCs w:val="24"/>
        </w:rPr>
        <w:t xml:space="preserve">tiene </w:t>
      </w:r>
      <w:r w:rsidR="00834FCB" w:rsidRPr="00536617">
        <w:rPr>
          <w:rFonts w:ascii="Bookman Old Style" w:hAnsi="Bookman Old Style" w:cs="Arial"/>
          <w:sz w:val="24"/>
          <w:szCs w:val="24"/>
        </w:rPr>
        <w:t>como</w:t>
      </w:r>
      <w:r w:rsidR="00834FCB" w:rsidRPr="00536617">
        <w:rPr>
          <w:rFonts w:ascii="Bookman Old Style" w:hAnsi="Bookman Old Style"/>
          <w:color w:val="000000"/>
          <w:sz w:val="24"/>
          <w:szCs w:val="24"/>
        </w:rPr>
        <w:t xml:space="preserve"> objeto implementar una plataforma digital exclusiva para la interacción entre ciudadanos y congresistas, que permitan un efectivo pronunciamiento sobre los proyectos de ley frente a los </w:t>
      </w:r>
      <w:r w:rsidR="00834FCB" w:rsidRPr="00536617">
        <w:rPr>
          <w:rFonts w:ascii="Bookman Old Style" w:hAnsi="Bookman Old Style"/>
          <w:color w:val="000000"/>
          <w:sz w:val="24"/>
          <w:szCs w:val="24"/>
        </w:rPr>
        <w:lastRenderedPageBreak/>
        <w:t xml:space="preserve">trámites legislativos, y, así, participar en la construcción y aporte a los mismos, de acuerdo con lo establecido en la presente Ley.  </w:t>
      </w:r>
    </w:p>
    <w:p w14:paraId="64CED591" w14:textId="77777777" w:rsidR="00834FCB" w:rsidRPr="00536617" w:rsidRDefault="00834FCB" w:rsidP="00834FCB">
      <w:pPr>
        <w:pStyle w:val="Sinespaciado"/>
        <w:jc w:val="both"/>
        <w:rPr>
          <w:rFonts w:ascii="Bookman Old Style" w:hAnsi="Bookman Old Style"/>
          <w:color w:val="000000"/>
          <w:sz w:val="24"/>
          <w:szCs w:val="24"/>
        </w:rPr>
      </w:pPr>
    </w:p>
    <w:p w14:paraId="07923781" w14:textId="08B544C8" w:rsidR="00143F35" w:rsidRPr="00536617" w:rsidRDefault="00834FCB" w:rsidP="00834FCB">
      <w:pPr>
        <w:pStyle w:val="Sinespaciado"/>
        <w:jc w:val="both"/>
        <w:rPr>
          <w:rFonts w:ascii="Bookman Old Style" w:hAnsi="Bookman Old Style" w:cs="Arial"/>
          <w:sz w:val="24"/>
          <w:szCs w:val="24"/>
        </w:rPr>
      </w:pPr>
      <w:r w:rsidRPr="00536617">
        <w:rPr>
          <w:rFonts w:ascii="Bookman Old Style" w:hAnsi="Bookman Old Style"/>
          <w:color w:val="000000"/>
          <w:sz w:val="24"/>
          <w:szCs w:val="24"/>
        </w:rPr>
        <w:t xml:space="preserve">Busca que se permita la participación en la manifestación ya sea a favor o en contra, y se formulen propuestas específicas sobre el particular; con el ánimo de fortalecer los canales y mecanismos de participación ciudadana en el Congreso de la República, de que trata el capítulo noveno de la Ley 5ª de 1992 </w:t>
      </w:r>
      <w:r w:rsidR="001727B6" w:rsidRPr="00536617">
        <w:rPr>
          <w:rFonts w:ascii="Bookman Old Style" w:hAnsi="Bookman Old Style"/>
          <w:color w:val="000000"/>
          <w:sz w:val="24"/>
          <w:szCs w:val="24"/>
        </w:rPr>
        <w:t>(</w:t>
      </w:r>
      <w:r w:rsidR="001727B6" w:rsidRPr="00536617">
        <w:rPr>
          <w:rFonts w:ascii="Bookman Old Style" w:eastAsia="Times New Roman" w:hAnsi="Bookman Old Style" w:cs="Times New Roman"/>
          <w:color w:val="333333"/>
          <w:sz w:val="24"/>
          <w:szCs w:val="24"/>
          <w:lang w:eastAsia="es-CO"/>
        </w:rPr>
        <w:t>De la participación ciudadana en el estudio de los proyectos).</w:t>
      </w:r>
    </w:p>
    <w:p w14:paraId="36BD31B6" w14:textId="77777777" w:rsidR="001727B6" w:rsidRPr="00536617" w:rsidRDefault="001727B6" w:rsidP="00C37285">
      <w:pPr>
        <w:rPr>
          <w:b/>
          <w:bCs/>
          <w:sz w:val="24"/>
          <w:szCs w:val="24"/>
          <w:lang w:val="es-MX"/>
        </w:rPr>
      </w:pPr>
    </w:p>
    <w:p w14:paraId="42005BA4" w14:textId="21049D61" w:rsidR="00143F35" w:rsidRPr="00536617" w:rsidRDefault="00143F35" w:rsidP="00143F35">
      <w:pPr>
        <w:pStyle w:val="Prrafodelista"/>
        <w:numPr>
          <w:ilvl w:val="0"/>
          <w:numId w:val="12"/>
        </w:numPr>
        <w:rPr>
          <w:b/>
          <w:bCs/>
          <w:sz w:val="24"/>
          <w:szCs w:val="24"/>
          <w:lang w:val="es-CO"/>
        </w:rPr>
      </w:pPr>
      <w:r w:rsidRPr="00536617">
        <w:rPr>
          <w:b/>
          <w:bCs/>
          <w:sz w:val="24"/>
          <w:szCs w:val="24"/>
          <w:lang w:val="es-CO"/>
        </w:rPr>
        <w:t>TR</w:t>
      </w:r>
      <w:r w:rsidR="000F4DDD" w:rsidRPr="00536617">
        <w:rPr>
          <w:b/>
          <w:bCs/>
          <w:sz w:val="24"/>
          <w:szCs w:val="24"/>
          <w:lang w:val="es-CO"/>
        </w:rPr>
        <w:t>Á</w:t>
      </w:r>
      <w:r w:rsidRPr="00536617">
        <w:rPr>
          <w:b/>
          <w:bCs/>
          <w:sz w:val="24"/>
          <w:szCs w:val="24"/>
          <w:lang w:val="es-CO"/>
        </w:rPr>
        <w:t xml:space="preserve">MITE DEL PROYECTO. </w:t>
      </w:r>
    </w:p>
    <w:p w14:paraId="7C609278" w14:textId="4729BB25" w:rsidR="00187BEE" w:rsidRDefault="00143F35" w:rsidP="00143F35">
      <w:pPr>
        <w:rPr>
          <w:sz w:val="24"/>
          <w:szCs w:val="24"/>
          <w:lang w:val="es-CO"/>
        </w:rPr>
      </w:pPr>
      <w:r w:rsidRPr="00536617">
        <w:rPr>
          <w:sz w:val="24"/>
          <w:szCs w:val="24"/>
          <w:lang w:val="es-CO"/>
        </w:rPr>
        <w:t xml:space="preserve">El presente Proyecto de Ley fue radicado ante la Secretaria General de la Honorable Cámara de Representantes el </w:t>
      </w:r>
      <w:r w:rsidR="003A444C">
        <w:rPr>
          <w:sz w:val="24"/>
          <w:szCs w:val="24"/>
          <w:lang w:val="es-CO"/>
        </w:rPr>
        <w:t>6</w:t>
      </w:r>
      <w:r w:rsidRPr="00536617">
        <w:rPr>
          <w:sz w:val="24"/>
          <w:szCs w:val="24"/>
          <w:lang w:val="es-CO"/>
        </w:rPr>
        <w:t xml:space="preserve"> de </w:t>
      </w:r>
      <w:r w:rsidR="003A444C">
        <w:rPr>
          <w:sz w:val="24"/>
          <w:szCs w:val="24"/>
          <w:lang w:val="es-CO"/>
        </w:rPr>
        <w:t>agosto de 2024</w:t>
      </w:r>
      <w:r w:rsidRPr="00536617">
        <w:rPr>
          <w:sz w:val="24"/>
          <w:szCs w:val="24"/>
          <w:lang w:val="es-CO"/>
        </w:rPr>
        <w:t xml:space="preserve"> por los honorab</w:t>
      </w:r>
      <w:r w:rsidR="00DE71F4">
        <w:rPr>
          <w:sz w:val="24"/>
          <w:szCs w:val="24"/>
          <w:lang w:val="es-CO"/>
        </w:rPr>
        <w:t xml:space="preserve">les Representantes a la Cámara y Senadores: </w:t>
      </w:r>
      <w:r w:rsidR="00DE71F4" w:rsidRPr="00DE71F4">
        <w:rPr>
          <w:sz w:val="24"/>
          <w:szCs w:val="24"/>
          <w:lang w:val="es-CO"/>
        </w:rPr>
        <w:t>Marelen Castillo Torres</w:t>
      </w:r>
      <w:r w:rsidR="00DE71F4">
        <w:rPr>
          <w:sz w:val="24"/>
          <w:szCs w:val="24"/>
          <w:lang w:val="es-CO"/>
        </w:rPr>
        <w:t xml:space="preserve">, </w:t>
      </w:r>
      <w:r w:rsidR="00DE71F4" w:rsidRPr="00DE71F4">
        <w:rPr>
          <w:sz w:val="24"/>
          <w:szCs w:val="24"/>
          <w:lang w:val="es-CO"/>
        </w:rPr>
        <w:t>Jonathan Ferney Pulido Hernández, Jam</w:t>
      </w:r>
      <w:r w:rsidR="00DE71F4">
        <w:rPr>
          <w:sz w:val="24"/>
          <w:szCs w:val="24"/>
          <w:lang w:val="es-CO"/>
        </w:rPr>
        <w:t>es Hermenegildo Mosquera Torres</w:t>
      </w:r>
      <w:r w:rsidR="00DE71F4" w:rsidRPr="00DE71F4">
        <w:rPr>
          <w:sz w:val="24"/>
          <w:szCs w:val="24"/>
          <w:lang w:val="es-CO"/>
        </w:rPr>
        <w:t>,</w:t>
      </w:r>
      <w:r w:rsidR="00DE71F4">
        <w:rPr>
          <w:sz w:val="24"/>
          <w:szCs w:val="24"/>
          <w:lang w:val="es-CO"/>
        </w:rPr>
        <w:t xml:space="preserve"> Wilder </w:t>
      </w:r>
      <w:proofErr w:type="spellStart"/>
      <w:r w:rsidR="00DE71F4">
        <w:rPr>
          <w:sz w:val="24"/>
          <w:szCs w:val="24"/>
          <w:lang w:val="es-CO"/>
        </w:rPr>
        <w:t>Iberson</w:t>
      </w:r>
      <w:proofErr w:type="spellEnd"/>
      <w:r w:rsidR="00DE71F4">
        <w:rPr>
          <w:sz w:val="24"/>
          <w:szCs w:val="24"/>
          <w:lang w:val="es-CO"/>
        </w:rPr>
        <w:t xml:space="preserve"> Escobar Ortiz</w:t>
      </w:r>
      <w:r w:rsidR="00DE71F4" w:rsidRPr="00DE71F4">
        <w:rPr>
          <w:sz w:val="24"/>
          <w:szCs w:val="24"/>
          <w:lang w:val="es-CO"/>
        </w:rPr>
        <w:t>,</w:t>
      </w:r>
      <w:r w:rsidR="00DE71F4">
        <w:rPr>
          <w:sz w:val="24"/>
          <w:szCs w:val="24"/>
          <w:lang w:val="es-CO"/>
        </w:rPr>
        <w:t xml:space="preserve"> Juan Manuel Cortés Dueñas, </w:t>
      </w:r>
      <w:r w:rsidR="00DE71F4" w:rsidRPr="00DE71F4">
        <w:rPr>
          <w:sz w:val="24"/>
          <w:szCs w:val="24"/>
          <w:lang w:val="es-CO"/>
        </w:rPr>
        <w:t>Er</w:t>
      </w:r>
      <w:r w:rsidR="00DE71F4">
        <w:rPr>
          <w:sz w:val="24"/>
          <w:szCs w:val="24"/>
          <w:lang w:val="es-CO"/>
        </w:rPr>
        <w:t xml:space="preserve">ika Tatiana Sánchez Pinto, Ruth Amelia Caycedo Rosero, </w:t>
      </w:r>
      <w:r w:rsidR="00DE71F4" w:rsidRPr="00DE71F4">
        <w:rPr>
          <w:sz w:val="24"/>
          <w:szCs w:val="24"/>
          <w:lang w:val="es-CO"/>
        </w:rPr>
        <w:t>Ana</w:t>
      </w:r>
      <w:r w:rsidR="00DE71F4">
        <w:rPr>
          <w:sz w:val="24"/>
          <w:szCs w:val="24"/>
          <w:lang w:val="es-CO"/>
        </w:rPr>
        <w:t xml:space="preserve"> </w:t>
      </w:r>
      <w:proofErr w:type="spellStart"/>
      <w:r w:rsidR="00DE71F4">
        <w:rPr>
          <w:sz w:val="24"/>
          <w:szCs w:val="24"/>
          <w:lang w:val="es-CO"/>
        </w:rPr>
        <w:t>Rogelia</w:t>
      </w:r>
      <w:proofErr w:type="spellEnd"/>
      <w:r w:rsidR="00DE71F4">
        <w:rPr>
          <w:sz w:val="24"/>
          <w:szCs w:val="24"/>
          <w:lang w:val="es-CO"/>
        </w:rPr>
        <w:t xml:space="preserve"> Monsalve Álvarez y </w:t>
      </w:r>
      <w:r w:rsidR="00DE71F4" w:rsidRPr="00DE71F4">
        <w:rPr>
          <w:sz w:val="24"/>
          <w:szCs w:val="24"/>
          <w:lang w:val="es-CO"/>
        </w:rPr>
        <w:t>Juan Fernando Espinal Ramírez</w:t>
      </w:r>
      <w:r w:rsidR="00DE71F4">
        <w:rPr>
          <w:sz w:val="24"/>
          <w:szCs w:val="24"/>
          <w:lang w:val="es-CO"/>
        </w:rPr>
        <w:t>.</w:t>
      </w:r>
    </w:p>
    <w:p w14:paraId="477AC58B" w14:textId="77777777" w:rsidR="00DE71F4" w:rsidRPr="00DE71F4" w:rsidRDefault="00DE71F4" w:rsidP="00143F35">
      <w:pPr>
        <w:rPr>
          <w:sz w:val="24"/>
          <w:szCs w:val="24"/>
          <w:lang w:val="es-CO"/>
        </w:rPr>
      </w:pPr>
    </w:p>
    <w:p w14:paraId="0890B226" w14:textId="29636E3B" w:rsidR="00143F35" w:rsidRPr="00536617" w:rsidRDefault="00143F35" w:rsidP="00143F35">
      <w:pPr>
        <w:pStyle w:val="Prrafodelista"/>
        <w:numPr>
          <w:ilvl w:val="0"/>
          <w:numId w:val="12"/>
        </w:numPr>
        <w:rPr>
          <w:b/>
          <w:bCs/>
          <w:sz w:val="24"/>
          <w:szCs w:val="24"/>
          <w:lang w:val="es-CO"/>
        </w:rPr>
      </w:pPr>
      <w:r w:rsidRPr="00536617">
        <w:rPr>
          <w:b/>
          <w:bCs/>
          <w:sz w:val="24"/>
          <w:szCs w:val="24"/>
          <w:lang w:val="es-CO"/>
        </w:rPr>
        <w:t>ANTECEDENTES DEL PROYECTO.</w:t>
      </w:r>
    </w:p>
    <w:p w14:paraId="3953AECE" w14:textId="44EFE7A4" w:rsidR="003B15B4" w:rsidRPr="00536617" w:rsidRDefault="00A80F92" w:rsidP="00A80F92">
      <w:pPr>
        <w:rPr>
          <w:sz w:val="24"/>
          <w:szCs w:val="24"/>
        </w:rPr>
      </w:pPr>
      <w:r w:rsidRPr="00536617">
        <w:rPr>
          <w:sz w:val="24"/>
          <w:szCs w:val="24"/>
        </w:rPr>
        <w:t>La participación Ciudadana, está consagrada en la Declaración Universal de los Derechos Humanos, como reconocimiento al derecho a participar, asociarse, manifestarse, participar en lo público, ser escuchados por el Estado.  Sin lugar a duda, la Participación ciudadana, en el desarrollo de las políticas públicas, es un aspecto central, toda vez que posibilita la opinión de todos los ciudadanos en todas sus etapas, generando políticas más efectivas y cercanas a las necesidades reales de la población, contribuye a aportar a un componente central en la construcción de país, fomentando y fortaleciendo la democracia.</w:t>
      </w:r>
    </w:p>
    <w:p w14:paraId="713D3525" w14:textId="5A65E588" w:rsidR="00A80F92" w:rsidRPr="00536617" w:rsidRDefault="00A80F92" w:rsidP="00A80F92">
      <w:pPr>
        <w:rPr>
          <w:sz w:val="24"/>
          <w:szCs w:val="24"/>
        </w:rPr>
      </w:pPr>
      <w:r w:rsidRPr="00536617">
        <w:rPr>
          <w:sz w:val="24"/>
          <w:szCs w:val="24"/>
        </w:rPr>
        <w:t xml:space="preserve">El Gobierno Nacional de Colombia, ha venido garantizando el derecho a la participación democrática, enfocado en los derechos de los ciudadanos, y su contribución en los asuntos públicos; desarrollando mecanismos jurídicos y administrativos  que permiten a la ciudadanía ejercer su derecho a participar en la vida política, administrativa, económica, social y cultural y en general en lo público, a fin de lograr una transformación social mediante la formulación de políticas públicas de mayor calidad, legitimidad, transparencia y confianza en las Instituciones, lucha anticorrupción y  formación de una ciudadanía activa y su relación con el Estado. </w:t>
      </w:r>
    </w:p>
    <w:p w14:paraId="1223844D" w14:textId="77777777" w:rsidR="003B15B4" w:rsidRPr="00536617" w:rsidRDefault="003B15B4" w:rsidP="00A80F92">
      <w:pPr>
        <w:rPr>
          <w:sz w:val="24"/>
          <w:szCs w:val="24"/>
        </w:rPr>
      </w:pPr>
    </w:p>
    <w:p w14:paraId="7EDAD43D" w14:textId="3A530AA3" w:rsidR="003B15B4" w:rsidRPr="00536617" w:rsidRDefault="00A80F92" w:rsidP="00A80F92">
      <w:pPr>
        <w:rPr>
          <w:sz w:val="24"/>
          <w:szCs w:val="24"/>
        </w:rPr>
      </w:pPr>
      <w:r w:rsidRPr="00536617">
        <w:rPr>
          <w:sz w:val="24"/>
          <w:szCs w:val="24"/>
        </w:rPr>
        <w:lastRenderedPageBreak/>
        <w:t xml:space="preserve">El congreso de la República, como representante del pueblo, que se debe a la ciudadanía, responsable de las reformas constitucionales, a través de los actos legislativos, del trámite y aprobación de Proyectos de Ley, elecciones de cargos importantes como el Contralor General de la República, debates de control político, como otras actividades legislativas y administrativas a  cargo, tiene también la responsabilidad de desarrollar dentro de sus actividades, todas aquellas que generen por norma espacios de participación, que involucren a la ciudadanía y a los grupos de interés; propiciando que siempre exista interacción entre la ciudadanía y el Congreso de la República frente a todas sus actividades propias en su rol de legislador, creando mecanismos de participación ciudadana, facilitando y creando espacios de diálogos continuos. </w:t>
      </w:r>
    </w:p>
    <w:p w14:paraId="7C9CBD1F" w14:textId="19841E5A" w:rsidR="003B15B4" w:rsidRDefault="00A80F92" w:rsidP="00830B78">
      <w:pPr>
        <w:rPr>
          <w:sz w:val="24"/>
          <w:szCs w:val="24"/>
        </w:rPr>
      </w:pPr>
      <w:r w:rsidRPr="00536617">
        <w:rPr>
          <w:sz w:val="24"/>
          <w:szCs w:val="24"/>
        </w:rPr>
        <w:t xml:space="preserve">Promover la participación ciudadana en el Congreso de la República a través de todos los mecanismos y canales de atención, identificando los ciudadanos y los temas de mayor interés, será una constante y una responsabilidad. Es por ello que se presenta esta iniciativa legislativa, con el fin de permitir la participación ciudadana en proyectos trascendentales de interés para la misma y para el país. </w:t>
      </w:r>
    </w:p>
    <w:p w14:paraId="7C8D2860" w14:textId="4E52E83B" w:rsidR="003A444C" w:rsidRDefault="003A444C" w:rsidP="00830B78">
      <w:pPr>
        <w:rPr>
          <w:sz w:val="24"/>
          <w:szCs w:val="24"/>
        </w:rPr>
      </w:pPr>
    </w:p>
    <w:p w14:paraId="5DA3F4ED" w14:textId="78F5D13B" w:rsidR="003A444C" w:rsidRPr="00F84573" w:rsidRDefault="003A444C" w:rsidP="003A444C">
      <w:pPr>
        <w:pStyle w:val="Prrafodelista"/>
        <w:numPr>
          <w:ilvl w:val="0"/>
          <w:numId w:val="12"/>
        </w:numPr>
        <w:rPr>
          <w:b/>
          <w:sz w:val="24"/>
          <w:szCs w:val="24"/>
        </w:rPr>
      </w:pPr>
      <w:r w:rsidRPr="00F84573">
        <w:rPr>
          <w:b/>
          <w:sz w:val="24"/>
          <w:szCs w:val="24"/>
        </w:rPr>
        <w:t>CONTENIDO DEL PROYECTO:</w:t>
      </w:r>
    </w:p>
    <w:p w14:paraId="183A6BCD" w14:textId="7F2E9337" w:rsidR="003A444C" w:rsidRPr="003A444C" w:rsidRDefault="003A444C" w:rsidP="003A444C">
      <w:pPr>
        <w:spacing w:before="100" w:beforeAutospacing="1" w:after="100" w:afterAutospacing="1" w:line="240" w:lineRule="auto"/>
        <w:rPr>
          <w:rFonts w:eastAsia="Times New Roman" w:cs="Times New Roman"/>
          <w:sz w:val="24"/>
          <w:szCs w:val="24"/>
          <w:lang w:val="es-CO"/>
        </w:rPr>
      </w:pPr>
      <w:r w:rsidRPr="003A444C">
        <w:rPr>
          <w:rFonts w:eastAsia="Times New Roman" w:cs="Times New Roman"/>
          <w:b/>
          <w:bCs/>
          <w:sz w:val="24"/>
          <w:szCs w:val="24"/>
          <w:lang w:val="es-CO"/>
        </w:rPr>
        <w:t>Artículo 1º. Objeto</w:t>
      </w:r>
      <w:r w:rsidRPr="003A444C">
        <w:rPr>
          <w:rFonts w:eastAsia="Times New Roman" w:cs="Times New Roman"/>
          <w:sz w:val="24"/>
          <w:szCs w:val="24"/>
          <w:lang w:val="es-CO"/>
        </w:rPr>
        <w:t>: El objetivo es crear la plataforma "Congreso Digital" o habilitar un acceso a esta desde las páginas web del Senado y la Cámara de Representantes. El propósito es que los ciudadanos puedan participar activamente en la discusión de proyectos de ley o actos legislativos, expresando su opinión (a favor o en contra), así como presentando propuestas, de manera respetuosa.</w:t>
      </w:r>
    </w:p>
    <w:p w14:paraId="1446615B" w14:textId="720899E4" w:rsidR="003A444C" w:rsidRPr="003A444C" w:rsidRDefault="003A444C" w:rsidP="003A444C">
      <w:pPr>
        <w:spacing w:before="100" w:beforeAutospacing="1" w:after="100" w:afterAutospacing="1" w:line="240" w:lineRule="auto"/>
        <w:rPr>
          <w:rFonts w:eastAsia="Times New Roman" w:cs="Times New Roman"/>
          <w:sz w:val="24"/>
          <w:szCs w:val="24"/>
          <w:lang w:val="es-CO"/>
        </w:rPr>
      </w:pPr>
      <w:r w:rsidRPr="003A444C">
        <w:rPr>
          <w:rFonts w:eastAsia="Times New Roman" w:cs="Times New Roman"/>
          <w:b/>
          <w:bCs/>
          <w:sz w:val="24"/>
          <w:szCs w:val="24"/>
          <w:lang w:val="es-CO"/>
        </w:rPr>
        <w:t>Artículo 2º. Adición de parágrafos al artículo 230 de la Ley 5ª de 1992</w:t>
      </w:r>
      <w:r w:rsidRPr="003A444C">
        <w:rPr>
          <w:rFonts w:eastAsia="Times New Roman" w:cs="Times New Roman"/>
          <w:sz w:val="24"/>
          <w:szCs w:val="24"/>
          <w:lang w:val="es-CO"/>
        </w:rPr>
        <w:t xml:space="preserve">: Se añaden </w:t>
      </w:r>
      <w:r w:rsidRPr="003A444C">
        <w:rPr>
          <w:rFonts w:eastAsia="Times New Roman" w:cs="Times New Roman"/>
          <w:b/>
          <w:bCs/>
          <w:sz w:val="24"/>
          <w:szCs w:val="24"/>
          <w:lang w:val="es-CO"/>
        </w:rPr>
        <w:t>tres nuevos parágrafos</w:t>
      </w:r>
      <w:r w:rsidRPr="003A444C">
        <w:rPr>
          <w:rFonts w:eastAsia="Times New Roman" w:cs="Times New Roman"/>
          <w:sz w:val="24"/>
          <w:szCs w:val="24"/>
          <w:lang w:val="es-CO"/>
        </w:rPr>
        <w:t xml:space="preserve"> que desarrollan cómo funcionará la plataforma "Congreso Digital":</w:t>
      </w:r>
    </w:p>
    <w:p w14:paraId="49A676F2" w14:textId="77777777" w:rsidR="00F84573" w:rsidRDefault="003A444C" w:rsidP="00F84573">
      <w:pPr>
        <w:numPr>
          <w:ilvl w:val="0"/>
          <w:numId w:val="43"/>
        </w:numPr>
        <w:spacing w:before="100" w:beforeAutospacing="1" w:after="100" w:afterAutospacing="1" w:line="240" w:lineRule="auto"/>
        <w:rPr>
          <w:rFonts w:eastAsia="Times New Roman" w:cs="Times New Roman"/>
          <w:sz w:val="24"/>
          <w:szCs w:val="24"/>
          <w:lang w:val="es-CO"/>
        </w:rPr>
      </w:pPr>
      <w:r w:rsidRPr="003A444C">
        <w:rPr>
          <w:rFonts w:eastAsia="Times New Roman" w:cs="Times New Roman"/>
          <w:b/>
          <w:bCs/>
          <w:sz w:val="24"/>
          <w:szCs w:val="24"/>
          <w:lang w:val="es-CO"/>
        </w:rPr>
        <w:t>Parágrafo Segundo</w:t>
      </w:r>
      <w:r w:rsidRPr="003A444C">
        <w:rPr>
          <w:rFonts w:eastAsia="Times New Roman" w:cs="Times New Roman"/>
          <w:sz w:val="24"/>
          <w:szCs w:val="24"/>
          <w:lang w:val="es-CO"/>
        </w:rPr>
        <w:t>: Se establece que el Congreso diseñará e implementará la plataforma, permitiendo a los ciudadanos interactuar con los congresistas y participar en consultas públicas sobre proyectos de ley. Los ciudadanos podrán expresar su posición y justificarl</w:t>
      </w:r>
      <w:r w:rsidR="00F84573">
        <w:rPr>
          <w:rFonts w:eastAsia="Times New Roman" w:cs="Times New Roman"/>
          <w:sz w:val="24"/>
          <w:szCs w:val="24"/>
          <w:lang w:val="es-CO"/>
        </w:rPr>
        <w:t>a, así como formular propuestas.</w:t>
      </w:r>
    </w:p>
    <w:p w14:paraId="1CE579FA" w14:textId="2BA3E575" w:rsidR="003A444C" w:rsidRPr="003A444C" w:rsidRDefault="003A444C" w:rsidP="00F84573">
      <w:pPr>
        <w:numPr>
          <w:ilvl w:val="0"/>
          <w:numId w:val="43"/>
        </w:numPr>
        <w:spacing w:before="100" w:beforeAutospacing="1" w:after="100" w:afterAutospacing="1" w:line="240" w:lineRule="auto"/>
        <w:rPr>
          <w:rFonts w:eastAsia="Times New Roman" w:cs="Times New Roman"/>
          <w:sz w:val="24"/>
          <w:szCs w:val="24"/>
          <w:lang w:val="es-CO"/>
        </w:rPr>
      </w:pPr>
      <w:r w:rsidRPr="00F84573">
        <w:rPr>
          <w:rFonts w:eastAsia="Times New Roman" w:cs="Times New Roman"/>
          <w:b/>
          <w:bCs/>
          <w:sz w:val="24"/>
          <w:szCs w:val="24"/>
          <w:lang w:val="es-CO"/>
        </w:rPr>
        <w:t>Parágrafo Tercero</w:t>
      </w:r>
      <w:r w:rsidRPr="003A444C">
        <w:rPr>
          <w:rFonts w:eastAsia="Times New Roman" w:cs="Times New Roman"/>
          <w:sz w:val="24"/>
          <w:szCs w:val="24"/>
          <w:lang w:val="es-CO"/>
        </w:rPr>
        <w:t xml:space="preserve">: Regula el procedimiento para la implementación de "Congreso Digital", destacando la responsabilidad de las Oficinas de Prensa y Comunicaciones del Congreso para determinar los proyectos que generen mayor interés. También se detalla cómo se publicarán los proyectos de ley en la plataforma, cómo se divulgarán </w:t>
      </w:r>
      <w:r w:rsidRPr="003A444C">
        <w:rPr>
          <w:rFonts w:eastAsia="Times New Roman" w:cs="Times New Roman"/>
          <w:sz w:val="24"/>
          <w:szCs w:val="24"/>
          <w:lang w:val="es-CO"/>
        </w:rPr>
        <w:lastRenderedPageBreak/>
        <w:t>en otros canales del Congreso y el proceso de sistematización de las respuestas ciudadanas, aunque no serán vinculantes para los legisladores.</w:t>
      </w:r>
    </w:p>
    <w:p w14:paraId="2A8536FA" w14:textId="77777777" w:rsidR="003A444C" w:rsidRPr="003A444C" w:rsidRDefault="003A444C" w:rsidP="003A444C">
      <w:pPr>
        <w:numPr>
          <w:ilvl w:val="0"/>
          <w:numId w:val="43"/>
        </w:numPr>
        <w:spacing w:before="100" w:beforeAutospacing="1" w:after="100" w:afterAutospacing="1" w:line="240" w:lineRule="auto"/>
        <w:rPr>
          <w:rFonts w:eastAsia="Times New Roman" w:cs="Times New Roman"/>
          <w:sz w:val="24"/>
          <w:szCs w:val="24"/>
          <w:lang w:val="es-CO"/>
        </w:rPr>
      </w:pPr>
      <w:r w:rsidRPr="003A444C">
        <w:rPr>
          <w:rFonts w:eastAsia="Times New Roman" w:cs="Times New Roman"/>
          <w:b/>
          <w:bCs/>
          <w:sz w:val="24"/>
          <w:szCs w:val="24"/>
          <w:lang w:val="es-CO"/>
        </w:rPr>
        <w:t>Parágrafo Cuarto</w:t>
      </w:r>
      <w:r w:rsidRPr="003A444C">
        <w:rPr>
          <w:rFonts w:eastAsia="Times New Roman" w:cs="Times New Roman"/>
          <w:sz w:val="24"/>
          <w:szCs w:val="24"/>
          <w:lang w:val="es-CO"/>
        </w:rPr>
        <w:t xml:space="preserve">: </w:t>
      </w:r>
      <w:r w:rsidRPr="003A444C">
        <w:rPr>
          <w:rFonts w:eastAsia="Times New Roman" w:cs="Times New Roman"/>
          <w:b/>
          <w:bCs/>
          <w:sz w:val="24"/>
          <w:szCs w:val="24"/>
          <w:lang w:val="es-CO"/>
        </w:rPr>
        <w:t>Fortalecimiento de la Unidad Coordinadora de Atención Ciudadana</w:t>
      </w:r>
      <w:r w:rsidRPr="003A444C">
        <w:rPr>
          <w:rFonts w:eastAsia="Times New Roman" w:cs="Times New Roman"/>
          <w:sz w:val="24"/>
          <w:szCs w:val="24"/>
          <w:lang w:val="es-CO"/>
        </w:rPr>
        <w:t>: Se establece la necesidad de dotar a esta unidad de recursos humanos y tecnológicos para gestionar la participación ciudadana a través de "Congreso Digital". La implementación está condicionada a la disponibilidad de recursos en el Marco Fiscal de Mediano Plazo.</w:t>
      </w:r>
    </w:p>
    <w:p w14:paraId="388A1DA1" w14:textId="0B0D7C9B" w:rsidR="00F84573" w:rsidRPr="003A444C" w:rsidRDefault="003A444C" w:rsidP="003A444C">
      <w:pPr>
        <w:spacing w:before="100" w:beforeAutospacing="1" w:after="100" w:afterAutospacing="1" w:line="240" w:lineRule="auto"/>
        <w:rPr>
          <w:rFonts w:eastAsia="Times New Roman" w:cs="Times New Roman"/>
          <w:sz w:val="24"/>
          <w:szCs w:val="24"/>
          <w:lang w:val="es-CO"/>
        </w:rPr>
      </w:pPr>
      <w:r w:rsidRPr="003A444C">
        <w:rPr>
          <w:rFonts w:eastAsia="Times New Roman" w:cs="Times New Roman"/>
          <w:b/>
          <w:bCs/>
          <w:sz w:val="24"/>
          <w:szCs w:val="24"/>
          <w:lang w:val="es-CO"/>
        </w:rPr>
        <w:t xml:space="preserve">Artículo 3º. </w:t>
      </w:r>
      <w:r>
        <w:rPr>
          <w:rFonts w:eastAsia="Times New Roman" w:cs="Times New Roman"/>
          <w:sz w:val="24"/>
          <w:szCs w:val="24"/>
          <w:lang w:val="es-CO"/>
        </w:rPr>
        <w:t>Contiene el plazo para su implementación y reglamentación.</w:t>
      </w:r>
    </w:p>
    <w:p w14:paraId="657A8A75" w14:textId="713FBE20" w:rsidR="00830B78" w:rsidRPr="00536617" w:rsidRDefault="00830B78" w:rsidP="00830B78">
      <w:pPr>
        <w:pStyle w:val="Prrafodelista"/>
        <w:numPr>
          <w:ilvl w:val="0"/>
          <w:numId w:val="12"/>
        </w:numPr>
        <w:rPr>
          <w:b/>
          <w:bCs/>
          <w:sz w:val="24"/>
          <w:szCs w:val="24"/>
        </w:rPr>
      </w:pPr>
      <w:r w:rsidRPr="00536617">
        <w:rPr>
          <w:b/>
          <w:bCs/>
          <w:sz w:val="24"/>
          <w:szCs w:val="24"/>
        </w:rPr>
        <w:t>JUSTIFICACIÓN:</w:t>
      </w:r>
    </w:p>
    <w:p w14:paraId="50E985D5" w14:textId="77777777" w:rsidR="00830B78" w:rsidRPr="00536617" w:rsidRDefault="00830B78" w:rsidP="00830B78">
      <w:pPr>
        <w:pStyle w:val="Prrafodelista"/>
        <w:ind w:left="1080"/>
        <w:rPr>
          <w:b/>
          <w:bCs/>
          <w:sz w:val="24"/>
          <w:szCs w:val="24"/>
        </w:rPr>
      </w:pPr>
    </w:p>
    <w:p w14:paraId="2B04EC8B" w14:textId="167A4BA0" w:rsidR="00AD0107" w:rsidRPr="00536617" w:rsidRDefault="00AD0107" w:rsidP="002E30DB">
      <w:pPr>
        <w:jc w:val="left"/>
        <w:rPr>
          <w:b/>
          <w:bCs/>
          <w:i/>
          <w:iCs/>
          <w:color w:val="000000"/>
          <w:sz w:val="24"/>
          <w:szCs w:val="24"/>
        </w:rPr>
      </w:pPr>
      <w:r w:rsidRPr="00536617">
        <w:rPr>
          <w:b/>
          <w:bCs/>
          <w:i/>
          <w:iCs/>
          <w:color w:val="000000"/>
          <w:sz w:val="24"/>
          <w:szCs w:val="24"/>
        </w:rPr>
        <w:t>FUNDAMENTOS JURÍDICOS DEL PROYECTO DE LEY</w:t>
      </w:r>
    </w:p>
    <w:p w14:paraId="76F35AE6" w14:textId="073309EF" w:rsidR="00AD0107" w:rsidRPr="00536617" w:rsidRDefault="00AD0107" w:rsidP="00AD0107">
      <w:pPr>
        <w:pStyle w:val="Prrafodelista"/>
        <w:numPr>
          <w:ilvl w:val="0"/>
          <w:numId w:val="27"/>
        </w:numPr>
        <w:jc w:val="left"/>
        <w:rPr>
          <w:b/>
          <w:bCs/>
          <w:i/>
          <w:iCs/>
          <w:color w:val="000000"/>
          <w:sz w:val="24"/>
          <w:szCs w:val="24"/>
        </w:rPr>
      </w:pPr>
      <w:r w:rsidRPr="00536617">
        <w:rPr>
          <w:b/>
          <w:bCs/>
          <w:i/>
          <w:iCs/>
          <w:color w:val="000000"/>
          <w:sz w:val="24"/>
          <w:szCs w:val="24"/>
        </w:rPr>
        <w:t xml:space="preserve">Constitucional </w:t>
      </w:r>
    </w:p>
    <w:p w14:paraId="52046A26" w14:textId="609D5437" w:rsidR="003B15B4" w:rsidRPr="00536617" w:rsidRDefault="00AD0107" w:rsidP="00AD0107">
      <w:pPr>
        <w:rPr>
          <w:sz w:val="24"/>
          <w:szCs w:val="24"/>
        </w:rPr>
      </w:pPr>
      <w:r w:rsidRPr="00536617">
        <w:rPr>
          <w:sz w:val="24"/>
          <w:szCs w:val="24"/>
        </w:rPr>
        <w:t xml:space="preserve">La Constitución Política de Colombia de 1991, como ciudadanos nos dio el aval para participar e intervenir activamente en el control de la gestión pública. Al mismo tiempo, determinó la manera como los ciudadanos podrían participar en la planeación, el seguimiento y la vigilancia a los resultados de la gestión estatal. </w:t>
      </w:r>
    </w:p>
    <w:p w14:paraId="0B7F0FF4" w14:textId="442BFD8B" w:rsidR="003B15B4" w:rsidRPr="00536617" w:rsidRDefault="00AD0107" w:rsidP="00AD0107">
      <w:pPr>
        <w:rPr>
          <w:sz w:val="24"/>
          <w:szCs w:val="24"/>
        </w:rPr>
      </w:pPr>
      <w:r w:rsidRPr="00536617">
        <w:rPr>
          <w:sz w:val="24"/>
          <w:szCs w:val="24"/>
        </w:rPr>
        <w:t xml:space="preserve">El preámbulo de la Constitución precisa que: </w:t>
      </w:r>
    </w:p>
    <w:p w14:paraId="4F45FB07" w14:textId="3AB8C1B0" w:rsidR="00AD0107" w:rsidRPr="00536617" w:rsidRDefault="00AD0107" w:rsidP="00536617">
      <w:pPr>
        <w:rPr>
          <w:sz w:val="24"/>
          <w:szCs w:val="24"/>
        </w:rPr>
      </w:pPr>
      <w:r w:rsidRPr="00536617">
        <w:rPr>
          <w:sz w:val="24"/>
          <w:szCs w:val="24"/>
        </w:rPr>
        <w:t>… “</w:t>
      </w:r>
      <w:r w:rsidRPr="00536617">
        <w:rPr>
          <w:i/>
          <w:iCs/>
          <w:sz w:val="24"/>
          <w:szCs w:val="24"/>
        </w:rPr>
        <w:t>El pueblo de Colombia, en ejercicio de su poder soberano, representado por sus Delegatarios a la Asamblea Nacional Constituyente, invocando la protección de Dios, y con el fin de fortalecer la unidad de la nación y asegurar a sus integrantes la vida, convivencia, el trabajo, la justicia, la igualdad, el conocimiento, la libertad y la paz, dentro de un marco jurídico, democrático y participativo que garantice un orden político, económico y social justo, y comprometido a impulsar la integración de la comunidad latinoamericana, decreta, sanciona y promulga la siguiente Constitución Política de Colombia.”</w:t>
      </w:r>
      <w:r w:rsidRPr="00536617">
        <w:rPr>
          <w:sz w:val="24"/>
          <w:szCs w:val="24"/>
        </w:rPr>
        <w:t xml:space="preserve"> </w:t>
      </w:r>
    </w:p>
    <w:p w14:paraId="4ABC21AB" w14:textId="77777777" w:rsidR="00AD0107" w:rsidRPr="00536617" w:rsidRDefault="00AD0107" w:rsidP="00AD0107">
      <w:pPr>
        <w:rPr>
          <w:sz w:val="24"/>
          <w:szCs w:val="24"/>
        </w:rPr>
      </w:pPr>
      <w:r w:rsidRPr="00536617">
        <w:rPr>
          <w:sz w:val="24"/>
          <w:szCs w:val="24"/>
        </w:rPr>
        <w:t>El artículo 270 nos faculta como ciudadanos para que intervengamos activamente en el control de la gestión pública: “</w:t>
      </w:r>
      <w:r w:rsidRPr="00536617">
        <w:rPr>
          <w:i/>
          <w:iCs/>
          <w:sz w:val="24"/>
          <w:szCs w:val="24"/>
        </w:rPr>
        <w:t>La ley organizará las formas y los sistemas de participación ciudadana que permitan vigilar la gestión pública que se cumpla en los diversos niveles administrativos y sus resultados.”</w:t>
      </w:r>
      <w:r w:rsidRPr="00536617">
        <w:rPr>
          <w:sz w:val="24"/>
          <w:szCs w:val="24"/>
        </w:rPr>
        <w:t xml:space="preserve"> </w:t>
      </w:r>
    </w:p>
    <w:p w14:paraId="628486E3" w14:textId="77777777" w:rsidR="00AD0107" w:rsidRPr="00536617" w:rsidRDefault="00AD0107" w:rsidP="00AD0107">
      <w:pPr>
        <w:rPr>
          <w:sz w:val="24"/>
          <w:szCs w:val="24"/>
        </w:rPr>
      </w:pPr>
      <w:r w:rsidRPr="00536617">
        <w:rPr>
          <w:sz w:val="24"/>
          <w:szCs w:val="24"/>
        </w:rPr>
        <w:t xml:space="preserve">El Artículo 40: </w:t>
      </w:r>
      <w:r w:rsidRPr="00536617">
        <w:rPr>
          <w:i/>
          <w:iCs/>
          <w:sz w:val="24"/>
          <w:szCs w:val="24"/>
        </w:rPr>
        <w:t>“[...] derecho a participar en la conformación, ejercicio y control del poder político”, para lo cual, además de tener los mayores de 18 años la potestad de elegir y ser elegido”</w:t>
      </w:r>
      <w:r w:rsidRPr="00536617">
        <w:rPr>
          <w:sz w:val="24"/>
          <w:szCs w:val="24"/>
        </w:rPr>
        <w:t xml:space="preserve"> (Const., 1991, art. 40).</w:t>
      </w:r>
    </w:p>
    <w:p w14:paraId="655F63E6" w14:textId="4C69D695" w:rsidR="003B15B4" w:rsidRPr="00536617" w:rsidRDefault="003B15B4" w:rsidP="00AD0107">
      <w:pPr>
        <w:jc w:val="left"/>
        <w:rPr>
          <w:color w:val="000000"/>
          <w:sz w:val="24"/>
          <w:szCs w:val="24"/>
        </w:rPr>
      </w:pPr>
    </w:p>
    <w:p w14:paraId="1CC62A39" w14:textId="6636A830" w:rsidR="00AD0107" w:rsidRPr="00536617" w:rsidRDefault="00AD0107" w:rsidP="00AD0107">
      <w:pPr>
        <w:pStyle w:val="Prrafodelista"/>
        <w:numPr>
          <w:ilvl w:val="0"/>
          <w:numId w:val="27"/>
        </w:numPr>
        <w:jc w:val="left"/>
        <w:rPr>
          <w:b/>
          <w:bCs/>
          <w:i/>
          <w:iCs/>
          <w:color w:val="000000"/>
          <w:sz w:val="24"/>
          <w:szCs w:val="24"/>
        </w:rPr>
      </w:pPr>
      <w:r w:rsidRPr="00536617">
        <w:rPr>
          <w:b/>
          <w:bCs/>
          <w:i/>
          <w:iCs/>
          <w:color w:val="000000"/>
          <w:sz w:val="24"/>
          <w:szCs w:val="24"/>
        </w:rPr>
        <w:lastRenderedPageBreak/>
        <w:t>Legal:</w:t>
      </w:r>
    </w:p>
    <w:p w14:paraId="08F6FDC6" w14:textId="062B1DA2" w:rsidR="00AD0107" w:rsidRPr="00536617" w:rsidRDefault="00AD0107" w:rsidP="00AD0107">
      <w:pPr>
        <w:rPr>
          <w:sz w:val="24"/>
          <w:szCs w:val="24"/>
        </w:rPr>
      </w:pPr>
      <w:r w:rsidRPr="00536617">
        <w:rPr>
          <w:b/>
          <w:bCs/>
          <w:color w:val="000000"/>
          <w:sz w:val="24"/>
          <w:szCs w:val="24"/>
        </w:rPr>
        <w:t xml:space="preserve">Ley 134 de 1994: </w:t>
      </w:r>
      <w:r w:rsidRPr="00536617">
        <w:rPr>
          <w:sz w:val="24"/>
          <w:szCs w:val="24"/>
        </w:rPr>
        <w:t xml:space="preserve">La normatividad colombiana expone los mecanismos de participación ciudadana en la Ley 134 de 1994 (Estatuto de Participación Ciudadana) encargada de construir definiciones, finalidades y procedimientos para hacer efectivos los mecanismos de democracia directa. </w:t>
      </w:r>
    </w:p>
    <w:p w14:paraId="68299E7B" w14:textId="217326D5" w:rsidR="00AD0107" w:rsidRPr="00536617" w:rsidRDefault="00AD0107" w:rsidP="00AD0107">
      <w:pPr>
        <w:rPr>
          <w:sz w:val="24"/>
          <w:szCs w:val="24"/>
        </w:rPr>
      </w:pPr>
      <w:r w:rsidRPr="00536617">
        <w:rPr>
          <w:b/>
          <w:bCs/>
          <w:sz w:val="24"/>
          <w:szCs w:val="24"/>
        </w:rPr>
        <w:t xml:space="preserve">Ley Estatutaria 1757 de 2015: </w:t>
      </w:r>
      <w:r w:rsidRPr="00536617">
        <w:rPr>
          <w:sz w:val="24"/>
          <w:szCs w:val="24"/>
        </w:rPr>
        <w:t xml:space="preserve">Ley Estatutaria 1757 de 2015 la cual establece </w:t>
      </w:r>
      <w:r w:rsidRPr="00536617">
        <w:rPr>
          <w:i/>
          <w:iCs/>
          <w:sz w:val="24"/>
          <w:szCs w:val="24"/>
        </w:rPr>
        <w:t>“disposiciones en materia de promoción y protección del derecho a la participación democrática</w:t>
      </w:r>
      <w:r w:rsidRPr="00536617">
        <w:rPr>
          <w:sz w:val="24"/>
          <w:szCs w:val="24"/>
        </w:rPr>
        <w:t xml:space="preserve">”. </w:t>
      </w:r>
    </w:p>
    <w:p w14:paraId="361D7FBF" w14:textId="77777777" w:rsidR="00AD0107" w:rsidRPr="00536617" w:rsidRDefault="00AD0107" w:rsidP="00AD0107">
      <w:pPr>
        <w:rPr>
          <w:sz w:val="24"/>
          <w:szCs w:val="24"/>
        </w:rPr>
      </w:pPr>
      <w:r w:rsidRPr="00536617">
        <w:rPr>
          <w:sz w:val="24"/>
          <w:szCs w:val="24"/>
        </w:rPr>
        <w:t xml:space="preserve">Estas dos leyes son básicamente los pilares fundamentales bajo los cuales se ampara la participación ciudadana junto con la facultad de tomar parte de los diferentes mecanismos de participación. </w:t>
      </w:r>
    </w:p>
    <w:p w14:paraId="7790C78A" w14:textId="0843E5A2" w:rsidR="00AD0107" w:rsidRPr="00536617" w:rsidRDefault="00AD0107" w:rsidP="00AD0107">
      <w:pPr>
        <w:rPr>
          <w:sz w:val="24"/>
          <w:szCs w:val="24"/>
        </w:rPr>
      </w:pPr>
      <w:r w:rsidRPr="00536617">
        <w:rPr>
          <w:sz w:val="24"/>
          <w:szCs w:val="24"/>
        </w:rPr>
        <w:t>Adicionalmente, el desarrollo de la caracterización de usuarios permite dar cumplimiento en su totalidad o parcialmente a las siguientes normas:</w:t>
      </w:r>
    </w:p>
    <w:p w14:paraId="6D1B0627" w14:textId="77777777" w:rsidR="00AD0107" w:rsidRPr="00536617" w:rsidRDefault="00AD0107" w:rsidP="00AD0107">
      <w:pPr>
        <w:rPr>
          <w:sz w:val="24"/>
          <w:szCs w:val="24"/>
        </w:rPr>
      </w:pPr>
    </w:p>
    <w:tbl>
      <w:tblPr>
        <w:tblStyle w:val="Tablaconcuadrcula"/>
        <w:tblW w:w="8789" w:type="dxa"/>
        <w:tblInd w:w="-5" w:type="dxa"/>
        <w:tblLook w:val="04A0" w:firstRow="1" w:lastRow="0" w:firstColumn="1" w:lastColumn="0" w:noHBand="0" w:noVBand="1"/>
      </w:tblPr>
      <w:tblGrid>
        <w:gridCol w:w="2694"/>
        <w:gridCol w:w="6095"/>
      </w:tblGrid>
      <w:tr w:rsidR="00AD0107" w:rsidRPr="00536617" w14:paraId="3F297724" w14:textId="77777777" w:rsidTr="003B15B4">
        <w:trPr>
          <w:tblHeader/>
        </w:trPr>
        <w:tc>
          <w:tcPr>
            <w:tcW w:w="2694" w:type="dxa"/>
          </w:tcPr>
          <w:p w14:paraId="712C77DB" w14:textId="77777777" w:rsidR="00AD0107" w:rsidRPr="00536617" w:rsidRDefault="00AD0107" w:rsidP="00456CCD">
            <w:pPr>
              <w:jc w:val="center"/>
              <w:rPr>
                <w:b/>
                <w:bCs/>
                <w:sz w:val="24"/>
                <w:szCs w:val="24"/>
              </w:rPr>
            </w:pPr>
            <w:r w:rsidRPr="00536617">
              <w:rPr>
                <w:b/>
                <w:bCs/>
                <w:sz w:val="24"/>
                <w:szCs w:val="24"/>
              </w:rPr>
              <w:t>Ley</w:t>
            </w:r>
          </w:p>
        </w:tc>
        <w:tc>
          <w:tcPr>
            <w:tcW w:w="6095" w:type="dxa"/>
          </w:tcPr>
          <w:p w14:paraId="51FF032B" w14:textId="77777777" w:rsidR="00AD0107" w:rsidRPr="00536617" w:rsidRDefault="00AD0107" w:rsidP="00456CCD">
            <w:pPr>
              <w:jc w:val="center"/>
              <w:rPr>
                <w:b/>
                <w:bCs/>
                <w:sz w:val="24"/>
                <w:szCs w:val="24"/>
              </w:rPr>
            </w:pPr>
            <w:r w:rsidRPr="00536617">
              <w:rPr>
                <w:b/>
                <w:bCs/>
                <w:sz w:val="24"/>
                <w:szCs w:val="24"/>
              </w:rPr>
              <w:t>Normatividad</w:t>
            </w:r>
          </w:p>
        </w:tc>
      </w:tr>
      <w:tr w:rsidR="00AD0107" w:rsidRPr="00536617" w14:paraId="2470CFDF" w14:textId="77777777" w:rsidTr="00AD0107">
        <w:tc>
          <w:tcPr>
            <w:tcW w:w="2694" w:type="dxa"/>
          </w:tcPr>
          <w:p w14:paraId="34CC76D9" w14:textId="77777777" w:rsidR="00AD0107" w:rsidRPr="00536617" w:rsidRDefault="00AD0107" w:rsidP="00456CCD">
            <w:pPr>
              <w:rPr>
                <w:sz w:val="24"/>
                <w:szCs w:val="24"/>
              </w:rPr>
            </w:pPr>
            <w:r w:rsidRPr="00536617">
              <w:rPr>
                <w:sz w:val="24"/>
                <w:szCs w:val="24"/>
              </w:rPr>
              <w:t>Ley 57 de 1985</w:t>
            </w:r>
          </w:p>
        </w:tc>
        <w:tc>
          <w:tcPr>
            <w:tcW w:w="6095" w:type="dxa"/>
          </w:tcPr>
          <w:p w14:paraId="22F82359" w14:textId="77777777" w:rsidR="00AD0107" w:rsidRPr="00536617" w:rsidRDefault="00AD0107" w:rsidP="00456CCD">
            <w:pPr>
              <w:rPr>
                <w:i/>
                <w:iCs/>
                <w:sz w:val="24"/>
                <w:szCs w:val="24"/>
              </w:rPr>
            </w:pPr>
            <w:r w:rsidRPr="00536617">
              <w:rPr>
                <w:i/>
                <w:iCs/>
                <w:sz w:val="24"/>
                <w:szCs w:val="24"/>
              </w:rPr>
              <w:t>“Por la cual se ordena la Publicidad de los actos y documentos oficiales”</w:t>
            </w:r>
          </w:p>
        </w:tc>
      </w:tr>
      <w:tr w:rsidR="00AD0107" w:rsidRPr="00536617" w14:paraId="588AB066" w14:textId="77777777" w:rsidTr="00AD0107">
        <w:tc>
          <w:tcPr>
            <w:tcW w:w="2694" w:type="dxa"/>
          </w:tcPr>
          <w:p w14:paraId="16E35CE1" w14:textId="77777777" w:rsidR="00AD0107" w:rsidRPr="00536617" w:rsidRDefault="00AD0107" w:rsidP="00456CCD">
            <w:pPr>
              <w:rPr>
                <w:sz w:val="24"/>
                <w:szCs w:val="24"/>
              </w:rPr>
            </w:pPr>
            <w:r w:rsidRPr="00536617">
              <w:rPr>
                <w:sz w:val="24"/>
                <w:szCs w:val="24"/>
              </w:rPr>
              <w:t>Ley 134 de 1994</w:t>
            </w:r>
          </w:p>
        </w:tc>
        <w:tc>
          <w:tcPr>
            <w:tcW w:w="6095" w:type="dxa"/>
          </w:tcPr>
          <w:p w14:paraId="2B6EE66D" w14:textId="77777777" w:rsidR="00AD0107" w:rsidRPr="00536617" w:rsidRDefault="00AD0107" w:rsidP="00456CCD">
            <w:pPr>
              <w:rPr>
                <w:i/>
                <w:iCs/>
                <w:sz w:val="24"/>
                <w:szCs w:val="24"/>
              </w:rPr>
            </w:pPr>
            <w:r w:rsidRPr="00536617">
              <w:rPr>
                <w:i/>
                <w:iCs/>
                <w:sz w:val="24"/>
                <w:szCs w:val="24"/>
              </w:rPr>
              <w:t>“Por la cual se dictan normas sobre mecanismos de Participación”</w:t>
            </w:r>
          </w:p>
        </w:tc>
      </w:tr>
      <w:tr w:rsidR="00AD0107" w:rsidRPr="00536617" w14:paraId="1A53EB82" w14:textId="77777777" w:rsidTr="00AD0107">
        <w:tc>
          <w:tcPr>
            <w:tcW w:w="2694" w:type="dxa"/>
          </w:tcPr>
          <w:p w14:paraId="5B9E19DC" w14:textId="77777777" w:rsidR="00AD0107" w:rsidRPr="00536617" w:rsidRDefault="00AD0107" w:rsidP="00456CCD">
            <w:pPr>
              <w:rPr>
                <w:sz w:val="24"/>
                <w:szCs w:val="24"/>
              </w:rPr>
            </w:pPr>
            <w:r w:rsidRPr="00536617">
              <w:rPr>
                <w:sz w:val="24"/>
                <w:szCs w:val="24"/>
              </w:rPr>
              <w:t>Ley 190 de 1995 – Art. 55</w:t>
            </w:r>
          </w:p>
        </w:tc>
        <w:tc>
          <w:tcPr>
            <w:tcW w:w="6095" w:type="dxa"/>
          </w:tcPr>
          <w:p w14:paraId="5B5300D6" w14:textId="77777777" w:rsidR="00AD0107" w:rsidRPr="00536617" w:rsidRDefault="00AD0107" w:rsidP="00456CCD">
            <w:pPr>
              <w:rPr>
                <w:i/>
                <w:iCs/>
                <w:sz w:val="24"/>
                <w:szCs w:val="24"/>
              </w:rPr>
            </w:pPr>
            <w:r w:rsidRPr="00536617">
              <w:rPr>
                <w:i/>
                <w:iCs/>
                <w:sz w:val="24"/>
                <w:szCs w:val="24"/>
              </w:rPr>
              <w:t>“Por la cual se dictan normas tendientes a preservar la moralidad en la Administración Pública y se fijan disposiciones con el fin de erradicar la corrupción administrativa”</w:t>
            </w:r>
          </w:p>
        </w:tc>
      </w:tr>
      <w:tr w:rsidR="00AD0107" w:rsidRPr="00536617" w14:paraId="0E5FED50" w14:textId="77777777" w:rsidTr="00AD0107">
        <w:tc>
          <w:tcPr>
            <w:tcW w:w="2694" w:type="dxa"/>
          </w:tcPr>
          <w:p w14:paraId="207EA4EF" w14:textId="77777777" w:rsidR="00AD0107" w:rsidRPr="00536617" w:rsidRDefault="00AD0107" w:rsidP="00456CCD">
            <w:pPr>
              <w:rPr>
                <w:sz w:val="24"/>
                <w:szCs w:val="24"/>
              </w:rPr>
            </w:pPr>
            <w:r w:rsidRPr="00536617">
              <w:rPr>
                <w:sz w:val="24"/>
                <w:szCs w:val="24"/>
              </w:rPr>
              <w:t>Ley 472 de 1988</w:t>
            </w:r>
          </w:p>
        </w:tc>
        <w:tc>
          <w:tcPr>
            <w:tcW w:w="6095" w:type="dxa"/>
          </w:tcPr>
          <w:p w14:paraId="358A1BF9" w14:textId="77777777" w:rsidR="00AD0107" w:rsidRPr="00536617" w:rsidRDefault="00AD0107" w:rsidP="00456CCD">
            <w:pPr>
              <w:rPr>
                <w:sz w:val="24"/>
                <w:szCs w:val="24"/>
              </w:rPr>
            </w:pPr>
            <w:r w:rsidRPr="00536617">
              <w:rPr>
                <w:i/>
                <w:iCs/>
                <w:sz w:val="24"/>
                <w:szCs w:val="24"/>
              </w:rPr>
              <w:t>“Por la cual se desarrolla el artículo 88 de la Constitución Política de Colombia en relación con el ejercicio de acciones populares y de grupo y se dictan otras disposiciones”</w:t>
            </w:r>
          </w:p>
        </w:tc>
      </w:tr>
      <w:tr w:rsidR="00AD0107" w:rsidRPr="00536617" w14:paraId="12C259A5" w14:textId="77777777" w:rsidTr="00AD0107">
        <w:tc>
          <w:tcPr>
            <w:tcW w:w="2694" w:type="dxa"/>
          </w:tcPr>
          <w:p w14:paraId="111FBEFA" w14:textId="77777777" w:rsidR="00AD0107" w:rsidRPr="00536617" w:rsidRDefault="00AD0107" w:rsidP="00456CCD">
            <w:pPr>
              <w:rPr>
                <w:sz w:val="24"/>
                <w:szCs w:val="24"/>
              </w:rPr>
            </w:pPr>
            <w:r w:rsidRPr="00536617">
              <w:rPr>
                <w:sz w:val="24"/>
                <w:szCs w:val="24"/>
              </w:rPr>
              <w:t>Ley 489 de 1998</w:t>
            </w:r>
          </w:p>
        </w:tc>
        <w:tc>
          <w:tcPr>
            <w:tcW w:w="6095" w:type="dxa"/>
          </w:tcPr>
          <w:p w14:paraId="09EE370B" w14:textId="77777777" w:rsidR="00AD0107" w:rsidRPr="00536617" w:rsidRDefault="00AD0107" w:rsidP="00456CCD">
            <w:pPr>
              <w:rPr>
                <w:sz w:val="24"/>
                <w:szCs w:val="24"/>
              </w:rPr>
            </w:pPr>
            <w:r w:rsidRPr="00536617">
              <w:rPr>
                <w:sz w:val="24"/>
                <w:szCs w:val="24"/>
              </w:rPr>
              <w:t>“</w:t>
            </w:r>
            <w:r w:rsidRPr="00536617">
              <w:rPr>
                <w:i/>
                <w:iCs/>
                <w:sz w:val="24"/>
                <w:szCs w:val="24"/>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tc>
      </w:tr>
      <w:tr w:rsidR="00AD0107" w:rsidRPr="00536617" w14:paraId="354407F5" w14:textId="77777777" w:rsidTr="00AD0107">
        <w:tc>
          <w:tcPr>
            <w:tcW w:w="2694" w:type="dxa"/>
          </w:tcPr>
          <w:p w14:paraId="44F5CEB5" w14:textId="77777777" w:rsidR="00AD0107" w:rsidRPr="00536617" w:rsidRDefault="00AD0107" w:rsidP="00456CCD">
            <w:pPr>
              <w:rPr>
                <w:sz w:val="24"/>
                <w:szCs w:val="24"/>
              </w:rPr>
            </w:pPr>
            <w:r w:rsidRPr="00536617">
              <w:rPr>
                <w:sz w:val="24"/>
                <w:szCs w:val="24"/>
              </w:rPr>
              <w:t>Ley 720 de 2001</w:t>
            </w:r>
          </w:p>
        </w:tc>
        <w:tc>
          <w:tcPr>
            <w:tcW w:w="6095" w:type="dxa"/>
          </w:tcPr>
          <w:p w14:paraId="2507BF56" w14:textId="77777777" w:rsidR="00AD0107" w:rsidRPr="00536617" w:rsidRDefault="00AD0107" w:rsidP="00456CCD">
            <w:pPr>
              <w:rPr>
                <w:i/>
                <w:iCs/>
                <w:sz w:val="24"/>
                <w:szCs w:val="24"/>
              </w:rPr>
            </w:pPr>
            <w:r w:rsidRPr="00536617">
              <w:rPr>
                <w:i/>
                <w:iCs/>
                <w:sz w:val="24"/>
                <w:szCs w:val="24"/>
              </w:rPr>
              <w:t>“Por medio de la cual se reconoce, promueve y regula la acción voluntaria de la ciudadanía colombianos”.</w:t>
            </w:r>
          </w:p>
        </w:tc>
      </w:tr>
      <w:tr w:rsidR="00AD0107" w:rsidRPr="00536617" w14:paraId="60E462B8" w14:textId="77777777" w:rsidTr="00AD0107">
        <w:tc>
          <w:tcPr>
            <w:tcW w:w="2694" w:type="dxa"/>
          </w:tcPr>
          <w:p w14:paraId="0DF200F2" w14:textId="77777777" w:rsidR="00AD0107" w:rsidRPr="00536617" w:rsidRDefault="00AD0107" w:rsidP="00456CCD">
            <w:pPr>
              <w:rPr>
                <w:sz w:val="24"/>
                <w:szCs w:val="24"/>
              </w:rPr>
            </w:pPr>
            <w:r w:rsidRPr="00536617">
              <w:rPr>
                <w:sz w:val="24"/>
                <w:szCs w:val="24"/>
              </w:rPr>
              <w:t>Ley 850 de 2003</w:t>
            </w:r>
          </w:p>
        </w:tc>
        <w:tc>
          <w:tcPr>
            <w:tcW w:w="6095" w:type="dxa"/>
          </w:tcPr>
          <w:p w14:paraId="181B0D92" w14:textId="77777777" w:rsidR="00AD0107" w:rsidRPr="00536617" w:rsidRDefault="00AD0107" w:rsidP="00456CCD">
            <w:pPr>
              <w:rPr>
                <w:i/>
                <w:iCs/>
                <w:sz w:val="24"/>
                <w:szCs w:val="24"/>
              </w:rPr>
            </w:pPr>
            <w:r w:rsidRPr="00536617">
              <w:rPr>
                <w:i/>
                <w:iCs/>
                <w:sz w:val="24"/>
                <w:szCs w:val="24"/>
              </w:rPr>
              <w:t>“Por medio de la cual se reglamentan las veedurías ciudadanas”</w:t>
            </w:r>
          </w:p>
        </w:tc>
      </w:tr>
      <w:tr w:rsidR="00AD0107" w:rsidRPr="00536617" w14:paraId="505A888F" w14:textId="77777777" w:rsidTr="00AD0107">
        <w:tc>
          <w:tcPr>
            <w:tcW w:w="2694" w:type="dxa"/>
          </w:tcPr>
          <w:p w14:paraId="34AC0E07" w14:textId="77777777" w:rsidR="00AD0107" w:rsidRPr="00536617" w:rsidRDefault="00AD0107" w:rsidP="00456CCD">
            <w:pPr>
              <w:rPr>
                <w:sz w:val="24"/>
                <w:szCs w:val="24"/>
              </w:rPr>
            </w:pPr>
            <w:r w:rsidRPr="00536617">
              <w:rPr>
                <w:sz w:val="24"/>
                <w:szCs w:val="24"/>
              </w:rPr>
              <w:lastRenderedPageBreak/>
              <w:t>Ley 1474 de 2011</w:t>
            </w:r>
          </w:p>
        </w:tc>
        <w:tc>
          <w:tcPr>
            <w:tcW w:w="6095" w:type="dxa"/>
          </w:tcPr>
          <w:p w14:paraId="47A2EC92" w14:textId="77777777" w:rsidR="00AD0107" w:rsidRPr="00536617" w:rsidRDefault="00AD0107" w:rsidP="00456CCD">
            <w:pPr>
              <w:rPr>
                <w:i/>
                <w:iCs/>
                <w:sz w:val="24"/>
                <w:szCs w:val="24"/>
              </w:rPr>
            </w:pPr>
            <w:r w:rsidRPr="00536617">
              <w:rPr>
                <w:i/>
                <w:iCs/>
                <w:sz w:val="24"/>
                <w:szCs w:val="24"/>
              </w:rPr>
              <w:t>“Por la cual se dictan normas orientadas a fortalecer los mecanismos de prevención, investigación y sanción de actos de corrupción y la efectividad del control de la gestión pública”.</w:t>
            </w:r>
          </w:p>
        </w:tc>
      </w:tr>
      <w:tr w:rsidR="00AD0107" w:rsidRPr="00536617" w14:paraId="269E45D9" w14:textId="77777777" w:rsidTr="00AD0107">
        <w:tc>
          <w:tcPr>
            <w:tcW w:w="2694" w:type="dxa"/>
          </w:tcPr>
          <w:p w14:paraId="3C35C8E4" w14:textId="77777777" w:rsidR="00AD0107" w:rsidRPr="00536617" w:rsidRDefault="00AD0107" w:rsidP="00456CCD">
            <w:pPr>
              <w:rPr>
                <w:sz w:val="24"/>
                <w:szCs w:val="24"/>
              </w:rPr>
            </w:pPr>
            <w:r w:rsidRPr="00536617">
              <w:rPr>
                <w:sz w:val="24"/>
                <w:szCs w:val="24"/>
              </w:rPr>
              <w:t>Ley 1448 de 2011</w:t>
            </w:r>
          </w:p>
        </w:tc>
        <w:tc>
          <w:tcPr>
            <w:tcW w:w="6095" w:type="dxa"/>
          </w:tcPr>
          <w:p w14:paraId="76689EBA" w14:textId="77777777" w:rsidR="00AD0107" w:rsidRPr="00536617" w:rsidRDefault="00AD0107" w:rsidP="00456CCD">
            <w:pPr>
              <w:rPr>
                <w:i/>
                <w:iCs/>
                <w:sz w:val="24"/>
                <w:szCs w:val="24"/>
              </w:rPr>
            </w:pPr>
            <w:r w:rsidRPr="00536617">
              <w:rPr>
                <w:i/>
                <w:iCs/>
                <w:sz w:val="24"/>
                <w:szCs w:val="24"/>
              </w:rPr>
              <w:t>“Por la cual se dictan medidas de atención, asistencia y reparación integral a las víctimas del conflicto armado interno y se dictan otras disposiciones</w:t>
            </w:r>
            <w:r w:rsidRPr="00536617">
              <w:rPr>
                <w:sz w:val="24"/>
                <w:szCs w:val="24"/>
              </w:rPr>
              <w:t>.”</w:t>
            </w:r>
          </w:p>
        </w:tc>
      </w:tr>
      <w:tr w:rsidR="00AD0107" w:rsidRPr="00536617" w14:paraId="0B4598AC" w14:textId="77777777" w:rsidTr="00AD0107">
        <w:tc>
          <w:tcPr>
            <w:tcW w:w="2694" w:type="dxa"/>
          </w:tcPr>
          <w:p w14:paraId="20EA6E79" w14:textId="77777777" w:rsidR="00AD0107" w:rsidRPr="00536617" w:rsidRDefault="00AD0107" w:rsidP="00456CCD">
            <w:pPr>
              <w:rPr>
                <w:sz w:val="24"/>
                <w:szCs w:val="24"/>
              </w:rPr>
            </w:pPr>
            <w:r w:rsidRPr="00536617">
              <w:rPr>
                <w:sz w:val="24"/>
                <w:szCs w:val="24"/>
              </w:rPr>
              <w:t>Ley 1712 de 2014</w:t>
            </w:r>
          </w:p>
        </w:tc>
        <w:tc>
          <w:tcPr>
            <w:tcW w:w="6095" w:type="dxa"/>
          </w:tcPr>
          <w:p w14:paraId="5C9CED39" w14:textId="77777777" w:rsidR="00AD0107" w:rsidRPr="00536617" w:rsidRDefault="00AD0107" w:rsidP="00456CCD">
            <w:pPr>
              <w:rPr>
                <w:i/>
                <w:iCs/>
                <w:sz w:val="24"/>
                <w:szCs w:val="24"/>
              </w:rPr>
            </w:pPr>
            <w:r w:rsidRPr="00536617">
              <w:rPr>
                <w:i/>
                <w:iCs/>
                <w:sz w:val="24"/>
                <w:szCs w:val="24"/>
              </w:rPr>
              <w:t>“Se crea la Ley de Transparencia y del Derecho de acceso a la información pública nacional y se dictan otras disposiciones”</w:t>
            </w:r>
          </w:p>
        </w:tc>
      </w:tr>
      <w:tr w:rsidR="00AD0107" w:rsidRPr="00536617" w14:paraId="0CEB78BD" w14:textId="77777777" w:rsidTr="00AD0107">
        <w:tc>
          <w:tcPr>
            <w:tcW w:w="2694" w:type="dxa"/>
          </w:tcPr>
          <w:p w14:paraId="07FEC6B8" w14:textId="77777777" w:rsidR="00AD0107" w:rsidRPr="00536617" w:rsidRDefault="00AD0107" w:rsidP="00456CCD">
            <w:pPr>
              <w:rPr>
                <w:sz w:val="24"/>
                <w:szCs w:val="24"/>
              </w:rPr>
            </w:pPr>
            <w:r w:rsidRPr="00536617">
              <w:rPr>
                <w:sz w:val="24"/>
                <w:szCs w:val="24"/>
              </w:rPr>
              <w:t>Ley 1757 de 2015</w:t>
            </w:r>
          </w:p>
        </w:tc>
        <w:tc>
          <w:tcPr>
            <w:tcW w:w="6095" w:type="dxa"/>
          </w:tcPr>
          <w:p w14:paraId="541A3837" w14:textId="77777777" w:rsidR="00AD0107" w:rsidRPr="00536617" w:rsidRDefault="00AD0107" w:rsidP="00456CCD">
            <w:pPr>
              <w:rPr>
                <w:i/>
                <w:iCs/>
                <w:color w:val="0D0D0D" w:themeColor="text1" w:themeTint="F2"/>
                <w:sz w:val="24"/>
                <w:szCs w:val="24"/>
              </w:rPr>
            </w:pPr>
            <w:r w:rsidRPr="00536617">
              <w:rPr>
                <w:rStyle w:val="nfasis"/>
                <w:color w:val="0D0D0D" w:themeColor="text1" w:themeTint="F2"/>
                <w:sz w:val="24"/>
                <w:szCs w:val="24"/>
                <w:shd w:val="clear" w:color="auto" w:fill="FFFFFF"/>
              </w:rPr>
              <w:t>“Por la cual se dictan disposiciones en materia de promoción y protección del derecho a la participación democrática</w:t>
            </w:r>
            <w:r w:rsidRPr="00536617">
              <w:rPr>
                <w:rStyle w:val="nfasis"/>
                <w:b/>
                <w:bCs/>
                <w:color w:val="0D0D0D" w:themeColor="text1" w:themeTint="F2"/>
                <w:sz w:val="24"/>
                <w:szCs w:val="24"/>
                <w:shd w:val="clear" w:color="auto" w:fill="FFFFFF"/>
              </w:rPr>
              <w:t>”</w:t>
            </w:r>
          </w:p>
        </w:tc>
      </w:tr>
      <w:tr w:rsidR="00AD0107" w:rsidRPr="00536617" w14:paraId="10B1C2D6" w14:textId="77777777" w:rsidTr="00AD0107">
        <w:tc>
          <w:tcPr>
            <w:tcW w:w="2694" w:type="dxa"/>
          </w:tcPr>
          <w:p w14:paraId="4083AD92" w14:textId="77777777" w:rsidR="00AD0107" w:rsidRPr="00536617" w:rsidRDefault="00AD0107" w:rsidP="00456CCD">
            <w:pPr>
              <w:rPr>
                <w:sz w:val="24"/>
                <w:szCs w:val="24"/>
              </w:rPr>
            </w:pPr>
            <w:r w:rsidRPr="00536617">
              <w:rPr>
                <w:sz w:val="24"/>
                <w:szCs w:val="24"/>
              </w:rPr>
              <w:t>Documento CONPES 3649 de 2010</w:t>
            </w:r>
          </w:p>
        </w:tc>
        <w:tc>
          <w:tcPr>
            <w:tcW w:w="6095" w:type="dxa"/>
          </w:tcPr>
          <w:p w14:paraId="16A69BC0" w14:textId="77777777" w:rsidR="00AD0107" w:rsidRPr="00536617" w:rsidRDefault="00AD0107" w:rsidP="00456CCD">
            <w:pPr>
              <w:rPr>
                <w:i/>
                <w:iCs/>
                <w:color w:val="0D0D0D" w:themeColor="text1" w:themeTint="F2"/>
                <w:sz w:val="24"/>
                <w:szCs w:val="24"/>
              </w:rPr>
            </w:pPr>
            <w:r w:rsidRPr="00536617">
              <w:rPr>
                <w:i/>
                <w:iCs/>
                <w:color w:val="0D0D0D" w:themeColor="text1" w:themeTint="F2"/>
                <w:sz w:val="24"/>
                <w:szCs w:val="24"/>
              </w:rPr>
              <w:t>Política Nacional del Servicio al Ciudadano.</w:t>
            </w:r>
          </w:p>
        </w:tc>
      </w:tr>
      <w:tr w:rsidR="00AD0107" w:rsidRPr="00536617" w14:paraId="606AE622" w14:textId="77777777" w:rsidTr="00AD0107">
        <w:tc>
          <w:tcPr>
            <w:tcW w:w="2694" w:type="dxa"/>
          </w:tcPr>
          <w:p w14:paraId="0E8C340F" w14:textId="77777777" w:rsidR="00AD0107" w:rsidRPr="00536617" w:rsidRDefault="00AD0107" w:rsidP="00456CCD">
            <w:pPr>
              <w:rPr>
                <w:sz w:val="24"/>
                <w:szCs w:val="24"/>
              </w:rPr>
            </w:pPr>
            <w:r w:rsidRPr="00536617">
              <w:rPr>
                <w:sz w:val="24"/>
                <w:szCs w:val="24"/>
              </w:rPr>
              <w:t>Decreto 019 de 2012</w:t>
            </w:r>
          </w:p>
        </w:tc>
        <w:tc>
          <w:tcPr>
            <w:tcW w:w="6095" w:type="dxa"/>
          </w:tcPr>
          <w:p w14:paraId="33B5CC49" w14:textId="77777777" w:rsidR="00AD0107" w:rsidRPr="00536617" w:rsidRDefault="00AD0107" w:rsidP="00456CCD">
            <w:pPr>
              <w:rPr>
                <w:sz w:val="24"/>
                <w:szCs w:val="24"/>
              </w:rPr>
            </w:pPr>
            <w:r w:rsidRPr="00536617">
              <w:rPr>
                <w:i/>
                <w:iCs/>
                <w:sz w:val="24"/>
                <w:szCs w:val="24"/>
              </w:rPr>
              <w:t>“Por el cual se dictan normas para suprimir o reformar regulaciones, procedimientos y trámites innecesarios existentes en la Administración Pública”</w:t>
            </w:r>
          </w:p>
        </w:tc>
      </w:tr>
      <w:tr w:rsidR="00AD0107" w:rsidRPr="00536617" w14:paraId="602AAACA" w14:textId="77777777" w:rsidTr="00AD0107">
        <w:tc>
          <w:tcPr>
            <w:tcW w:w="2694" w:type="dxa"/>
          </w:tcPr>
          <w:p w14:paraId="000B897C" w14:textId="77777777" w:rsidR="00AD0107" w:rsidRPr="00536617" w:rsidRDefault="00AD0107" w:rsidP="00456CCD">
            <w:pPr>
              <w:rPr>
                <w:sz w:val="24"/>
                <w:szCs w:val="24"/>
              </w:rPr>
            </w:pPr>
            <w:r w:rsidRPr="00536617">
              <w:rPr>
                <w:sz w:val="24"/>
                <w:szCs w:val="24"/>
              </w:rPr>
              <w:t>Decreto 1008 del 14 de junio de 2018</w:t>
            </w:r>
          </w:p>
        </w:tc>
        <w:tc>
          <w:tcPr>
            <w:tcW w:w="6095" w:type="dxa"/>
          </w:tcPr>
          <w:p w14:paraId="55A6196F" w14:textId="77777777" w:rsidR="00AD0107" w:rsidRPr="00536617" w:rsidRDefault="00AD0107" w:rsidP="00456CCD">
            <w:pPr>
              <w:rPr>
                <w:i/>
                <w:iCs/>
                <w:sz w:val="24"/>
                <w:szCs w:val="24"/>
              </w:rPr>
            </w:pPr>
            <w:r w:rsidRPr="00536617">
              <w:rPr>
                <w:i/>
                <w:iCs/>
                <w:sz w:val="24"/>
                <w:szCs w:val="24"/>
              </w:rPr>
              <w:t>“Por el cual se oficializa el cambio de la estrategia de Gobierno en línea a la política de Gobierno Digital para dar solución a las necesidades con el uso de la tecnología, contribuyendo a la toma de decisiones basadas en los datos para lograr el empoderamiento de los ciudadanos”.</w:t>
            </w:r>
          </w:p>
        </w:tc>
      </w:tr>
    </w:tbl>
    <w:p w14:paraId="1341E60E" w14:textId="77777777" w:rsidR="00AD0107" w:rsidRPr="00536617" w:rsidRDefault="00AD0107" w:rsidP="00AD0107">
      <w:pPr>
        <w:pStyle w:val="Prrafodelista"/>
        <w:ind w:left="1080"/>
        <w:rPr>
          <w:b/>
          <w:color w:val="000000"/>
          <w:sz w:val="24"/>
          <w:szCs w:val="24"/>
        </w:rPr>
      </w:pPr>
    </w:p>
    <w:p w14:paraId="1AA64A67" w14:textId="5B6E2EC4" w:rsidR="00AD0107" w:rsidRPr="00536617" w:rsidRDefault="00AD0107" w:rsidP="00AD0107">
      <w:pPr>
        <w:pStyle w:val="Prrafodelista"/>
        <w:numPr>
          <w:ilvl w:val="0"/>
          <w:numId w:val="27"/>
        </w:numPr>
        <w:jc w:val="left"/>
        <w:rPr>
          <w:b/>
          <w:i/>
          <w:iCs/>
          <w:color w:val="000000"/>
          <w:sz w:val="24"/>
          <w:szCs w:val="24"/>
        </w:rPr>
      </w:pPr>
      <w:r w:rsidRPr="00536617">
        <w:rPr>
          <w:b/>
          <w:i/>
          <w:iCs/>
          <w:color w:val="000000"/>
          <w:sz w:val="24"/>
          <w:szCs w:val="24"/>
        </w:rPr>
        <w:t>Marco Normativo Internacional</w:t>
      </w:r>
    </w:p>
    <w:p w14:paraId="35A31902" w14:textId="77777777" w:rsidR="00AD0107" w:rsidRPr="00536617" w:rsidRDefault="00AD0107" w:rsidP="00AD0107">
      <w:pPr>
        <w:pStyle w:val="Prrafodelista"/>
        <w:jc w:val="left"/>
        <w:rPr>
          <w:b/>
          <w:color w:val="000000"/>
          <w:sz w:val="24"/>
          <w:szCs w:val="24"/>
        </w:rPr>
      </w:pPr>
    </w:p>
    <w:p w14:paraId="3E277853" w14:textId="3B044A88" w:rsidR="00AD0107" w:rsidRPr="00536617" w:rsidRDefault="00AD0107" w:rsidP="00AD0107">
      <w:pPr>
        <w:pStyle w:val="Prrafodelista"/>
        <w:numPr>
          <w:ilvl w:val="0"/>
          <w:numId w:val="25"/>
        </w:numPr>
        <w:rPr>
          <w:bCs/>
          <w:color w:val="000000"/>
          <w:sz w:val="24"/>
          <w:szCs w:val="24"/>
        </w:rPr>
      </w:pPr>
      <w:r w:rsidRPr="00536617">
        <w:rPr>
          <w:bCs/>
          <w:color w:val="000000"/>
          <w:sz w:val="24"/>
          <w:szCs w:val="24"/>
        </w:rPr>
        <w:t>Se referencia la Declaración de Derechos Universales adoptado en el seno de las Naciones Unidas desde 1948</w:t>
      </w:r>
      <w:r w:rsidRPr="00536617">
        <w:rPr>
          <w:rStyle w:val="Refdenotaalpie"/>
          <w:bCs/>
          <w:color w:val="000000"/>
          <w:sz w:val="24"/>
          <w:szCs w:val="24"/>
        </w:rPr>
        <w:footnoteReference w:id="1"/>
      </w:r>
      <w:r w:rsidRPr="00536617">
        <w:rPr>
          <w:bCs/>
          <w:color w:val="000000"/>
          <w:sz w:val="24"/>
          <w:szCs w:val="24"/>
        </w:rPr>
        <w:t xml:space="preserve">, lo cual establece que la ciudadanía tiene derecho a participar en el gobierno de manera directa o por medio de sus representantes y que la autoridad del poder público reside en el pueblo soberano. </w:t>
      </w:r>
    </w:p>
    <w:p w14:paraId="1D2F9CF2" w14:textId="77777777" w:rsidR="00AD0107" w:rsidRPr="00536617" w:rsidRDefault="00AD0107" w:rsidP="00AD0107">
      <w:pPr>
        <w:pStyle w:val="Prrafodelista"/>
        <w:rPr>
          <w:bCs/>
          <w:color w:val="000000"/>
          <w:sz w:val="24"/>
          <w:szCs w:val="24"/>
        </w:rPr>
      </w:pPr>
    </w:p>
    <w:p w14:paraId="5D82A5D2" w14:textId="77777777" w:rsidR="00AD0107" w:rsidRPr="00536617" w:rsidRDefault="00AD0107" w:rsidP="00AD0107">
      <w:pPr>
        <w:pStyle w:val="Prrafodelista"/>
        <w:numPr>
          <w:ilvl w:val="0"/>
          <w:numId w:val="25"/>
        </w:numPr>
        <w:rPr>
          <w:bCs/>
          <w:color w:val="000000"/>
          <w:sz w:val="24"/>
          <w:szCs w:val="24"/>
        </w:rPr>
      </w:pPr>
      <w:r w:rsidRPr="00536617">
        <w:rPr>
          <w:bCs/>
          <w:color w:val="000000"/>
          <w:sz w:val="24"/>
          <w:szCs w:val="24"/>
        </w:rPr>
        <w:t>La Convención Americana sobre Derechos Humanos de 1978</w:t>
      </w:r>
      <w:r w:rsidRPr="00536617">
        <w:rPr>
          <w:rStyle w:val="Refdenotaalpie"/>
          <w:bCs/>
          <w:color w:val="000000"/>
          <w:sz w:val="24"/>
          <w:szCs w:val="24"/>
        </w:rPr>
        <w:footnoteReference w:id="2"/>
      </w:r>
      <w:r w:rsidRPr="00536617">
        <w:rPr>
          <w:bCs/>
          <w:color w:val="000000"/>
          <w:sz w:val="24"/>
          <w:szCs w:val="24"/>
        </w:rPr>
        <w:t xml:space="preserve">, se reafirma la participación ciudadana como derecho, y en la Carta </w:t>
      </w:r>
      <w:r w:rsidRPr="00536617">
        <w:rPr>
          <w:bCs/>
          <w:color w:val="000000"/>
          <w:sz w:val="24"/>
          <w:szCs w:val="24"/>
        </w:rPr>
        <w:lastRenderedPageBreak/>
        <w:t>Democrática Interamericana del 2001</w:t>
      </w:r>
      <w:r w:rsidRPr="00536617">
        <w:rPr>
          <w:rStyle w:val="Refdenotaalpie"/>
          <w:bCs/>
          <w:color w:val="000000"/>
          <w:sz w:val="24"/>
          <w:szCs w:val="24"/>
        </w:rPr>
        <w:footnoteReference w:id="3"/>
      </w:r>
      <w:r w:rsidRPr="00536617">
        <w:rPr>
          <w:bCs/>
          <w:color w:val="000000"/>
          <w:sz w:val="24"/>
          <w:szCs w:val="24"/>
        </w:rPr>
        <w:t>, los Estados Miembros de la Organización de los Estados Americanos (OEA) reiteraron su compromiso de trabajar con la sociedad civil y acordaron que la participación genera desarrollo y es necesaria para la profundización de la democracia.</w:t>
      </w:r>
    </w:p>
    <w:p w14:paraId="7820631F" w14:textId="77777777" w:rsidR="00AD0107" w:rsidRPr="00536617" w:rsidRDefault="00AD0107" w:rsidP="00AD0107">
      <w:pPr>
        <w:pStyle w:val="Prrafodelista"/>
        <w:rPr>
          <w:bCs/>
          <w:color w:val="000000"/>
          <w:sz w:val="24"/>
          <w:szCs w:val="24"/>
        </w:rPr>
      </w:pPr>
    </w:p>
    <w:p w14:paraId="62CC96AC" w14:textId="16AE8E11" w:rsidR="003B15B4" w:rsidRPr="00536617" w:rsidRDefault="00AD0107" w:rsidP="00536617">
      <w:pPr>
        <w:pStyle w:val="Prrafodelista"/>
        <w:numPr>
          <w:ilvl w:val="0"/>
          <w:numId w:val="25"/>
        </w:numPr>
        <w:rPr>
          <w:bCs/>
          <w:color w:val="000000"/>
          <w:sz w:val="24"/>
          <w:szCs w:val="24"/>
        </w:rPr>
      </w:pPr>
      <w:r w:rsidRPr="00536617">
        <w:rPr>
          <w:bCs/>
          <w:color w:val="000000"/>
          <w:sz w:val="24"/>
          <w:szCs w:val="24"/>
        </w:rPr>
        <w:t>La Declaración de innovación en el sector público del 2019 de la Organización para la Cooperación y el Desarrollo Económicos (OCDE)</w:t>
      </w:r>
      <w:r w:rsidRPr="00536617">
        <w:rPr>
          <w:rStyle w:val="Refdenotaalpie"/>
          <w:bCs/>
          <w:color w:val="000000"/>
          <w:sz w:val="24"/>
          <w:szCs w:val="24"/>
        </w:rPr>
        <w:footnoteReference w:id="4"/>
      </w:r>
      <w:r w:rsidRPr="00536617">
        <w:rPr>
          <w:bCs/>
          <w:color w:val="000000"/>
          <w:sz w:val="24"/>
          <w:szCs w:val="24"/>
        </w:rPr>
        <w:t xml:space="preserve">. </w:t>
      </w:r>
    </w:p>
    <w:p w14:paraId="3CC2567F" w14:textId="54040CCB" w:rsidR="003B15B4" w:rsidRPr="00536617" w:rsidRDefault="00AD0107" w:rsidP="00536617">
      <w:pPr>
        <w:ind w:left="708"/>
        <w:rPr>
          <w:bCs/>
          <w:color w:val="000000"/>
          <w:sz w:val="24"/>
          <w:szCs w:val="24"/>
        </w:rPr>
      </w:pPr>
      <w:r w:rsidRPr="00536617">
        <w:rPr>
          <w:bCs/>
          <w:color w:val="000000"/>
          <w:sz w:val="24"/>
          <w:szCs w:val="24"/>
        </w:rPr>
        <w:t xml:space="preserve">Colombia, al ratificar estos instrumentos se compromete a reflejar en su legislación el cumplimiento de estos compromisos. </w:t>
      </w:r>
      <w:r w:rsidRPr="00536617">
        <w:rPr>
          <w:bCs/>
          <w:i/>
          <w:iCs/>
          <w:color w:val="000000"/>
          <w:sz w:val="24"/>
          <w:szCs w:val="24"/>
        </w:rPr>
        <w:t>El mismo hecho de que la participación se constituya como principio constitucional, le otorga un valor supremo que guía la fundación y mantenimiento del Estado Colombiano</w:t>
      </w:r>
      <w:r w:rsidRPr="00536617">
        <w:rPr>
          <w:rStyle w:val="Refdenotaalpie"/>
          <w:bCs/>
          <w:i/>
          <w:iCs/>
          <w:color w:val="000000"/>
          <w:sz w:val="24"/>
          <w:szCs w:val="24"/>
        </w:rPr>
        <w:footnoteReference w:id="5"/>
      </w:r>
      <w:r w:rsidRPr="00536617">
        <w:rPr>
          <w:bCs/>
          <w:i/>
          <w:iCs/>
          <w:color w:val="000000"/>
          <w:sz w:val="24"/>
          <w:szCs w:val="24"/>
        </w:rPr>
        <w:t xml:space="preserve">. </w:t>
      </w:r>
    </w:p>
    <w:p w14:paraId="6C738F22" w14:textId="51674388" w:rsidR="00830B78" w:rsidRPr="00536617" w:rsidRDefault="00AD0107" w:rsidP="00536617">
      <w:pPr>
        <w:ind w:left="708"/>
        <w:rPr>
          <w:sz w:val="24"/>
          <w:szCs w:val="24"/>
        </w:rPr>
      </w:pPr>
      <w:r w:rsidRPr="00536617">
        <w:rPr>
          <w:sz w:val="24"/>
          <w:szCs w:val="24"/>
        </w:rPr>
        <w:t>Como derecho fundamental constitucional, la participación goza de un estatus superior dentro del ordenamiento jurídico colombiano, por cuanto su garantía debe ser inmediata y la legislación de este derecho se reserva a las competencias del legislador estatutario.</w:t>
      </w:r>
    </w:p>
    <w:p w14:paraId="034B4C66" w14:textId="5D4B0C00" w:rsidR="00AD0107" w:rsidRPr="00536617" w:rsidRDefault="00AD0107" w:rsidP="00630E49">
      <w:pPr>
        <w:pStyle w:val="Prrafodelista"/>
        <w:numPr>
          <w:ilvl w:val="0"/>
          <w:numId w:val="27"/>
        </w:numPr>
        <w:jc w:val="left"/>
        <w:rPr>
          <w:b/>
          <w:i/>
          <w:iCs/>
          <w:color w:val="000000"/>
          <w:sz w:val="24"/>
          <w:szCs w:val="24"/>
        </w:rPr>
      </w:pPr>
      <w:r w:rsidRPr="00536617">
        <w:rPr>
          <w:b/>
          <w:i/>
          <w:iCs/>
          <w:color w:val="000000"/>
          <w:sz w:val="24"/>
          <w:szCs w:val="24"/>
        </w:rPr>
        <w:t>Jurisprudencial</w:t>
      </w:r>
    </w:p>
    <w:p w14:paraId="70EA2AFE" w14:textId="77777777" w:rsidR="00630E49" w:rsidRPr="00536617" w:rsidRDefault="00630E49" w:rsidP="00630E49">
      <w:pPr>
        <w:pStyle w:val="Prrafodelista"/>
        <w:jc w:val="left"/>
        <w:rPr>
          <w:b/>
          <w:i/>
          <w:iCs/>
          <w:color w:val="000000"/>
          <w:sz w:val="24"/>
          <w:szCs w:val="24"/>
        </w:rPr>
      </w:pPr>
    </w:p>
    <w:p w14:paraId="7ABE91A2" w14:textId="3C1788F1" w:rsidR="00AD0107" w:rsidRPr="00536617" w:rsidRDefault="00AD0107" w:rsidP="00630E49">
      <w:pPr>
        <w:pStyle w:val="Prrafodelista"/>
        <w:numPr>
          <w:ilvl w:val="0"/>
          <w:numId w:val="26"/>
        </w:numPr>
        <w:rPr>
          <w:b/>
          <w:color w:val="000000"/>
          <w:sz w:val="24"/>
          <w:szCs w:val="24"/>
        </w:rPr>
      </w:pPr>
      <w:r w:rsidRPr="00536617">
        <w:rPr>
          <w:sz w:val="24"/>
          <w:szCs w:val="24"/>
        </w:rPr>
        <w:t>Sentencia C-180 de 1994</w:t>
      </w:r>
      <w:r w:rsidRPr="00536617">
        <w:rPr>
          <w:rStyle w:val="Refdenotaalpie"/>
          <w:sz w:val="24"/>
          <w:szCs w:val="24"/>
        </w:rPr>
        <w:footnoteReference w:id="6"/>
      </w:r>
      <w:r w:rsidRPr="00536617">
        <w:rPr>
          <w:sz w:val="24"/>
          <w:szCs w:val="24"/>
        </w:rPr>
        <w:t xml:space="preserve"> respaldó la noción de participación relativa a la democracia participativa, afirmando que ésta no se limita a la consagración de mecanismos para que la ciudadanía tome decisiones en referendos o en consultas populares, o para que revoquen el mandato de quienes han sido elegidos, sino que implica que el ciudadano pueda participar frecuente y permanentemente en los procesos decisorios no electorales que inciden en los asuntos públicos. </w:t>
      </w:r>
    </w:p>
    <w:p w14:paraId="7BE5F6FA" w14:textId="77777777" w:rsidR="00AD0107" w:rsidRPr="00536617" w:rsidRDefault="00AD0107" w:rsidP="00AD0107">
      <w:pPr>
        <w:pStyle w:val="Prrafodelista"/>
        <w:ind w:left="1440"/>
        <w:rPr>
          <w:b/>
          <w:color w:val="000000"/>
          <w:sz w:val="24"/>
          <w:szCs w:val="24"/>
        </w:rPr>
      </w:pPr>
    </w:p>
    <w:p w14:paraId="4040C0CB" w14:textId="77777777" w:rsidR="00AD0107" w:rsidRPr="00536617" w:rsidRDefault="00AD0107" w:rsidP="00AD0107">
      <w:pPr>
        <w:pStyle w:val="Prrafodelista"/>
        <w:numPr>
          <w:ilvl w:val="0"/>
          <w:numId w:val="26"/>
        </w:numPr>
        <w:rPr>
          <w:b/>
          <w:color w:val="000000"/>
          <w:sz w:val="24"/>
          <w:szCs w:val="24"/>
        </w:rPr>
      </w:pPr>
      <w:r w:rsidRPr="00536617">
        <w:rPr>
          <w:sz w:val="24"/>
          <w:szCs w:val="24"/>
        </w:rPr>
        <w:t>Sentencia C-089A de 1994</w:t>
      </w:r>
      <w:r w:rsidRPr="00536617">
        <w:rPr>
          <w:rStyle w:val="Refdenotaalpie"/>
          <w:sz w:val="24"/>
          <w:szCs w:val="24"/>
        </w:rPr>
        <w:footnoteReference w:id="7"/>
      </w:r>
      <w:r w:rsidRPr="00536617">
        <w:rPr>
          <w:sz w:val="24"/>
          <w:szCs w:val="24"/>
        </w:rPr>
        <w:t xml:space="preserve">, refuerza la noción de participación ciudadana como un derecho fundamental de la ciudadanía para intervenir en los asuntos públicos, de manera complementaria a </w:t>
      </w:r>
      <w:r w:rsidRPr="00536617">
        <w:rPr>
          <w:sz w:val="24"/>
          <w:szCs w:val="24"/>
        </w:rPr>
        <w:lastRenderedPageBreak/>
        <w:t>los procesos electorales, posicionándola como parte esencial de la estructura del Estado Social de Derecho. Los Diferentes espacios sectoriales de participación ciudadana, pudieron ser definidos en desarrollo de mandatos constitucionales o a partir de avances jurisprudenciales leyes y normativas que regulan e incentivan la participación ciudadana.</w:t>
      </w:r>
    </w:p>
    <w:p w14:paraId="0F30FBD9" w14:textId="77777777" w:rsidR="00AD0107" w:rsidRPr="00536617" w:rsidRDefault="00AD0107" w:rsidP="00AD0107">
      <w:pPr>
        <w:pStyle w:val="Prrafodelista"/>
        <w:rPr>
          <w:sz w:val="24"/>
          <w:szCs w:val="24"/>
        </w:rPr>
      </w:pPr>
    </w:p>
    <w:p w14:paraId="62437E57" w14:textId="77777777" w:rsidR="00830B78" w:rsidRPr="00536617" w:rsidRDefault="00AD0107" w:rsidP="00830B78">
      <w:pPr>
        <w:pStyle w:val="Prrafodelista"/>
        <w:numPr>
          <w:ilvl w:val="0"/>
          <w:numId w:val="26"/>
        </w:numPr>
        <w:rPr>
          <w:b/>
          <w:color w:val="000000"/>
          <w:sz w:val="24"/>
          <w:szCs w:val="24"/>
        </w:rPr>
      </w:pPr>
      <w:r w:rsidRPr="00536617">
        <w:rPr>
          <w:sz w:val="24"/>
          <w:szCs w:val="24"/>
        </w:rPr>
        <w:t>Sentencia de Constitucionalidad Sentencia C 150 de 2015, que marcaron tres hitos en la evolución de este derecho en Colombia:</w:t>
      </w:r>
    </w:p>
    <w:p w14:paraId="5252AE17" w14:textId="77777777" w:rsidR="00830B78" w:rsidRPr="00536617" w:rsidRDefault="00830B78" w:rsidP="00830B78">
      <w:pPr>
        <w:pStyle w:val="Prrafodelista"/>
        <w:rPr>
          <w:sz w:val="24"/>
          <w:szCs w:val="24"/>
        </w:rPr>
      </w:pPr>
    </w:p>
    <w:p w14:paraId="1089FF63" w14:textId="067D1065" w:rsidR="00830B78" w:rsidRPr="00536617" w:rsidRDefault="00AD0107" w:rsidP="00830B78">
      <w:pPr>
        <w:pStyle w:val="Prrafodelista"/>
        <w:ind w:left="1080"/>
        <w:rPr>
          <w:sz w:val="24"/>
          <w:szCs w:val="24"/>
        </w:rPr>
      </w:pPr>
      <w:r w:rsidRPr="00536617">
        <w:rPr>
          <w:sz w:val="24"/>
          <w:szCs w:val="24"/>
        </w:rPr>
        <w:t xml:space="preserve">(i). Flexibilizó los mecanismos de participación ciudadana de origen popular y de autoridad pública respecto al cumplimiento de los requisitos, la conformación de comités de impulso, los topes de financiamiento, entre otros aspectos. </w:t>
      </w:r>
    </w:p>
    <w:p w14:paraId="06EAA665" w14:textId="77777777" w:rsidR="003B15B4" w:rsidRPr="00536617" w:rsidRDefault="003B15B4" w:rsidP="00830B78">
      <w:pPr>
        <w:pStyle w:val="Prrafodelista"/>
        <w:ind w:left="1080"/>
        <w:rPr>
          <w:sz w:val="24"/>
          <w:szCs w:val="24"/>
        </w:rPr>
      </w:pPr>
    </w:p>
    <w:p w14:paraId="505C8E39" w14:textId="72FE30E7" w:rsidR="00830B78" w:rsidRPr="00536617" w:rsidRDefault="00AD0107" w:rsidP="00830B78">
      <w:pPr>
        <w:pStyle w:val="Prrafodelista"/>
        <w:ind w:left="1080"/>
        <w:rPr>
          <w:sz w:val="24"/>
          <w:szCs w:val="24"/>
        </w:rPr>
      </w:pPr>
      <w:r w:rsidRPr="00536617">
        <w:rPr>
          <w:sz w:val="24"/>
          <w:szCs w:val="24"/>
        </w:rPr>
        <w:t xml:space="preserve">(ii). Definió una arquitectura institucional para coordinar la participación ciudadana y su financiación, de esta forma creó el Consejo Nacional de Participación Ciudadana como un órgano colegiado asesor, definió el gasto en participación y avanzó en el establecimiento de fuentes de financiación, entre ellas, el Fondo de la Participación Ciudadana y facultó a las entidades territoriales para que bajo su discrecionalidad y autonomía, puedan llevar a cabo ejercicios de </w:t>
      </w:r>
      <w:proofErr w:type="spellStart"/>
      <w:r w:rsidRPr="00536617">
        <w:rPr>
          <w:sz w:val="24"/>
          <w:szCs w:val="24"/>
        </w:rPr>
        <w:t>presupuestación</w:t>
      </w:r>
      <w:proofErr w:type="spellEnd"/>
      <w:r w:rsidRPr="00536617">
        <w:rPr>
          <w:sz w:val="24"/>
          <w:szCs w:val="24"/>
        </w:rPr>
        <w:t xml:space="preserve"> participativa, indicando que un porcentaje de los recursos territoriales podrán ser definidos participativamente. </w:t>
      </w:r>
    </w:p>
    <w:p w14:paraId="1CA7014F" w14:textId="77777777" w:rsidR="003B15B4" w:rsidRPr="00536617" w:rsidRDefault="003B15B4" w:rsidP="00830B78">
      <w:pPr>
        <w:pStyle w:val="Prrafodelista"/>
        <w:ind w:left="1080"/>
        <w:rPr>
          <w:sz w:val="24"/>
          <w:szCs w:val="24"/>
        </w:rPr>
      </w:pPr>
    </w:p>
    <w:p w14:paraId="148F260C" w14:textId="09C8F528" w:rsidR="00AD0107" w:rsidRPr="00536617" w:rsidRDefault="00AD0107" w:rsidP="00830B78">
      <w:pPr>
        <w:pStyle w:val="Prrafodelista"/>
        <w:ind w:left="1080"/>
        <w:rPr>
          <w:sz w:val="24"/>
          <w:szCs w:val="24"/>
        </w:rPr>
      </w:pPr>
      <w:r w:rsidRPr="00536617">
        <w:rPr>
          <w:sz w:val="24"/>
          <w:szCs w:val="24"/>
        </w:rPr>
        <w:t>(iii). Definió los ejercicios de rendición de cuentas, control social y veedurías.</w:t>
      </w:r>
    </w:p>
    <w:p w14:paraId="47CCC155" w14:textId="77777777" w:rsidR="00830B78" w:rsidRPr="00536617" w:rsidRDefault="00830B78" w:rsidP="00830B78">
      <w:pPr>
        <w:pStyle w:val="Prrafodelista"/>
        <w:ind w:left="1080"/>
        <w:rPr>
          <w:b/>
          <w:color w:val="000000"/>
          <w:sz w:val="24"/>
          <w:szCs w:val="24"/>
        </w:rPr>
      </w:pPr>
    </w:p>
    <w:p w14:paraId="3D60CE02" w14:textId="763676FF" w:rsidR="003B15B4" w:rsidRPr="00536617" w:rsidRDefault="00AD0107" w:rsidP="00536617">
      <w:pPr>
        <w:pStyle w:val="Prrafodelista"/>
        <w:numPr>
          <w:ilvl w:val="0"/>
          <w:numId w:val="27"/>
        </w:numPr>
        <w:jc w:val="left"/>
        <w:rPr>
          <w:i/>
          <w:iCs/>
          <w:color w:val="000000"/>
          <w:sz w:val="24"/>
          <w:szCs w:val="24"/>
        </w:rPr>
      </w:pPr>
      <w:r w:rsidRPr="00536617">
        <w:rPr>
          <w:rFonts w:eastAsia="Times New Roman"/>
          <w:b/>
          <w:i/>
          <w:iCs/>
          <w:sz w:val="24"/>
          <w:szCs w:val="24"/>
          <w:highlight w:val="white"/>
        </w:rPr>
        <w:t xml:space="preserve">La </w:t>
      </w:r>
      <w:r w:rsidRPr="00536617">
        <w:rPr>
          <w:rFonts w:eastAsia="Times New Roman"/>
          <w:b/>
          <w:i/>
          <w:iCs/>
          <w:sz w:val="24"/>
          <w:szCs w:val="24"/>
        </w:rPr>
        <w:t>Participación Ciudadana en el Congreso de la República</w:t>
      </w:r>
      <w:r w:rsidR="00830B78" w:rsidRPr="00536617">
        <w:rPr>
          <w:rFonts w:eastAsia="Times New Roman"/>
          <w:b/>
          <w:i/>
          <w:iCs/>
          <w:sz w:val="24"/>
          <w:szCs w:val="24"/>
        </w:rPr>
        <w:t>.</w:t>
      </w:r>
    </w:p>
    <w:p w14:paraId="0B4AEC42" w14:textId="6D1E4598" w:rsidR="00830B78" w:rsidRPr="00536617" w:rsidRDefault="00AD0107" w:rsidP="003B15B4">
      <w:pPr>
        <w:ind w:left="720"/>
        <w:rPr>
          <w:color w:val="0D0D0D" w:themeColor="text1" w:themeTint="F2"/>
          <w:sz w:val="24"/>
          <w:szCs w:val="24"/>
        </w:rPr>
      </w:pPr>
      <w:r w:rsidRPr="00536617">
        <w:rPr>
          <w:rFonts w:eastAsia="Times New Roman" w:cs="Tahoma"/>
          <w:color w:val="000000" w:themeColor="text1"/>
          <w:sz w:val="24"/>
          <w:szCs w:val="24"/>
        </w:rPr>
        <w:t xml:space="preserve">El Congreso de la República </w:t>
      </w:r>
      <w:r w:rsidRPr="00536617">
        <w:rPr>
          <w:color w:val="0D0D0D" w:themeColor="text1" w:themeTint="F2"/>
          <w:sz w:val="24"/>
          <w:szCs w:val="24"/>
        </w:rPr>
        <w:t>como representación del pueblo y responsable de las reformas constitucionales a través de actos legislativos, del trámite de proyectos de ley, elecciones, debates de control político y público y demás actividades legislativas y administrativas a su cargo, desarrolla dentro de sus actividades, aquellas que por norma o por otros espacios de participación, permiten involucrar a la ciudadanía y a los grupos de interés</w:t>
      </w:r>
      <w:r w:rsidRPr="00536617">
        <w:rPr>
          <w:rStyle w:val="Refdenotaalpie"/>
          <w:color w:val="0D0D0D" w:themeColor="text1" w:themeTint="F2"/>
          <w:sz w:val="24"/>
          <w:szCs w:val="24"/>
        </w:rPr>
        <w:footnoteReference w:id="8"/>
      </w:r>
      <w:r w:rsidRPr="00536617">
        <w:rPr>
          <w:color w:val="0D0D0D" w:themeColor="text1" w:themeTint="F2"/>
          <w:sz w:val="24"/>
          <w:szCs w:val="24"/>
        </w:rPr>
        <w:t xml:space="preserve">. </w:t>
      </w:r>
    </w:p>
    <w:p w14:paraId="2583CAEA" w14:textId="77777777" w:rsidR="003B15B4" w:rsidRPr="00536617" w:rsidRDefault="003B15B4" w:rsidP="003B15B4">
      <w:pPr>
        <w:ind w:left="720"/>
        <w:rPr>
          <w:i/>
          <w:iCs/>
          <w:color w:val="000000"/>
          <w:sz w:val="24"/>
          <w:szCs w:val="24"/>
        </w:rPr>
      </w:pPr>
    </w:p>
    <w:p w14:paraId="4F33F7FF" w14:textId="533D5863" w:rsidR="00AD0107" w:rsidRDefault="00AD0107" w:rsidP="00536617">
      <w:pPr>
        <w:spacing w:before="28" w:after="28" w:line="276" w:lineRule="auto"/>
        <w:ind w:left="720"/>
        <w:textAlignment w:val="center"/>
        <w:rPr>
          <w:rFonts w:eastAsia="Times New Roman" w:cs="Tahoma"/>
          <w:color w:val="0D0D0D" w:themeColor="text1" w:themeTint="F2"/>
          <w:sz w:val="24"/>
          <w:szCs w:val="24"/>
        </w:rPr>
      </w:pPr>
      <w:r w:rsidRPr="00536617">
        <w:rPr>
          <w:color w:val="0D0D0D" w:themeColor="text1" w:themeTint="F2"/>
          <w:sz w:val="24"/>
          <w:szCs w:val="24"/>
        </w:rPr>
        <w:t>Con el fin de que exista una interacción entre la ciudadanía, partes interesadas y el Senado de la República, la Corporación cuenta con mecanismos de participación ciudadana legalmente conformados y con otros espacios de participación, facilitando así espacios de diálogo</w:t>
      </w:r>
      <w:r w:rsidRPr="00536617">
        <w:rPr>
          <w:rStyle w:val="Refdenotaalpie"/>
          <w:color w:val="0D0D0D" w:themeColor="text1" w:themeTint="F2"/>
          <w:sz w:val="24"/>
          <w:szCs w:val="24"/>
        </w:rPr>
        <w:footnoteReference w:id="9"/>
      </w:r>
      <w:r w:rsidRPr="00536617">
        <w:rPr>
          <w:color w:val="0D0D0D" w:themeColor="text1" w:themeTint="F2"/>
          <w:sz w:val="24"/>
          <w:szCs w:val="24"/>
        </w:rPr>
        <w:t>.</w:t>
      </w:r>
    </w:p>
    <w:p w14:paraId="7374B97C" w14:textId="77777777" w:rsidR="00536617" w:rsidRPr="00536617" w:rsidRDefault="00536617" w:rsidP="00536617">
      <w:pPr>
        <w:spacing w:before="28" w:after="28" w:line="276" w:lineRule="auto"/>
        <w:ind w:left="720"/>
        <w:textAlignment w:val="center"/>
        <w:rPr>
          <w:rFonts w:eastAsia="Times New Roman" w:cs="Tahoma"/>
          <w:color w:val="0D0D0D" w:themeColor="text1" w:themeTint="F2"/>
          <w:sz w:val="24"/>
          <w:szCs w:val="24"/>
        </w:rPr>
      </w:pPr>
    </w:p>
    <w:p w14:paraId="17BDD871" w14:textId="77777777" w:rsidR="00AD0107" w:rsidRPr="00536617" w:rsidRDefault="00AD0107" w:rsidP="00AD0107">
      <w:pPr>
        <w:spacing w:before="28" w:after="28" w:line="276" w:lineRule="auto"/>
        <w:ind w:left="360"/>
        <w:textAlignment w:val="center"/>
        <w:rPr>
          <w:sz w:val="24"/>
          <w:szCs w:val="24"/>
        </w:rPr>
      </w:pPr>
      <w:r w:rsidRPr="00536617">
        <w:rPr>
          <w:b/>
          <w:bCs/>
          <w:sz w:val="24"/>
          <w:szCs w:val="24"/>
        </w:rPr>
        <w:t>Los mecanismos de participación ciudadana que inciden en la actividad del Senado de la República se clasifican en</w:t>
      </w:r>
      <w:r w:rsidRPr="00536617">
        <w:rPr>
          <w:rStyle w:val="Refdenotaalpie"/>
          <w:b/>
          <w:bCs/>
          <w:sz w:val="24"/>
          <w:szCs w:val="24"/>
        </w:rPr>
        <w:footnoteReference w:id="10"/>
      </w:r>
      <w:r w:rsidRPr="00536617">
        <w:rPr>
          <w:b/>
          <w:bCs/>
          <w:sz w:val="24"/>
          <w:szCs w:val="24"/>
        </w:rPr>
        <w:t>:</w:t>
      </w:r>
      <w:r w:rsidRPr="00536617">
        <w:rPr>
          <w:sz w:val="24"/>
          <w:szCs w:val="24"/>
        </w:rPr>
        <w:t xml:space="preserve"> </w:t>
      </w:r>
    </w:p>
    <w:p w14:paraId="6925229E" w14:textId="77777777" w:rsidR="00AD0107" w:rsidRPr="00536617" w:rsidRDefault="00AD0107" w:rsidP="00AD0107">
      <w:pPr>
        <w:spacing w:before="28" w:after="28" w:line="276" w:lineRule="auto"/>
        <w:ind w:left="360"/>
        <w:textAlignment w:val="center"/>
        <w:rPr>
          <w:sz w:val="24"/>
          <w:szCs w:val="24"/>
        </w:rPr>
      </w:pPr>
    </w:p>
    <w:p w14:paraId="50ADF0BF" w14:textId="67DEA0A4" w:rsidR="00AD0107" w:rsidRPr="00536617" w:rsidRDefault="00AD0107" w:rsidP="00830B78">
      <w:pPr>
        <w:pStyle w:val="Prrafodelista"/>
        <w:numPr>
          <w:ilvl w:val="0"/>
          <w:numId w:val="31"/>
        </w:numPr>
        <w:spacing w:before="28" w:after="28" w:line="276" w:lineRule="auto"/>
        <w:jc w:val="left"/>
        <w:textAlignment w:val="center"/>
        <w:rPr>
          <w:rFonts w:eastAsia="Times New Roman" w:cs="Tahoma"/>
          <w:color w:val="0D0D0D" w:themeColor="text1" w:themeTint="F2"/>
          <w:sz w:val="24"/>
          <w:szCs w:val="24"/>
        </w:rPr>
      </w:pPr>
      <w:r w:rsidRPr="00536617">
        <w:rPr>
          <w:b/>
          <w:bCs/>
          <w:sz w:val="24"/>
          <w:szCs w:val="24"/>
        </w:rPr>
        <w:t xml:space="preserve">Participación legalmente conformada: </w:t>
      </w:r>
    </w:p>
    <w:p w14:paraId="3BF9B810" w14:textId="77777777" w:rsidR="00AD0107" w:rsidRPr="00536617" w:rsidRDefault="00AD0107" w:rsidP="00AD0107">
      <w:pPr>
        <w:pStyle w:val="Prrafodelista"/>
        <w:spacing w:before="28" w:after="28" w:line="276" w:lineRule="auto"/>
        <w:textAlignment w:val="center"/>
        <w:rPr>
          <w:sz w:val="24"/>
          <w:szCs w:val="24"/>
        </w:rPr>
      </w:pPr>
    </w:p>
    <w:p w14:paraId="76170E22" w14:textId="77777777" w:rsidR="00AD0107" w:rsidRPr="00536617" w:rsidRDefault="00AD0107" w:rsidP="00AD0107">
      <w:pPr>
        <w:pStyle w:val="Prrafodelista"/>
        <w:spacing w:before="28" w:after="28" w:line="276" w:lineRule="auto"/>
        <w:textAlignment w:val="center"/>
        <w:rPr>
          <w:sz w:val="24"/>
          <w:szCs w:val="24"/>
        </w:rPr>
      </w:pPr>
      <w:r w:rsidRPr="00536617">
        <w:rPr>
          <w:sz w:val="24"/>
          <w:szCs w:val="24"/>
        </w:rPr>
        <w:sym w:font="Symbol" w:char="F0B7"/>
      </w:r>
      <w:r w:rsidRPr="00536617">
        <w:rPr>
          <w:sz w:val="24"/>
          <w:szCs w:val="24"/>
        </w:rPr>
        <w:t xml:space="preserve"> </w:t>
      </w:r>
      <w:r w:rsidRPr="00536617">
        <w:rPr>
          <w:b/>
          <w:bCs/>
          <w:sz w:val="24"/>
          <w:szCs w:val="24"/>
        </w:rPr>
        <w:t>Mecanismos de participación ciudadana establecidos en la Ley 134 de 1994</w:t>
      </w:r>
      <w:r w:rsidRPr="00536617">
        <w:rPr>
          <w:sz w:val="24"/>
          <w:szCs w:val="24"/>
        </w:rPr>
        <w:t xml:space="preserve">: </w:t>
      </w:r>
    </w:p>
    <w:p w14:paraId="6D8623C3" w14:textId="77777777" w:rsidR="00AD0107" w:rsidRPr="00536617" w:rsidRDefault="00AD0107" w:rsidP="00AD0107">
      <w:pPr>
        <w:pStyle w:val="Prrafodelista"/>
        <w:spacing w:before="28" w:after="28" w:line="276" w:lineRule="auto"/>
        <w:textAlignment w:val="center"/>
        <w:rPr>
          <w:sz w:val="24"/>
          <w:szCs w:val="24"/>
        </w:rPr>
      </w:pPr>
    </w:p>
    <w:p w14:paraId="4E16E1F5" w14:textId="77777777" w:rsidR="00AD0107" w:rsidRPr="00536617" w:rsidRDefault="00AD0107" w:rsidP="00AD0107">
      <w:pPr>
        <w:pStyle w:val="Prrafodelista"/>
        <w:spacing w:before="28" w:after="28" w:line="276" w:lineRule="auto"/>
        <w:textAlignment w:val="center"/>
        <w:rPr>
          <w:sz w:val="24"/>
          <w:szCs w:val="24"/>
        </w:rPr>
      </w:pPr>
      <w:r w:rsidRPr="00536617">
        <w:rPr>
          <w:sz w:val="24"/>
          <w:szCs w:val="24"/>
        </w:rPr>
        <w:t xml:space="preserve">Hace referencia a los mecanismos de participación ciudadana contenidos en la Ley 134 de 1994, como lo son la iniciativa popular legislativa como derecho político de un grupo de ciudadanos de para presentar proyectos de actos legislativos y de ley ante el Congreso de la República. </w:t>
      </w:r>
    </w:p>
    <w:p w14:paraId="5EE7400E" w14:textId="77777777" w:rsidR="00AD0107" w:rsidRPr="00536617" w:rsidRDefault="00AD0107" w:rsidP="00AD0107">
      <w:pPr>
        <w:pStyle w:val="Prrafodelista"/>
        <w:spacing w:before="28" w:after="28" w:line="276" w:lineRule="auto"/>
        <w:textAlignment w:val="center"/>
        <w:rPr>
          <w:sz w:val="24"/>
          <w:szCs w:val="24"/>
        </w:rPr>
      </w:pPr>
    </w:p>
    <w:p w14:paraId="689140EF" w14:textId="77777777" w:rsidR="00AD0107" w:rsidRPr="00536617" w:rsidRDefault="00AD0107" w:rsidP="00AD0107">
      <w:pPr>
        <w:pStyle w:val="Prrafodelista"/>
        <w:spacing w:before="28" w:after="28" w:line="276" w:lineRule="auto"/>
        <w:textAlignment w:val="center"/>
        <w:rPr>
          <w:sz w:val="24"/>
          <w:szCs w:val="24"/>
        </w:rPr>
      </w:pPr>
      <w:r w:rsidRPr="00536617">
        <w:rPr>
          <w:sz w:val="24"/>
          <w:szCs w:val="24"/>
        </w:rPr>
        <w:t xml:space="preserve">También contempla como mecanismos de participación ciudadana los referendos derogatorios y aprobatorios, que son aquellos en los que los ciudadanos tienen la facultad de participar en aprobar o rechazar un proyecto de acto legislativo o de ley en su totalidad o en alguna de sus partes. </w:t>
      </w:r>
    </w:p>
    <w:p w14:paraId="27750796" w14:textId="77777777" w:rsidR="00AD0107" w:rsidRPr="00536617" w:rsidRDefault="00AD0107" w:rsidP="00AD0107">
      <w:pPr>
        <w:pStyle w:val="Prrafodelista"/>
        <w:spacing w:before="28" w:after="28" w:line="276" w:lineRule="auto"/>
        <w:textAlignment w:val="center"/>
        <w:rPr>
          <w:sz w:val="24"/>
          <w:szCs w:val="24"/>
        </w:rPr>
      </w:pPr>
    </w:p>
    <w:p w14:paraId="4FB0DB82" w14:textId="1108E2A8" w:rsidR="00AD0107" w:rsidRPr="00536617" w:rsidRDefault="00AD0107" w:rsidP="00830B78">
      <w:pPr>
        <w:pStyle w:val="Prrafodelista"/>
        <w:numPr>
          <w:ilvl w:val="0"/>
          <w:numId w:val="30"/>
        </w:numPr>
        <w:spacing w:before="28" w:after="28" w:line="276" w:lineRule="auto"/>
        <w:textAlignment w:val="center"/>
        <w:rPr>
          <w:sz w:val="24"/>
          <w:szCs w:val="24"/>
        </w:rPr>
      </w:pPr>
      <w:r w:rsidRPr="00536617">
        <w:rPr>
          <w:b/>
          <w:bCs/>
          <w:sz w:val="24"/>
          <w:szCs w:val="24"/>
        </w:rPr>
        <w:t xml:space="preserve">Mecanismos de participación ciudadana establecidos en la Ley 5ª de 1992: -Presentación de conceptos jurídicos, comentarios: </w:t>
      </w:r>
    </w:p>
    <w:p w14:paraId="4EE1F825" w14:textId="77777777" w:rsidR="00AD0107" w:rsidRPr="00536617" w:rsidRDefault="00AD0107" w:rsidP="00AD0107">
      <w:pPr>
        <w:pStyle w:val="Prrafodelista"/>
        <w:spacing w:before="28" w:after="28" w:line="276" w:lineRule="auto"/>
        <w:textAlignment w:val="center"/>
        <w:rPr>
          <w:sz w:val="24"/>
          <w:szCs w:val="24"/>
        </w:rPr>
      </w:pPr>
    </w:p>
    <w:p w14:paraId="4DF98F30" w14:textId="77777777" w:rsidR="00AD0107" w:rsidRPr="00536617" w:rsidRDefault="00AD0107" w:rsidP="00AD0107">
      <w:pPr>
        <w:pStyle w:val="Prrafodelista"/>
        <w:spacing w:before="28" w:after="28" w:line="276" w:lineRule="auto"/>
        <w:textAlignment w:val="center"/>
        <w:rPr>
          <w:sz w:val="24"/>
          <w:szCs w:val="24"/>
        </w:rPr>
      </w:pPr>
      <w:r w:rsidRPr="00536617">
        <w:rPr>
          <w:sz w:val="24"/>
          <w:szCs w:val="24"/>
        </w:rPr>
        <w:t xml:space="preserve">Se alude al contenido de la Ley 5ª de 19923 en la que se faculta a todas las personas, naturales o jurídicas para presentar observaciones respecto a proyectos de ley o actos legislativos que se adelanten en las diferentes comisiones constitucionales permanentes y en las Plenarias del Senado de la República y la Cámara de Representantes. En dicho aspecto, corresponde a las dependencias </w:t>
      </w:r>
      <w:r w:rsidRPr="00536617">
        <w:rPr>
          <w:sz w:val="24"/>
          <w:szCs w:val="24"/>
        </w:rPr>
        <w:lastRenderedPageBreak/>
        <w:t xml:space="preserve">del Congreso de la República mantener actualizado el avance de los trámites mencionados anteriormente con la finalidad de que los ciudadanos e interesados, públicos y privados, que pretendan intervenir en el trámite legislativo conozcan su estado actual y se salvaguarde su derecho a la participación. Este derecho se encuentra desarrollado en la Sentencia del 27 de enero de 2016, M.P. Jorge Ignacio </w:t>
      </w:r>
      <w:proofErr w:type="spellStart"/>
      <w:r w:rsidRPr="00536617">
        <w:rPr>
          <w:sz w:val="24"/>
          <w:szCs w:val="24"/>
        </w:rPr>
        <w:t>Pretelt</w:t>
      </w:r>
      <w:proofErr w:type="spellEnd"/>
      <w:r w:rsidRPr="00536617">
        <w:rPr>
          <w:sz w:val="24"/>
          <w:szCs w:val="24"/>
        </w:rPr>
        <w:t xml:space="preserve">, en el que se aclara que las observaciones ciudadanas no generan irregularidades en el trámite legislativo por vicios procedimentales. </w:t>
      </w:r>
    </w:p>
    <w:p w14:paraId="79F705EA" w14:textId="77777777" w:rsidR="00AD0107" w:rsidRPr="00536617" w:rsidRDefault="00AD0107" w:rsidP="00AD0107">
      <w:pPr>
        <w:pStyle w:val="Prrafodelista"/>
        <w:spacing w:before="28" w:after="28" w:line="276" w:lineRule="auto"/>
        <w:textAlignment w:val="center"/>
        <w:rPr>
          <w:sz w:val="24"/>
          <w:szCs w:val="24"/>
        </w:rPr>
      </w:pPr>
    </w:p>
    <w:p w14:paraId="14AAEE47" w14:textId="77777777" w:rsidR="00AD0107" w:rsidRPr="00536617" w:rsidRDefault="00AD0107" w:rsidP="00AD0107">
      <w:pPr>
        <w:pStyle w:val="Prrafodelista"/>
        <w:spacing w:before="28" w:after="28" w:line="276" w:lineRule="auto"/>
        <w:textAlignment w:val="center"/>
        <w:rPr>
          <w:sz w:val="24"/>
          <w:szCs w:val="24"/>
        </w:rPr>
      </w:pPr>
      <w:r w:rsidRPr="00536617">
        <w:rPr>
          <w:b/>
          <w:bCs/>
          <w:sz w:val="24"/>
          <w:szCs w:val="24"/>
        </w:rPr>
        <w:t>Canales:</w:t>
      </w:r>
      <w:r w:rsidRPr="00536617">
        <w:rPr>
          <w:sz w:val="24"/>
          <w:szCs w:val="24"/>
        </w:rPr>
        <w:t xml:space="preserve"> A través de comunicaciones dirigidas a la Presidencia, Secretaría General y comisiones constitucionales. </w:t>
      </w:r>
    </w:p>
    <w:p w14:paraId="7C83CE77" w14:textId="77777777" w:rsidR="00AD0107" w:rsidRPr="00536617" w:rsidRDefault="00AD0107" w:rsidP="00AD0107">
      <w:pPr>
        <w:pStyle w:val="Prrafodelista"/>
        <w:spacing w:before="28" w:after="28" w:line="276" w:lineRule="auto"/>
        <w:textAlignment w:val="center"/>
        <w:rPr>
          <w:sz w:val="24"/>
          <w:szCs w:val="24"/>
        </w:rPr>
      </w:pPr>
    </w:p>
    <w:p w14:paraId="67949FAB" w14:textId="0D50EBE3" w:rsidR="00AD0107" w:rsidRPr="00536617" w:rsidRDefault="00AD0107" w:rsidP="00830B78">
      <w:pPr>
        <w:pStyle w:val="Prrafodelista"/>
        <w:numPr>
          <w:ilvl w:val="0"/>
          <w:numId w:val="28"/>
        </w:numPr>
        <w:spacing w:before="28" w:after="28" w:line="276" w:lineRule="auto"/>
        <w:textAlignment w:val="center"/>
        <w:rPr>
          <w:sz w:val="24"/>
          <w:szCs w:val="24"/>
        </w:rPr>
      </w:pPr>
      <w:r w:rsidRPr="00536617">
        <w:rPr>
          <w:b/>
          <w:bCs/>
          <w:sz w:val="24"/>
          <w:szCs w:val="24"/>
        </w:rPr>
        <w:t>Participación en audiencias públicas</w:t>
      </w:r>
      <w:r w:rsidRPr="00536617">
        <w:rPr>
          <w:rStyle w:val="Refdenotaalpie"/>
          <w:b/>
          <w:bCs/>
          <w:sz w:val="24"/>
          <w:szCs w:val="24"/>
        </w:rPr>
        <w:footnoteReference w:id="11"/>
      </w:r>
      <w:r w:rsidRPr="00536617">
        <w:rPr>
          <w:sz w:val="24"/>
          <w:szCs w:val="24"/>
        </w:rPr>
        <w:t xml:space="preserve">: Entre otros mecanismos se hace mención a la facultad de participación en audiencias públicas convocadas por los Presidentes de las Cámaras Legislativas o por las comisiones constitucionales permanentes como manifestación del derecho de los ciudadanos a la participación expresada en la Ley 5ª de 1992, de esta manera lo señala la Corte Constitucional en Sentencia del 19 de octubre de 2005, M.P. H.M. Manuel José Cepeda Espinosa, H.M. Rodrigo Escobar Gil, Marco Gerardo Monroy Cabra, Humberto Antonio Sierra Porto, Álvaro Tafur Galvis, Clara Inés Vargas Hernández, aduciendo que el propósito de las audiencias públicas es la oportunidad de permitir a los particulares interesados expresar sus posiciones y puntos de vista de lo que se trate en los proyectos de acto legislativo y ley, en la célula legislativa correspondiente. </w:t>
      </w:r>
    </w:p>
    <w:p w14:paraId="4BBE4773" w14:textId="77777777" w:rsidR="00AD0107" w:rsidRPr="00536617" w:rsidRDefault="00AD0107" w:rsidP="00AD0107">
      <w:pPr>
        <w:pStyle w:val="Prrafodelista"/>
        <w:spacing w:before="28" w:after="28" w:line="276" w:lineRule="auto"/>
        <w:textAlignment w:val="center"/>
        <w:rPr>
          <w:sz w:val="24"/>
          <w:szCs w:val="24"/>
        </w:rPr>
      </w:pPr>
    </w:p>
    <w:p w14:paraId="5DC7E8EF" w14:textId="77777777" w:rsidR="00AD0107" w:rsidRPr="00536617" w:rsidRDefault="00AD0107" w:rsidP="00AD0107">
      <w:pPr>
        <w:pStyle w:val="Prrafodelista"/>
        <w:spacing w:before="28" w:after="28" w:line="276" w:lineRule="auto"/>
        <w:textAlignment w:val="center"/>
        <w:rPr>
          <w:sz w:val="24"/>
          <w:szCs w:val="24"/>
        </w:rPr>
      </w:pPr>
      <w:r w:rsidRPr="00536617">
        <w:rPr>
          <w:b/>
          <w:bCs/>
          <w:sz w:val="24"/>
          <w:szCs w:val="24"/>
        </w:rPr>
        <w:t>Canales:</w:t>
      </w:r>
      <w:r w:rsidRPr="00536617">
        <w:rPr>
          <w:sz w:val="24"/>
          <w:szCs w:val="24"/>
        </w:rPr>
        <w:t xml:space="preserve"> Por medio de inscripción en la comisión constitucional permanente donde se debate el proyecto de acto legislativo o de ley. </w:t>
      </w:r>
    </w:p>
    <w:p w14:paraId="593FF0B7" w14:textId="77777777" w:rsidR="00AD0107" w:rsidRPr="00536617" w:rsidRDefault="00AD0107" w:rsidP="00AD0107">
      <w:pPr>
        <w:pStyle w:val="Prrafodelista"/>
        <w:spacing w:before="28" w:after="28" w:line="276" w:lineRule="auto"/>
        <w:textAlignment w:val="center"/>
        <w:rPr>
          <w:sz w:val="24"/>
          <w:szCs w:val="24"/>
        </w:rPr>
      </w:pPr>
    </w:p>
    <w:p w14:paraId="050278CC" w14:textId="1F0919CB" w:rsidR="00AD0107" w:rsidRPr="00536617" w:rsidRDefault="00AD0107" w:rsidP="00830B78">
      <w:pPr>
        <w:pStyle w:val="Prrafodelista"/>
        <w:numPr>
          <w:ilvl w:val="0"/>
          <w:numId w:val="28"/>
        </w:numPr>
        <w:spacing w:before="28" w:after="28" w:line="276" w:lineRule="auto"/>
        <w:textAlignment w:val="center"/>
        <w:rPr>
          <w:sz w:val="24"/>
          <w:szCs w:val="24"/>
        </w:rPr>
      </w:pPr>
      <w:r w:rsidRPr="00536617">
        <w:rPr>
          <w:b/>
          <w:bCs/>
          <w:sz w:val="24"/>
          <w:szCs w:val="24"/>
        </w:rPr>
        <w:t>Mecanismos de participación ciudadana establecidos en la Ley 1147 de 2007:</w:t>
      </w:r>
      <w:r w:rsidRPr="00536617">
        <w:rPr>
          <w:sz w:val="24"/>
          <w:szCs w:val="24"/>
        </w:rPr>
        <w:t xml:space="preserve"> </w:t>
      </w:r>
    </w:p>
    <w:p w14:paraId="4AE0D531" w14:textId="77777777" w:rsidR="00AD0107" w:rsidRPr="00536617" w:rsidRDefault="00AD0107" w:rsidP="00AD0107">
      <w:pPr>
        <w:pStyle w:val="Prrafodelista"/>
        <w:spacing w:before="28" w:after="28" w:line="276" w:lineRule="auto"/>
        <w:ind w:firstLine="360"/>
        <w:textAlignment w:val="center"/>
        <w:rPr>
          <w:sz w:val="24"/>
          <w:szCs w:val="24"/>
        </w:rPr>
      </w:pPr>
    </w:p>
    <w:p w14:paraId="2E5FA3A6" w14:textId="018D827C" w:rsidR="00AD0107" w:rsidRPr="00536617" w:rsidRDefault="00AD0107" w:rsidP="00830B78">
      <w:pPr>
        <w:pStyle w:val="Prrafodelista"/>
        <w:spacing w:before="28" w:after="28" w:line="276" w:lineRule="auto"/>
        <w:textAlignment w:val="center"/>
        <w:rPr>
          <w:sz w:val="24"/>
          <w:szCs w:val="24"/>
        </w:rPr>
      </w:pPr>
      <w:r w:rsidRPr="00536617">
        <w:rPr>
          <w:b/>
          <w:bCs/>
          <w:sz w:val="24"/>
          <w:szCs w:val="24"/>
        </w:rPr>
        <w:t>Participación ciudadana – comentarios y opiniones</w:t>
      </w:r>
      <w:r w:rsidRPr="00536617">
        <w:rPr>
          <w:sz w:val="24"/>
          <w:szCs w:val="24"/>
        </w:rPr>
        <w:t xml:space="preserve">: La Ley 1147 de 20076 establece a la Unidad Coordinadora de Atención Ciudadana del Congreso como el enlace entre el Congreso de la República y la </w:t>
      </w:r>
      <w:r w:rsidRPr="00536617">
        <w:rPr>
          <w:sz w:val="24"/>
          <w:szCs w:val="24"/>
        </w:rPr>
        <w:lastRenderedPageBreak/>
        <w:t xml:space="preserve">sociedad, estableciendo entre sus funciones </w:t>
      </w:r>
      <w:r w:rsidRPr="00536617">
        <w:rPr>
          <w:i/>
          <w:iCs/>
          <w:sz w:val="24"/>
          <w:szCs w:val="24"/>
        </w:rPr>
        <w:t>“Canalizar comentarios y opiniones de la sociedad sobre los temas que se discuten en las Cámaras legislativas y facilitar la respuesta por parte de las mismas.</w:t>
      </w:r>
      <w:r w:rsidRPr="00536617">
        <w:rPr>
          <w:rStyle w:val="Refdenotaalpie"/>
          <w:i/>
          <w:iCs/>
          <w:sz w:val="24"/>
          <w:szCs w:val="24"/>
        </w:rPr>
        <w:footnoteReference w:id="12"/>
      </w:r>
      <w:r w:rsidRPr="00536617">
        <w:rPr>
          <w:i/>
          <w:iCs/>
          <w:sz w:val="24"/>
          <w:szCs w:val="24"/>
        </w:rPr>
        <w:t>”</w:t>
      </w:r>
      <w:r w:rsidRPr="00536617">
        <w:rPr>
          <w:sz w:val="24"/>
          <w:szCs w:val="24"/>
        </w:rPr>
        <w:t xml:space="preserve"> </w:t>
      </w:r>
    </w:p>
    <w:p w14:paraId="32EDA8D2" w14:textId="77777777" w:rsidR="00AD0107" w:rsidRPr="00536617" w:rsidRDefault="00AD0107" w:rsidP="00830B78">
      <w:pPr>
        <w:spacing w:before="28" w:after="28" w:line="276" w:lineRule="auto"/>
        <w:textAlignment w:val="center"/>
        <w:rPr>
          <w:b/>
          <w:bCs/>
          <w:sz w:val="24"/>
          <w:szCs w:val="24"/>
        </w:rPr>
      </w:pPr>
    </w:p>
    <w:p w14:paraId="627256D4" w14:textId="77777777" w:rsidR="00AD0107" w:rsidRPr="00536617" w:rsidRDefault="00AD0107" w:rsidP="00AD0107">
      <w:pPr>
        <w:pStyle w:val="Prrafodelista"/>
        <w:spacing w:before="28" w:after="28" w:line="276" w:lineRule="auto"/>
        <w:textAlignment w:val="center"/>
        <w:rPr>
          <w:rFonts w:eastAsia="Times New Roman" w:cs="Tahoma"/>
          <w:color w:val="0D0D0D" w:themeColor="text1" w:themeTint="F2"/>
          <w:sz w:val="24"/>
          <w:szCs w:val="24"/>
        </w:rPr>
      </w:pPr>
      <w:r w:rsidRPr="00536617">
        <w:rPr>
          <w:b/>
          <w:bCs/>
          <w:sz w:val="24"/>
          <w:szCs w:val="24"/>
        </w:rPr>
        <w:t>Canales:</w:t>
      </w:r>
      <w:r w:rsidRPr="00536617">
        <w:rPr>
          <w:sz w:val="24"/>
          <w:szCs w:val="24"/>
        </w:rPr>
        <w:t xml:space="preserve"> Los que se encuentren definidos en la Unidad Coordinadora de Atención Ciudadana para la atención a comentarios y opiniones ciudadanas. Se cuenta con: atencionciudadanacongreso@senado.gov.co, página Web link https://www.senado.gov.co/index.php/contactenos- Formulario para la recepción de derechos de petición, línea nacional gratuita 018000 122512, números telefónicos en Bogotá, D.C. (</w:t>
      </w:r>
      <w:proofErr w:type="gramStart"/>
      <w:r w:rsidRPr="00536617">
        <w:rPr>
          <w:sz w:val="24"/>
          <w:szCs w:val="24"/>
        </w:rPr>
        <w:t>57)(</w:t>
      </w:r>
      <w:proofErr w:type="gramEnd"/>
      <w:r w:rsidRPr="00536617">
        <w:rPr>
          <w:sz w:val="24"/>
          <w:szCs w:val="24"/>
        </w:rPr>
        <w:t>1) 382 2306, (57)(1) 382 2307 y (57)(1) 382 2302 para la comunidad sorda. En la Unidad de Correspondencia en la carrera 7 No. 8-68.</w:t>
      </w:r>
    </w:p>
    <w:p w14:paraId="5779FB59" w14:textId="77777777" w:rsidR="00AD0107" w:rsidRPr="00536617" w:rsidRDefault="00AD0107" w:rsidP="00AD0107">
      <w:pPr>
        <w:spacing w:before="28" w:after="28" w:line="276" w:lineRule="auto"/>
        <w:ind w:left="360"/>
        <w:textAlignment w:val="center"/>
        <w:rPr>
          <w:rFonts w:eastAsia="Times New Roman" w:cs="Tahoma"/>
          <w:b/>
          <w:bCs/>
          <w:color w:val="0D0D0D" w:themeColor="text1" w:themeTint="F2"/>
          <w:sz w:val="24"/>
          <w:szCs w:val="24"/>
        </w:rPr>
      </w:pPr>
    </w:p>
    <w:p w14:paraId="7DAC7A97" w14:textId="1106D3AF" w:rsidR="00AD0107" w:rsidRPr="00536617" w:rsidRDefault="00AD0107" w:rsidP="00830B78">
      <w:pPr>
        <w:pStyle w:val="Prrafodelista"/>
        <w:numPr>
          <w:ilvl w:val="0"/>
          <w:numId w:val="28"/>
        </w:numPr>
        <w:spacing w:before="28" w:after="28" w:line="276" w:lineRule="auto"/>
        <w:textAlignment w:val="center"/>
        <w:rPr>
          <w:sz w:val="24"/>
          <w:szCs w:val="24"/>
        </w:rPr>
      </w:pPr>
      <w:r w:rsidRPr="00536617">
        <w:rPr>
          <w:b/>
          <w:bCs/>
          <w:sz w:val="24"/>
          <w:szCs w:val="24"/>
        </w:rPr>
        <w:t>Mecanismos de participación ciudadana establecidos en la Ley 1904 de 2018:</w:t>
      </w:r>
      <w:r w:rsidRPr="00536617">
        <w:rPr>
          <w:sz w:val="24"/>
          <w:szCs w:val="24"/>
        </w:rPr>
        <w:t xml:space="preserve"> </w:t>
      </w:r>
    </w:p>
    <w:p w14:paraId="5CE7FD52" w14:textId="77777777" w:rsidR="00AD0107" w:rsidRPr="00536617" w:rsidRDefault="00AD0107" w:rsidP="00AD0107">
      <w:pPr>
        <w:spacing w:before="28" w:after="28" w:line="276" w:lineRule="auto"/>
        <w:ind w:left="360"/>
        <w:textAlignment w:val="center"/>
        <w:rPr>
          <w:szCs w:val="24"/>
        </w:rPr>
      </w:pPr>
    </w:p>
    <w:p w14:paraId="4AEE2667" w14:textId="77777777" w:rsidR="00AD0107" w:rsidRPr="00536617" w:rsidRDefault="00AD0107" w:rsidP="00830B78">
      <w:pPr>
        <w:spacing w:before="28" w:after="28" w:line="276" w:lineRule="auto"/>
        <w:ind w:left="720"/>
        <w:textAlignment w:val="center"/>
        <w:rPr>
          <w:sz w:val="24"/>
          <w:szCs w:val="24"/>
        </w:rPr>
      </w:pPr>
      <w:r w:rsidRPr="00536617">
        <w:rPr>
          <w:sz w:val="24"/>
          <w:szCs w:val="24"/>
        </w:rPr>
        <w:t>-</w:t>
      </w:r>
      <w:r w:rsidRPr="00536617">
        <w:rPr>
          <w:b/>
          <w:bCs/>
          <w:sz w:val="24"/>
          <w:szCs w:val="24"/>
        </w:rPr>
        <w:t>Elección del Contralor General de la República:</w:t>
      </w:r>
      <w:r w:rsidRPr="00536617">
        <w:rPr>
          <w:sz w:val="24"/>
          <w:szCs w:val="24"/>
        </w:rPr>
        <w:t xml:space="preserve"> Por otra parte, encontramos la participación del Congreso de la República en el proceso de elección del Contralor de la República que, según consagra la Ley 1904 de 2018, corresponde a la Mesa Directiva del Congreso de la República efectuar la convocatoria de los ciudadanos interesados en participar en el proceso de selección en un término no inferior a dos (2) meses previos al inicio de la primera legislatura. </w:t>
      </w:r>
    </w:p>
    <w:p w14:paraId="2D4421AC" w14:textId="77777777" w:rsidR="00AD0107" w:rsidRPr="00536617" w:rsidRDefault="00AD0107" w:rsidP="00AD0107">
      <w:pPr>
        <w:spacing w:before="28" w:after="28" w:line="276" w:lineRule="auto"/>
        <w:ind w:left="360"/>
        <w:textAlignment w:val="center"/>
        <w:rPr>
          <w:sz w:val="24"/>
          <w:szCs w:val="24"/>
        </w:rPr>
      </w:pPr>
    </w:p>
    <w:p w14:paraId="29CC9EAC" w14:textId="77777777" w:rsidR="00AD0107" w:rsidRPr="00536617" w:rsidRDefault="00AD0107" w:rsidP="00830B78">
      <w:pPr>
        <w:spacing w:before="28" w:after="28" w:line="276" w:lineRule="auto"/>
        <w:ind w:left="720"/>
        <w:textAlignment w:val="center"/>
        <w:rPr>
          <w:sz w:val="24"/>
          <w:szCs w:val="24"/>
        </w:rPr>
      </w:pPr>
      <w:r w:rsidRPr="00536617">
        <w:rPr>
          <w:b/>
          <w:bCs/>
          <w:sz w:val="24"/>
          <w:szCs w:val="24"/>
        </w:rPr>
        <w:t>Canales:</w:t>
      </w:r>
      <w:r w:rsidRPr="00536617">
        <w:rPr>
          <w:sz w:val="24"/>
          <w:szCs w:val="24"/>
        </w:rPr>
        <w:t xml:space="preserve"> El que defina el presidente del Senado de la República a través de la convocatoria que realice en la página web de la Corporación. </w:t>
      </w:r>
    </w:p>
    <w:p w14:paraId="29F0087F" w14:textId="77777777" w:rsidR="00AD0107" w:rsidRPr="00536617" w:rsidRDefault="00AD0107" w:rsidP="00AD0107">
      <w:pPr>
        <w:spacing w:before="28" w:after="28" w:line="276" w:lineRule="auto"/>
        <w:ind w:left="360"/>
        <w:textAlignment w:val="center"/>
        <w:rPr>
          <w:sz w:val="24"/>
          <w:szCs w:val="24"/>
        </w:rPr>
      </w:pPr>
    </w:p>
    <w:p w14:paraId="7882CC12" w14:textId="1A5E0A04" w:rsidR="00AD0107" w:rsidRPr="00536617" w:rsidRDefault="00AD0107" w:rsidP="00830B78">
      <w:pPr>
        <w:pStyle w:val="Prrafodelista"/>
        <w:numPr>
          <w:ilvl w:val="0"/>
          <w:numId w:val="28"/>
        </w:numPr>
        <w:spacing w:before="28" w:after="28" w:line="276" w:lineRule="auto"/>
        <w:textAlignment w:val="center"/>
        <w:rPr>
          <w:sz w:val="24"/>
          <w:szCs w:val="24"/>
        </w:rPr>
      </w:pPr>
      <w:r w:rsidRPr="00536617">
        <w:rPr>
          <w:b/>
          <w:bCs/>
          <w:sz w:val="24"/>
          <w:szCs w:val="24"/>
        </w:rPr>
        <w:t>Mecanismos de participación ciudadana establecidos en la Ley 850 de 2003:</w:t>
      </w:r>
      <w:r w:rsidRPr="00536617">
        <w:rPr>
          <w:sz w:val="24"/>
          <w:szCs w:val="24"/>
        </w:rPr>
        <w:t xml:space="preserve"> </w:t>
      </w:r>
    </w:p>
    <w:p w14:paraId="4CDBC9DF" w14:textId="77777777" w:rsidR="00AD0107" w:rsidRPr="00536617" w:rsidRDefault="00AD0107" w:rsidP="00AD0107">
      <w:pPr>
        <w:spacing w:before="28" w:after="28" w:line="276" w:lineRule="auto"/>
        <w:ind w:left="360"/>
        <w:textAlignment w:val="center"/>
        <w:rPr>
          <w:szCs w:val="24"/>
        </w:rPr>
      </w:pPr>
    </w:p>
    <w:p w14:paraId="26DC4941" w14:textId="77777777" w:rsidR="00AD0107" w:rsidRPr="00536617" w:rsidRDefault="00AD0107" w:rsidP="00830B78">
      <w:pPr>
        <w:spacing w:before="28" w:after="28" w:line="276" w:lineRule="auto"/>
        <w:ind w:left="720"/>
        <w:textAlignment w:val="center"/>
        <w:rPr>
          <w:sz w:val="24"/>
          <w:szCs w:val="24"/>
        </w:rPr>
      </w:pPr>
      <w:r w:rsidRPr="00536617">
        <w:rPr>
          <w:sz w:val="24"/>
          <w:szCs w:val="24"/>
        </w:rPr>
        <w:t>-</w:t>
      </w:r>
      <w:r w:rsidRPr="00536617">
        <w:rPr>
          <w:b/>
          <w:bCs/>
          <w:sz w:val="24"/>
          <w:szCs w:val="24"/>
        </w:rPr>
        <w:t>Veedurías ciudadanas:</w:t>
      </w:r>
      <w:r w:rsidRPr="00536617">
        <w:rPr>
          <w:sz w:val="24"/>
          <w:szCs w:val="24"/>
        </w:rPr>
        <w:t xml:space="preserve"> La Ley 850 de 2003 fundamenta la facultad de los ciudadanos para ejercer veeduría sobre la gestión pública en los aspectos en los que se empleen recursos públicos. </w:t>
      </w:r>
    </w:p>
    <w:p w14:paraId="6BF302E6" w14:textId="77777777" w:rsidR="00AD0107" w:rsidRPr="00536617" w:rsidRDefault="00AD0107" w:rsidP="00AD0107">
      <w:pPr>
        <w:spacing w:before="28" w:after="28" w:line="276" w:lineRule="auto"/>
        <w:ind w:left="360"/>
        <w:textAlignment w:val="center"/>
        <w:rPr>
          <w:szCs w:val="24"/>
        </w:rPr>
      </w:pPr>
    </w:p>
    <w:p w14:paraId="64C32BE9" w14:textId="77777777" w:rsidR="00AD0107" w:rsidRPr="00536617" w:rsidRDefault="00AD0107" w:rsidP="00830B78">
      <w:pPr>
        <w:spacing w:before="28" w:after="28" w:line="276" w:lineRule="auto"/>
        <w:ind w:left="720"/>
        <w:textAlignment w:val="center"/>
        <w:rPr>
          <w:sz w:val="24"/>
          <w:szCs w:val="24"/>
        </w:rPr>
      </w:pPr>
      <w:r w:rsidRPr="00536617">
        <w:rPr>
          <w:b/>
          <w:bCs/>
          <w:sz w:val="24"/>
          <w:szCs w:val="24"/>
        </w:rPr>
        <w:lastRenderedPageBreak/>
        <w:t>Canales:</w:t>
      </w:r>
      <w:r w:rsidRPr="00536617">
        <w:rPr>
          <w:sz w:val="24"/>
          <w:szCs w:val="24"/>
        </w:rPr>
        <w:t xml:space="preserve"> Los que se encuentren definidos en la Unidad Coordinadora de Atención Ciudadana para la atención a comentarios y opiniones ciudadanas. Actualmente contamos con: atencionciudadanacongreso@senado.gov.co, página Web link https://www.senado.gov.co/index.php/contactenos- Formulario para la recepción de derechos de petición, línea nacional gratuita 018000 122512, números telefónicos en Bogotá, D.C. (</w:t>
      </w:r>
      <w:proofErr w:type="gramStart"/>
      <w:r w:rsidRPr="00536617">
        <w:rPr>
          <w:sz w:val="24"/>
          <w:szCs w:val="24"/>
        </w:rPr>
        <w:t>57)(</w:t>
      </w:r>
      <w:proofErr w:type="gramEnd"/>
      <w:r w:rsidRPr="00536617">
        <w:rPr>
          <w:sz w:val="24"/>
          <w:szCs w:val="24"/>
        </w:rPr>
        <w:t>1) 382 2306, (57)(1) 382 2307 y (57)(1) 382 2302 para la comunidad sorda. En la Unidad de Correspondencia en la carrera 7 No. 8-68.</w:t>
      </w:r>
    </w:p>
    <w:p w14:paraId="2E787B50" w14:textId="77777777" w:rsidR="00AD0107" w:rsidRPr="00536617" w:rsidRDefault="00AD0107" w:rsidP="00AD0107">
      <w:pPr>
        <w:spacing w:before="28" w:after="28" w:line="276" w:lineRule="auto"/>
        <w:ind w:left="360"/>
        <w:textAlignment w:val="center"/>
        <w:rPr>
          <w:szCs w:val="24"/>
        </w:rPr>
      </w:pPr>
    </w:p>
    <w:p w14:paraId="5F1F7497" w14:textId="397C9D0B" w:rsidR="00AD0107" w:rsidRPr="00536617" w:rsidRDefault="00AD0107" w:rsidP="00830B78">
      <w:pPr>
        <w:pStyle w:val="Prrafodelista"/>
        <w:numPr>
          <w:ilvl w:val="0"/>
          <w:numId w:val="28"/>
        </w:numPr>
        <w:spacing w:before="28" w:after="28" w:line="276" w:lineRule="auto"/>
        <w:textAlignment w:val="center"/>
        <w:rPr>
          <w:sz w:val="24"/>
          <w:szCs w:val="24"/>
        </w:rPr>
      </w:pPr>
      <w:r w:rsidRPr="00536617">
        <w:rPr>
          <w:b/>
          <w:bCs/>
          <w:sz w:val="24"/>
          <w:szCs w:val="24"/>
        </w:rPr>
        <w:t>Mecanismos de participación ciudadana establecidos en la Ley 190 de 1995 y otras normas:</w:t>
      </w:r>
      <w:r w:rsidRPr="00536617">
        <w:rPr>
          <w:sz w:val="24"/>
          <w:szCs w:val="24"/>
        </w:rPr>
        <w:t xml:space="preserve"> </w:t>
      </w:r>
    </w:p>
    <w:p w14:paraId="54C8BE77" w14:textId="77777777" w:rsidR="00AD0107" w:rsidRPr="00536617" w:rsidRDefault="00AD0107" w:rsidP="00AD0107">
      <w:pPr>
        <w:spacing w:before="28" w:after="28" w:line="276" w:lineRule="auto"/>
        <w:ind w:left="360"/>
        <w:textAlignment w:val="center"/>
        <w:rPr>
          <w:szCs w:val="24"/>
        </w:rPr>
      </w:pPr>
    </w:p>
    <w:p w14:paraId="343FAD81" w14:textId="4219B821" w:rsidR="00AD0107" w:rsidRPr="00536617" w:rsidRDefault="00830B78" w:rsidP="00830B78">
      <w:pPr>
        <w:spacing w:before="28" w:after="28" w:line="276" w:lineRule="auto"/>
        <w:ind w:left="720"/>
        <w:textAlignment w:val="center"/>
        <w:rPr>
          <w:sz w:val="24"/>
          <w:szCs w:val="24"/>
        </w:rPr>
      </w:pPr>
      <w:r w:rsidRPr="00536617">
        <w:rPr>
          <w:sz w:val="24"/>
          <w:szCs w:val="24"/>
        </w:rPr>
        <w:t>-</w:t>
      </w:r>
      <w:r w:rsidR="00AD0107" w:rsidRPr="00536617">
        <w:rPr>
          <w:b/>
          <w:bCs/>
          <w:sz w:val="24"/>
          <w:szCs w:val="24"/>
        </w:rPr>
        <w:t>Rendición de Cuentas institucional:</w:t>
      </w:r>
      <w:r w:rsidR="00AD0107" w:rsidRPr="00536617">
        <w:rPr>
          <w:sz w:val="24"/>
          <w:szCs w:val="24"/>
        </w:rPr>
        <w:t xml:space="preserve"> La Ley 1757 de 2015 define a la rendición de cuentas como la explicación y dar a conocer los resultados de la gestión de la Entidad a los ciudadanos, la sociedad civil, a otras entidades públicas y a los organismos de control, a partir de la promoción del dialogo. Este mecanismo es propiciado por la Entidad para la participación ciudadana frente a la presentación de los resultados de la gestión legislativa y administrativa de la Corporación. </w:t>
      </w:r>
    </w:p>
    <w:p w14:paraId="09EFF247" w14:textId="77777777" w:rsidR="00AD0107" w:rsidRPr="00536617" w:rsidRDefault="00AD0107" w:rsidP="00AD0107">
      <w:pPr>
        <w:spacing w:before="28" w:after="28" w:line="276" w:lineRule="auto"/>
        <w:ind w:left="360"/>
        <w:textAlignment w:val="center"/>
        <w:rPr>
          <w:sz w:val="24"/>
          <w:szCs w:val="24"/>
        </w:rPr>
      </w:pPr>
    </w:p>
    <w:p w14:paraId="552E3B0C" w14:textId="77777777" w:rsidR="00AD0107" w:rsidRPr="00536617" w:rsidRDefault="00AD0107" w:rsidP="00830B78">
      <w:pPr>
        <w:spacing w:before="28" w:after="28" w:line="276" w:lineRule="auto"/>
        <w:ind w:left="720"/>
        <w:textAlignment w:val="center"/>
        <w:rPr>
          <w:rFonts w:eastAsia="Times New Roman" w:cs="Tahoma"/>
          <w:b/>
          <w:bCs/>
          <w:color w:val="000000" w:themeColor="text1"/>
          <w:sz w:val="24"/>
          <w:szCs w:val="24"/>
        </w:rPr>
      </w:pPr>
      <w:r w:rsidRPr="00536617">
        <w:rPr>
          <w:b/>
          <w:bCs/>
          <w:sz w:val="24"/>
          <w:szCs w:val="24"/>
        </w:rPr>
        <w:t>Canales:</w:t>
      </w:r>
      <w:r w:rsidRPr="00536617">
        <w:rPr>
          <w:sz w:val="24"/>
          <w:szCs w:val="24"/>
        </w:rPr>
        <w:t xml:space="preserve"> Los definidos por la Presidencia del Senado de la República de acuerdo con lo documentado en el PE Pr04 Procedimiento para rendición de cuentas.</w:t>
      </w:r>
    </w:p>
    <w:p w14:paraId="699C3078" w14:textId="77777777" w:rsidR="00AD0107" w:rsidRPr="00536617" w:rsidRDefault="00AD0107" w:rsidP="00AD0107">
      <w:pPr>
        <w:spacing w:before="28" w:after="28" w:line="276" w:lineRule="auto"/>
        <w:ind w:left="360"/>
        <w:textAlignment w:val="center"/>
        <w:rPr>
          <w:rFonts w:eastAsia="Times New Roman" w:cs="Tahoma"/>
          <w:b/>
          <w:bCs/>
          <w:color w:val="000000" w:themeColor="text1"/>
          <w:sz w:val="24"/>
          <w:szCs w:val="24"/>
        </w:rPr>
      </w:pPr>
    </w:p>
    <w:p w14:paraId="27FC6820" w14:textId="3D0E8D5F" w:rsidR="00AD0107" w:rsidRPr="00536617" w:rsidRDefault="00AD0107" w:rsidP="00830B78">
      <w:pPr>
        <w:pStyle w:val="Prrafodelista"/>
        <w:numPr>
          <w:ilvl w:val="0"/>
          <w:numId w:val="28"/>
        </w:numPr>
        <w:spacing w:before="28" w:after="28" w:line="276" w:lineRule="auto"/>
        <w:textAlignment w:val="center"/>
        <w:rPr>
          <w:sz w:val="24"/>
          <w:szCs w:val="24"/>
        </w:rPr>
      </w:pPr>
      <w:r w:rsidRPr="00536617">
        <w:rPr>
          <w:b/>
          <w:bCs/>
          <w:sz w:val="24"/>
          <w:szCs w:val="24"/>
        </w:rPr>
        <w:t>Mecanismos de participación ciudadana establecidos en la Ley 1828 de 2017:</w:t>
      </w:r>
      <w:r w:rsidRPr="00536617">
        <w:rPr>
          <w:sz w:val="24"/>
          <w:szCs w:val="24"/>
        </w:rPr>
        <w:t xml:space="preserve"> </w:t>
      </w:r>
    </w:p>
    <w:p w14:paraId="1933691F" w14:textId="77777777" w:rsidR="00AD0107" w:rsidRPr="00536617" w:rsidRDefault="00AD0107" w:rsidP="00AD0107">
      <w:pPr>
        <w:spacing w:before="28" w:after="28" w:line="276" w:lineRule="auto"/>
        <w:ind w:left="360"/>
        <w:textAlignment w:val="center"/>
        <w:rPr>
          <w:sz w:val="24"/>
          <w:szCs w:val="24"/>
        </w:rPr>
      </w:pPr>
    </w:p>
    <w:p w14:paraId="64548767" w14:textId="77777777" w:rsidR="00AD0107" w:rsidRPr="00536617" w:rsidRDefault="00AD0107" w:rsidP="00830B78">
      <w:pPr>
        <w:spacing w:before="28" w:after="28" w:line="276" w:lineRule="auto"/>
        <w:ind w:left="720"/>
        <w:textAlignment w:val="center"/>
        <w:rPr>
          <w:sz w:val="24"/>
          <w:szCs w:val="24"/>
        </w:rPr>
      </w:pPr>
      <w:r w:rsidRPr="00536617">
        <w:rPr>
          <w:b/>
          <w:bCs/>
          <w:sz w:val="24"/>
          <w:szCs w:val="24"/>
        </w:rPr>
        <w:t xml:space="preserve">-Rendición de cuentas de los senadores: </w:t>
      </w:r>
      <w:r w:rsidRPr="00536617">
        <w:rPr>
          <w:sz w:val="24"/>
          <w:szCs w:val="24"/>
        </w:rPr>
        <w:t xml:space="preserve">La Ley 1828 en el literal j) del artículo 8º, establece como obligación de los congresistas </w:t>
      </w:r>
      <w:r w:rsidRPr="00536617">
        <w:rPr>
          <w:i/>
          <w:iCs/>
          <w:sz w:val="24"/>
          <w:szCs w:val="24"/>
        </w:rPr>
        <w:t>“Rendir cuentas a la ciudadanía de las acciones relacionadas con las obligaciones y responsabilidades congresuales, por medio de un informe de gestión anual.”</w:t>
      </w:r>
      <w:r w:rsidRPr="00536617">
        <w:rPr>
          <w:sz w:val="24"/>
          <w:szCs w:val="24"/>
        </w:rPr>
        <w:t xml:space="preserve"> </w:t>
      </w:r>
    </w:p>
    <w:p w14:paraId="19DB5CA7" w14:textId="77777777" w:rsidR="00AD0107" w:rsidRPr="00536617" w:rsidRDefault="00AD0107" w:rsidP="00AD0107">
      <w:pPr>
        <w:spacing w:before="28" w:after="28" w:line="276" w:lineRule="auto"/>
        <w:ind w:left="360"/>
        <w:textAlignment w:val="center"/>
        <w:rPr>
          <w:sz w:val="24"/>
          <w:szCs w:val="24"/>
        </w:rPr>
      </w:pPr>
    </w:p>
    <w:p w14:paraId="0F7E2B2B" w14:textId="77777777" w:rsidR="00AD0107" w:rsidRPr="00536617" w:rsidRDefault="00AD0107" w:rsidP="00830B78">
      <w:pPr>
        <w:spacing w:before="28" w:after="28" w:line="276" w:lineRule="auto"/>
        <w:ind w:left="720"/>
        <w:textAlignment w:val="center"/>
        <w:rPr>
          <w:sz w:val="24"/>
          <w:szCs w:val="24"/>
        </w:rPr>
      </w:pPr>
      <w:r w:rsidRPr="00536617">
        <w:rPr>
          <w:b/>
          <w:bCs/>
          <w:sz w:val="24"/>
          <w:szCs w:val="24"/>
        </w:rPr>
        <w:t>Canales:</w:t>
      </w:r>
      <w:r w:rsidRPr="00536617">
        <w:rPr>
          <w:sz w:val="24"/>
          <w:szCs w:val="24"/>
        </w:rPr>
        <w:t xml:space="preserve"> Estos informes se encuentran publicados en la Gaceta del Congreso y en la página Web </w:t>
      </w:r>
      <w:hyperlink r:id="rId8" w:history="1">
        <w:r w:rsidRPr="00536617">
          <w:rPr>
            <w:rStyle w:val="Hipervnculo"/>
            <w:sz w:val="24"/>
            <w:szCs w:val="24"/>
          </w:rPr>
          <w:t>www.senado.goc.co</w:t>
        </w:r>
      </w:hyperlink>
      <w:r w:rsidRPr="00536617">
        <w:rPr>
          <w:sz w:val="24"/>
          <w:szCs w:val="24"/>
        </w:rPr>
        <w:t xml:space="preserve"> </w:t>
      </w:r>
    </w:p>
    <w:p w14:paraId="764AC272" w14:textId="77777777" w:rsidR="00AD0107" w:rsidRPr="00536617" w:rsidRDefault="00AD0107" w:rsidP="00AD0107">
      <w:pPr>
        <w:spacing w:before="28" w:after="28" w:line="276" w:lineRule="auto"/>
        <w:ind w:left="360"/>
        <w:textAlignment w:val="center"/>
        <w:rPr>
          <w:sz w:val="24"/>
          <w:szCs w:val="24"/>
        </w:rPr>
      </w:pPr>
    </w:p>
    <w:p w14:paraId="2D12879A" w14:textId="1FD28950" w:rsidR="00AD0107" w:rsidRPr="00536617" w:rsidRDefault="00AD0107" w:rsidP="00830B78">
      <w:pPr>
        <w:pStyle w:val="Prrafodelista"/>
        <w:numPr>
          <w:ilvl w:val="0"/>
          <w:numId w:val="31"/>
        </w:numPr>
        <w:spacing w:before="28" w:after="28" w:line="276" w:lineRule="auto"/>
        <w:textAlignment w:val="center"/>
        <w:rPr>
          <w:b/>
          <w:bCs/>
          <w:sz w:val="24"/>
          <w:szCs w:val="24"/>
        </w:rPr>
      </w:pPr>
      <w:r w:rsidRPr="00536617">
        <w:rPr>
          <w:b/>
          <w:bCs/>
          <w:sz w:val="24"/>
          <w:szCs w:val="24"/>
        </w:rPr>
        <w:lastRenderedPageBreak/>
        <w:t>Otros espacios de participación</w:t>
      </w:r>
      <w:r w:rsidRPr="00536617">
        <w:rPr>
          <w:rStyle w:val="Refdenotaalpie"/>
          <w:b/>
          <w:bCs/>
          <w:sz w:val="24"/>
          <w:szCs w:val="24"/>
        </w:rPr>
        <w:footnoteReference w:id="13"/>
      </w:r>
      <w:r w:rsidRPr="00536617">
        <w:rPr>
          <w:b/>
          <w:bCs/>
          <w:sz w:val="24"/>
          <w:szCs w:val="24"/>
        </w:rPr>
        <w:t xml:space="preserve">: </w:t>
      </w:r>
    </w:p>
    <w:p w14:paraId="3AE8DFE9" w14:textId="77777777" w:rsidR="00AD0107" w:rsidRPr="00536617" w:rsidRDefault="00AD0107" w:rsidP="00AD0107">
      <w:pPr>
        <w:spacing w:before="28" w:after="28" w:line="276" w:lineRule="auto"/>
        <w:ind w:left="360"/>
        <w:textAlignment w:val="center"/>
        <w:rPr>
          <w:b/>
          <w:bCs/>
          <w:sz w:val="24"/>
          <w:szCs w:val="24"/>
        </w:rPr>
      </w:pPr>
    </w:p>
    <w:p w14:paraId="12E2B3A1" w14:textId="288EF405" w:rsidR="00AD0107" w:rsidRPr="00536617" w:rsidRDefault="00AD0107" w:rsidP="00830B78">
      <w:pPr>
        <w:spacing w:before="28" w:after="28" w:line="276" w:lineRule="auto"/>
        <w:ind w:left="720"/>
        <w:textAlignment w:val="center"/>
        <w:rPr>
          <w:sz w:val="24"/>
          <w:szCs w:val="24"/>
        </w:rPr>
      </w:pPr>
      <w:r w:rsidRPr="00536617">
        <w:rPr>
          <w:b/>
          <w:bCs/>
          <w:sz w:val="24"/>
          <w:szCs w:val="24"/>
        </w:rPr>
        <w:t xml:space="preserve">-Foros o encuentros regionales: </w:t>
      </w:r>
      <w:r w:rsidRPr="00536617">
        <w:rPr>
          <w:sz w:val="24"/>
          <w:szCs w:val="24"/>
        </w:rPr>
        <w:t xml:space="preserve">En el desarrollo del Plan de Acción por un Congreso Abierto y Transparente, la Presidencia del Senado de la República tomo la iniciativa de promover espacios regionales que permitan acercar el Senado de la República a los departamentos; el objetivo de estos espacios es debatir temáticas de interés para los territorios y darle a conocer a la ciudadanía las medidas que se están desarrollando en estos temas. </w:t>
      </w:r>
    </w:p>
    <w:p w14:paraId="1E11F3FE" w14:textId="77777777" w:rsidR="00AD0107" w:rsidRPr="00536617" w:rsidRDefault="00AD0107" w:rsidP="00AD0107">
      <w:pPr>
        <w:spacing w:before="28" w:after="28" w:line="276" w:lineRule="auto"/>
        <w:ind w:left="360"/>
        <w:textAlignment w:val="center"/>
        <w:rPr>
          <w:sz w:val="24"/>
          <w:szCs w:val="24"/>
        </w:rPr>
      </w:pPr>
    </w:p>
    <w:p w14:paraId="31CA1C35" w14:textId="77777777" w:rsidR="00AD0107" w:rsidRPr="00536617" w:rsidRDefault="00AD0107" w:rsidP="00830B78">
      <w:pPr>
        <w:spacing w:before="28" w:after="28" w:line="276" w:lineRule="auto"/>
        <w:ind w:left="720"/>
        <w:textAlignment w:val="center"/>
        <w:rPr>
          <w:sz w:val="24"/>
          <w:szCs w:val="24"/>
        </w:rPr>
      </w:pPr>
      <w:r w:rsidRPr="00536617">
        <w:rPr>
          <w:b/>
          <w:bCs/>
          <w:sz w:val="24"/>
          <w:szCs w:val="24"/>
        </w:rPr>
        <w:t>Canales:</w:t>
      </w:r>
      <w:r w:rsidRPr="00536617">
        <w:rPr>
          <w:sz w:val="24"/>
          <w:szCs w:val="24"/>
        </w:rPr>
        <w:t xml:space="preserve"> Los definidos por la Presidencia del Senado de la República para el desarrollo de los espacios de participación. </w:t>
      </w:r>
    </w:p>
    <w:p w14:paraId="31A8FB4A" w14:textId="77777777" w:rsidR="00AD0107" w:rsidRPr="00536617" w:rsidRDefault="00AD0107" w:rsidP="00AD0107">
      <w:pPr>
        <w:spacing w:before="28" w:after="28" w:line="276" w:lineRule="auto"/>
        <w:ind w:left="360"/>
        <w:textAlignment w:val="center"/>
        <w:rPr>
          <w:sz w:val="24"/>
          <w:szCs w:val="24"/>
        </w:rPr>
      </w:pPr>
    </w:p>
    <w:p w14:paraId="3ABD1E26" w14:textId="21EA4B4C" w:rsidR="00AD0107" w:rsidRPr="00536617" w:rsidRDefault="00AD0107" w:rsidP="00830B78">
      <w:pPr>
        <w:spacing w:before="28" w:after="28" w:line="276" w:lineRule="auto"/>
        <w:ind w:left="720"/>
        <w:textAlignment w:val="center"/>
        <w:rPr>
          <w:sz w:val="24"/>
          <w:szCs w:val="24"/>
        </w:rPr>
      </w:pPr>
      <w:r w:rsidRPr="00536617">
        <w:rPr>
          <w:b/>
          <w:bCs/>
          <w:sz w:val="24"/>
          <w:szCs w:val="24"/>
        </w:rPr>
        <w:t xml:space="preserve">-Audiencias públicas y foros sobre temas de interés de los senadores: </w:t>
      </w:r>
      <w:r w:rsidRPr="00536617">
        <w:rPr>
          <w:sz w:val="24"/>
          <w:szCs w:val="24"/>
        </w:rPr>
        <w:t xml:space="preserve">Con el fin de conocer la opinión de la ciudadanía o de los grupos de interés, los senadores realizan audiencias públicas o foros sobre temas de interés nacional o regional, que les permita conocer la opinión y proponer acciones a las entidades líderes o responsables de las materias objeto de la audiencia o foro. </w:t>
      </w:r>
    </w:p>
    <w:p w14:paraId="043A7099" w14:textId="77777777" w:rsidR="00AD0107" w:rsidRPr="00536617" w:rsidRDefault="00AD0107" w:rsidP="00AD0107">
      <w:pPr>
        <w:spacing w:before="28" w:after="28" w:line="276" w:lineRule="auto"/>
        <w:ind w:left="360"/>
        <w:textAlignment w:val="center"/>
        <w:rPr>
          <w:sz w:val="24"/>
          <w:szCs w:val="24"/>
        </w:rPr>
      </w:pPr>
    </w:p>
    <w:p w14:paraId="50FE5A6C" w14:textId="77777777" w:rsidR="00AD0107" w:rsidRPr="00536617" w:rsidRDefault="00AD0107" w:rsidP="00830B78">
      <w:pPr>
        <w:spacing w:before="28" w:after="28" w:line="276" w:lineRule="auto"/>
        <w:ind w:left="720"/>
        <w:textAlignment w:val="center"/>
        <w:rPr>
          <w:sz w:val="24"/>
          <w:szCs w:val="24"/>
        </w:rPr>
      </w:pPr>
      <w:r w:rsidRPr="00536617">
        <w:rPr>
          <w:b/>
          <w:bCs/>
          <w:sz w:val="24"/>
          <w:szCs w:val="24"/>
        </w:rPr>
        <w:t>Canales:</w:t>
      </w:r>
      <w:r w:rsidRPr="00536617">
        <w:rPr>
          <w:sz w:val="24"/>
          <w:szCs w:val="24"/>
        </w:rPr>
        <w:t xml:space="preserve"> Los definidos por los senadores que realizan la actividad. </w:t>
      </w:r>
    </w:p>
    <w:p w14:paraId="48DFCDF5" w14:textId="77777777" w:rsidR="00AD0107" w:rsidRPr="00536617" w:rsidRDefault="00AD0107" w:rsidP="00AD0107">
      <w:pPr>
        <w:spacing w:before="28" w:after="28" w:line="276" w:lineRule="auto"/>
        <w:ind w:left="360"/>
        <w:textAlignment w:val="center"/>
        <w:rPr>
          <w:sz w:val="24"/>
          <w:szCs w:val="24"/>
        </w:rPr>
      </w:pPr>
    </w:p>
    <w:p w14:paraId="4CECF8FC" w14:textId="345757BC" w:rsidR="00AD0107" w:rsidRPr="00536617" w:rsidRDefault="00AD0107" w:rsidP="00830B78">
      <w:pPr>
        <w:spacing w:before="28" w:after="28" w:line="276" w:lineRule="auto"/>
        <w:ind w:left="720"/>
        <w:textAlignment w:val="center"/>
        <w:rPr>
          <w:sz w:val="24"/>
          <w:szCs w:val="24"/>
        </w:rPr>
      </w:pPr>
      <w:r w:rsidRPr="00536617">
        <w:rPr>
          <w:b/>
          <w:bCs/>
          <w:sz w:val="24"/>
          <w:szCs w:val="24"/>
        </w:rPr>
        <w:t xml:space="preserve">-Grupos de expertos: </w:t>
      </w:r>
      <w:r w:rsidRPr="00536617">
        <w:rPr>
          <w:sz w:val="24"/>
          <w:szCs w:val="24"/>
        </w:rPr>
        <w:t xml:space="preserve">Busca que un grupo de especialistas aporten sus conocimientos sobre un tema de discusión e interés para el Senado de la República. </w:t>
      </w:r>
    </w:p>
    <w:p w14:paraId="3A18B23D" w14:textId="77777777" w:rsidR="00AD0107" w:rsidRPr="00536617" w:rsidRDefault="00AD0107" w:rsidP="00AD0107">
      <w:pPr>
        <w:spacing w:before="28" w:after="28" w:line="276" w:lineRule="auto"/>
        <w:ind w:left="360"/>
        <w:textAlignment w:val="center"/>
        <w:rPr>
          <w:sz w:val="24"/>
          <w:szCs w:val="24"/>
        </w:rPr>
      </w:pPr>
    </w:p>
    <w:p w14:paraId="607AAE11" w14:textId="77777777" w:rsidR="00AD0107" w:rsidRPr="00536617" w:rsidRDefault="00AD0107" w:rsidP="00830B78">
      <w:pPr>
        <w:spacing w:before="28" w:after="28" w:line="276" w:lineRule="auto"/>
        <w:ind w:left="720"/>
        <w:textAlignment w:val="center"/>
        <w:rPr>
          <w:sz w:val="24"/>
          <w:szCs w:val="24"/>
        </w:rPr>
      </w:pPr>
      <w:r w:rsidRPr="00536617">
        <w:rPr>
          <w:b/>
          <w:bCs/>
          <w:sz w:val="24"/>
          <w:szCs w:val="24"/>
        </w:rPr>
        <w:t xml:space="preserve">Canales: </w:t>
      </w:r>
      <w:r w:rsidRPr="00536617">
        <w:rPr>
          <w:sz w:val="24"/>
          <w:szCs w:val="24"/>
        </w:rPr>
        <w:t xml:space="preserve">Los definidos por los senadores o la dependencia del Senado de la República que realiza la actividad. </w:t>
      </w:r>
    </w:p>
    <w:p w14:paraId="5D74AF32" w14:textId="77777777" w:rsidR="00AD0107" w:rsidRPr="00536617" w:rsidRDefault="00AD0107" w:rsidP="00830B78">
      <w:pPr>
        <w:spacing w:before="28" w:after="28" w:line="276" w:lineRule="auto"/>
        <w:ind w:left="720"/>
        <w:textAlignment w:val="center"/>
        <w:rPr>
          <w:sz w:val="24"/>
          <w:szCs w:val="24"/>
        </w:rPr>
      </w:pPr>
    </w:p>
    <w:p w14:paraId="6071F604" w14:textId="77777777" w:rsidR="00AD0107" w:rsidRPr="00536617" w:rsidRDefault="00AD0107" w:rsidP="00830B78">
      <w:pPr>
        <w:spacing w:before="28" w:after="28" w:line="276" w:lineRule="auto"/>
        <w:ind w:left="720"/>
        <w:textAlignment w:val="center"/>
        <w:rPr>
          <w:sz w:val="24"/>
          <w:szCs w:val="24"/>
        </w:rPr>
      </w:pPr>
      <w:r w:rsidRPr="00536617">
        <w:rPr>
          <w:b/>
          <w:bCs/>
          <w:sz w:val="24"/>
          <w:szCs w:val="24"/>
        </w:rPr>
        <w:t>- Grupos focales:</w:t>
      </w:r>
      <w:r w:rsidRPr="00536617">
        <w:rPr>
          <w:sz w:val="24"/>
          <w:szCs w:val="24"/>
        </w:rPr>
        <w:t xml:space="preserve"> Mecanismo que se plantea con la finalidad de escuchar a grupos específicos de personas que se manifiesten libremente sobre los temas de discusión propuestos o para el intercambio de ideas. </w:t>
      </w:r>
    </w:p>
    <w:p w14:paraId="0EF7E407" w14:textId="77777777" w:rsidR="00AD0107" w:rsidRPr="00536617" w:rsidRDefault="00AD0107" w:rsidP="00830B78">
      <w:pPr>
        <w:spacing w:before="28" w:after="28" w:line="276" w:lineRule="auto"/>
        <w:ind w:left="720"/>
        <w:textAlignment w:val="center"/>
        <w:rPr>
          <w:sz w:val="24"/>
          <w:szCs w:val="24"/>
        </w:rPr>
      </w:pPr>
    </w:p>
    <w:p w14:paraId="56F39B96" w14:textId="77777777" w:rsidR="00AD0107" w:rsidRPr="00536617" w:rsidRDefault="00AD0107" w:rsidP="00830B78">
      <w:pPr>
        <w:spacing w:before="28" w:after="28" w:line="276" w:lineRule="auto"/>
        <w:ind w:left="720"/>
        <w:textAlignment w:val="center"/>
        <w:rPr>
          <w:sz w:val="24"/>
          <w:szCs w:val="24"/>
        </w:rPr>
      </w:pPr>
      <w:r w:rsidRPr="00536617">
        <w:rPr>
          <w:b/>
          <w:bCs/>
          <w:sz w:val="24"/>
          <w:szCs w:val="24"/>
        </w:rPr>
        <w:t>Canales:</w:t>
      </w:r>
      <w:r w:rsidRPr="00536617">
        <w:rPr>
          <w:sz w:val="24"/>
          <w:szCs w:val="24"/>
        </w:rPr>
        <w:t xml:space="preserve"> Los definidos por los senadores o por la dependencia del Senado de la República que realiza la actividad.</w:t>
      </w:r>
    </w:p>
    <w:p w14:paraId="5AA4A86D" w14:textId="77777777" w:rsidR="00AD0107" w:rsidRPr="00536617" w:rsidRDefault="00AD0107" w:rsidP="00830B78">
      <w:pPr>
        <w:spacing w:before="28" w:after="28" w:line="276" w:lineRule="auto"/>
        <w:ind w:left="720"/>
        <w:textAlignment w:val="center"/>
        <w:rPr>
          <w:sz w:val="24"/>
          <w:szCs w:val="24"/>
        </w:rPr>
      </w:pPr>
    </w:p>
    <w:p w14:paraId="79DE3CC1" w14:textId="77777777" w:rsidR="00AD0107" w:rsidRPr="00536617" w:rsidRDefault="00AD0107" w:rsidP="00830B78">
      <w:pPr>
        <w:spacing w:before="28" w:after="28" w:line="276" w:lineRule="auto"/>
        <w:ind w:left="720"/>
        <w:textAlignment w:val="center"/>
        <w:rPr>
          <w:sz w:val="24"/>
          <w:szCs w:val="24"/>
        </w:rPr>
      </w:pPr>
      <w:r w:rsidRPr="00536617">
        <w:rPr>
          <w:b/>
          <w:bCs/>
          <w:sz w:val="24"/>
          <w:szCs w:val="24"/>
        </w:rPr>
        <w:t xml:space="preserve"> - Encuesta:</w:t>
      </w:r>
      <w:r w:rsidRPr="00536617">
        <w:rPr>
          <w:sz w:val="24"/>
          <w:szCs w:val="24"/>
        </w:rPr>
        <w:t xml:space="preserve"> Aplicación de cuestionario que permita al interesado conocer a través de preguntas predefinidas la opinión sobre un tema de interés con el fin de conocer opiniones, percepciones o cualquier otro tema de interés de quien aplica la encuesta. </w:t>
      </w:r>
    </w:p>
    <w:p w14:paraId="5DCDAC2D" w14:textId="77777777" w:rsidR="00AD0107" w:rsidRPr="00536617" w:rsidRDefault="00AD0107" w:rsidP="00830B78">
      <w:pPr>
        <w:spacing w:before="28" w:after="28" w:line="276" w:lineRule="auto"/>
        <w:ind w:left="720"/>
        <w:textAlignment w:val="center"/>
        <w:rPr>
          <w:sz w:val="24"/>
          <w:szCs w:val="24"/>
        </w:rPr>
      </w:pPr>
    </w:p>
    <w:p w14:paraId="36532220" w14:textId="77777777" w:rsidR="00AD0107" w:rsidRPr="00536617" w:rsidRDefault="00AD0107" w:rsidP="00830B78">
      <w:pPr>
        <w:spacing w:before="28" w:after="28" w:line="276" w:lineRule="auto"/>
        <w:ind w:left="720"/>
        <w:textAlignment w:val="center"/>
        <w:rPr>
          <w:sz w:val="24"/>
          <w:szCs w:val="24"/>
        </w:rPr>
      </w:pPr>
      <w:r w:rsidRPr="00536617">
        <w:rPr>
          <w:b/>
          <w:bCs/>
          <w:sz w:val="24"/>
          <w:szCs w:val="24"/>
        </w:rPr>
        <w:t xml:space="preserve">Canales: </w:t>
      </w:r>
      <w:r w:rsidRPr="00536617">
        <w:rPr>
          <w:sz w:val="24"/>
          <w:szCs w:val="24"/>
        </w:rPr>
        <w:t xml:space="preserve">Los definidos por los senadores o por la dependencia del Senado de la República que realiza la encuesta. </w:t>
      </w:r>
    </w:p>
    <w:p w14:paraId="2E50EF0E" w14:textId="77777777" w:rsidR="00AD0107" w:rsidRPr="00536617" w:rsidRDefault="00AD0107" w:rsidP="00830B78">
      <w:pPr>
        <w:spacing w:before="28" w:after="28" w:line="276" w:lineRule="auto"/>
        <w:ind w:left="720"/>
        <w:textAlignment w:val="center"/>
        <w:rPr>
          <w:sz w:val="24"/>
          <w:szCs w:val="24"/>
        </w:rPr>
      </w:pPr>
    </w:p>
    <w:p w14:paraId="71EFC639" w14:textId="15CD98D2" w:rsidR="00AD0107" w:rsidRPr="00536617" w:rsidRDefault="00AD0107" w:rsidP="00830B78">
      <w:pPr>
        <w:spacing w:before="28" w:after="28" w:line="276" w:lineRule="auto"/>
        <w:ind w:left="720"/>
        <w:textAlignment w:val="center"/>
        <w:rPr>
          <w:sz w:val="24"/>
          <w:szCs w:val="24"/>
        </w:rPr>
      </w:pPr>
      <w:r w:rsidRPr="00536617">
        <w:rPr>
          <w:b/>
          <w:bCs/>
          <w:sz w:val="24"/>
          <w:szCs w:val="24"/>
        </w:rPr>
        <w:t>-Construcción de planes institucionales:</w:t>
      </w:r>
      <w:r w:rsidRPr="00536617">
        <w:rPr>
          <w:sz w:val="24"/>
          <w:szCs w:val="24"/>
        </w:rPr>
        <w:t xml:space="preserve"> En la construcción del Plan Anticorrupción y de Atención Ciudadana (PAAC), éste se debe socializar antes de su publicación para que actores internos y externos formulen sus observaciones y propuestas.  El Senado de la República hace participativo además del PAAC, el Plan Congreso Abierto y Trasparente, invitando a grupos de interés a participar en su construcción. </w:t>
      </w:r>
    </w:p>
    <w:p w14:paraId="16946641" w14:textId="77777777" w:rsidR="00AD0107" w:rsidRPr="00536617" w:rsidRDefault="00AD0107" w:rsidP="00830B78">
      <w:pPr>
        <w:spacing w:before="28" w:after="28" w:line="276" w:lineRule="auto"/>
        <w:ind w:left="720"/>
        <w:textAlignment w:val="center"/>
        <w:rPr>
          <w:sz w:val="24"/>
          <w:szCs w:val="24"/>
        </w:rPr>
      </w:pPr>
    </w:p>
    <w:p w14:paraId="562394AB" w14:textId="77777777" w:rsidR="00AD0107" w:rsidRPr="00536617" w:rsidRDefault="00AD0107" w:rsidP="00830B78">
      <w:pPr>
        <w:spacing w:before="28" w:after="28" w:line="276" w:lineRule="auto"/>
        <w:ind w:left="720"/>
        <w:textAlignment w:val="center"/>
        <w:rPr>
          <w:sz w:val="24"/>
          <w:szCs w:val="24"/>
        </w:rPr>
      </w:pPr>
      <w:r w:rsidRPr="00536617">
        <w:rPr>
          <w:b/>
          <w:bCs/>
          <w:sz w:val="24"/>
          <w:szCs w:val="24"/>
        </w:rPr>
        <w:t xml:space="preserve">Canales: </w:t>
      </w:r>
      <w:r w:rsidRPr="00536617">
        <w:rPr>
          <w:sz w:val="24"/>
          <w:szCs w:val="24"/>
        </w:rPr>
        <w:t>Los definidos por la dependencia responsable del plan.</w:t>
      </w:r>
    </w:p>
    <w:p w14:paraId="58F05FC3" w14:textId="07EA57EA" w:rsidR="00EC08D1" w:rsidRPr="00536617" w:rsidRDefault="00EC08D1" w:rsidP="00EC08D1">
      <w:pPr>
        <w:spacing w:before="28" w:after="28" w:line="276" w:lineRule="auto"/>
        <w:textAlignment w:val="center"/>
        <w:rPr>
          <w:sz w:val="24"/>
          <w:szCs w:val="24"/>
        </w:rPr>
      </w:pPr>
    </w:p>
    <w:p w14:paraId="0274F584" w14:textId="448B9923" w:rsidR="00EC08D1" w:rsidRPr="00536617" w:rsidRDefault="00EC08D1" w:rsidP="00EC08D1">
      <w:pPr>
        <w:jc w:val="left"/>
        <w:rPr>
          <w:b/>
          <w:bCs/>
          <w:i/>
          <w:iCs/>
          <w:color w:val="000000"/>
          <w:sz w:val="24"/>
          <w:szCs w:val="24"/>
        </w:rPr>
      </w:pPr>
      <w:r w:rsidRPr="00536617">
        <w:rPr>
          <w:b/>
          <w:bCs/>
          <w:i/>
          <w:iCs/>
          <w:color w:val="000000"/>
          <w:sz w:val="24"/>
          <w:szCs w:val="24"/>
        </w:rPr>
        <w:t>SOBRE LA PARTICIPACIÓN CIUDADANA:</w:t>
      </w:r>
    </w:p>
    <w:p w14:paraId="3AFEB6DF" w14:textId="0128D31F" w:rsidR="003B15B4" w:rsidRPr="00536617" w:rsidRDefault="00EC08D1" w:rsidP="00EC08D1">
      <w:pPr>
        <w:rPr>
          <w:color w:val="000000"/>
          <w:sz w:val="24"/>
          <w:szCs w:val="24"/>
        </w:rPr>
      </w:pPr>
      <w:r w:rsidRPr="00536617">
        <w:rPr>
          <w:sz w:val="24"/>
          <w:szCs w:val="24"/>
        </w:rPr>
        <w:t xml:space="preserve">Según el Ministerio de Educación, define los mecanismos de participación ciudadana como: </w:t>
      </w:r>
      <w:r w:rsidRPr="00536617">
        <w:rPr>
          <w:i/>
          <w:iCs/>
          <w:sz w:val="24"/>
          <w:szCs w:val="24"/>
        </w:rPr>
        <w:t>“[...] los medios a través de los cuales se materializa el derecho fundamental a la participación democrática, y permiten la intervención de los ciudadanos en la conformación, ejercicio y control del poder político. En ese sentido las entidades públicas del orden nacional y territorial deben formular un plan institucional anual para promover la participación ciudadana, para lo cual se diseñarán acciones en todos los niveles o grados de participación durante todas las fases de la gestión pública”.</w:t>
      </w:r>
      <w:r w:rsidRPr="00536617">
        <w:rPr>
          <w:sz w:val="24"/>
          <w:szCs w:val="24"/>
        </w:rPr>
        <w:t xml:space="preserve"> Vale la pena mencionar que, la combinación de diferentes variables sociales, económicas, políticas e incluso culturales convergen en un país afectando la perspectiva de los ciudadanos en lo que a la participación ciudadana respecta. Así, las necesidades del pueblo deben ser acatadas en forma de políticas públicas orientadas al progreso económico y social a través de los diferentes mecanismos de participación</w:t>
      </w:r>
      <w:r w:rsidRPr="00536617">
        <w:rPr>
          <w:rStyle w:val="Refdenotaalpie"/>
          <w:sz w:val="24"/>
          <w:szCs w:val="24"/>
        </w:rPr>
        <w:footnoteReference w:id="14"/>
      </w:r>
      <w:r w:rsidRPr="00536617">
        <w:rPr>
          <w:sz w:val="24"/>
          <w:szCs w:val="24"/>
        </w:rPr>
        <w:t>.</w:t>
      </w:r>
    </w:p>
    <w:p w14:paraId="7DA38293" w14:textId="7DEB01F5" w:rsidR="003B15B4" w:rsidRPr="00536617" w:rsidRDefault="00EC08D1" w:rsidP="00EC08D1">
      <w:pPr>
        <w:rPr>
          <w:color w:val="000000"/>
          <w:sz w:val="24"/>
          <w:szCs w:val="24"/>
        </w:rPr>
      </w:pPr>
      <w:r w:rsidRPr="00536617">
        <w:rPr>
          <w:color w:val="000000"/>
          <w:sz w:val="24"/>
          <w:szCs w:val="24"/>
        </w:rPr>
        <w:lastRenderedPageBreak/>
        <w:t xml:space="preserve">La Constitución Política de 1991 consagra la participación ciudadana como un derecho fundamental, de su garantía depende en gran parte el fortalecimiento de la democracia, generando la posibilidad de que la ciudadanía tenga un contacto directo con las decisiones públicas que afectan su vida cotidiana. </w:t>
      </w:r>
    </w:p>
    <w:p w14:paraId="05F79567" w14:textId="7BA88EE3" w:rsidR="003B15B4" w:rsidRPr="00536617" w:rsidRDefault="00EC08D1" w:rsidP="00EC08D1">
      <w:pPr>
        <w:rPr>
          <w:color w:val="000000"/>
          <w:sz w:val="24"/>
          <w:szCs w:val="24"/>
        </w:rPr>
      </w:pPr>
      <w:r w:rsidRPr="00536617">
        <w:rPr>
          <w:color w:val="000000"/>
          <w:sz w:val="24"/>
          <w:szCs w:val="24"/>
        </w:rPr>
        <w:t xml:space="preserve">Las normas que reglamentan el funcionamiento de mecanismos e instancias de participación, sin dudas han generado grandes avances, que incentivan el desarrollo de los diferentes instrumentos que promueven los procesos participativos, tanto en la planeación del desarrollo, los presupuestos participativos, el control social y la rendición de cuentas, entre otros. </w:t>
      </w:r>
    </w:p>
    <w:p w14:paraId="43EFA457" w14:textId="7184727B" w:rsidR="003B15B4" w:rsidRPr="00536617" w:rsidRDefault="00EC08D1" w:rsidP="00EC08D1">
      <w:pPr>
        <w:rPr>
          <w:color w:val="000000"/>
          <w:sz w:val="24"/>
          <w:szCs w:val="24"/>
        </w:rPr>
      </w:pPr>
      <w:r w:rsidRPr="00536617">
        <w:rPr>
          <w:color w:val="000000"/>
          <w:sz w:val="24"/>
          <w:szCs w:val="24"/>
        </w:rPr>
        <w:t xml:space="preserve">Existen aspectos limitantes en la Participación Ciudadana, y crean barreras que impiden el goce efectivo de este importante derecho, limitaciones que configuran un problema central de política que generan: </w:t>
      </w:r>
      <w:r w:rsidRPr="00536617">
        <w:rPr>
          <w:i/>
          <w:iCs/>
          <w:color w:val="000000"/>
          <w:sz w:val="24"/>
          <w:szCs w:val="24"/>
        </w:rPr>
        <w:t>“baja apropiación institucional y social de la cultura del diálogo público entendida como una cultura orientada a la construcción de confianza pública alrededor de ejercicios de participación ciudadana y deliberación entre la institucionalidad y la sociedad</w:t>
      </w:r>
      <w:r w:rsidRPr="00536617">
        <w:rPr>
          <w:rStyle w:val="Refdenotaalpie"/>
          <w:i/>
          <w:iCs/>
          <w:color w:val="000000"/>
          <w:sz w:val="24"/>
          <w:szCs w:val="24"/>
        </w:rPr>
        <w:footnoteReference w:id="15"/>
      </w:r>
      <w:r w:rsidRPr="00536617">
        <w:rPr>
          <w:i/>
          <w:iCs/>
          <w:color w:val="000000"/>
          <w:sz w:val="24"/>
          <w:szCs w:val="24"/>
        </w:rPr>
        <w:t xml:space="preserve">”,  </w:t>
      </w:r>
      <w:r w:rsidRPr="00536617">
        <w:rPr>
          <w:color w:val="000000"/>
          <w:sz w:val="24"/>
          <w:szCs w:val="24"/>
        </w:rPr>
        <w:t>lo cual se asocia a tres grandes dimensiones:</w:t>
      </w:r>
    </w:p>
    <w:p w14:paraId="29244F9A" w14:textId="5B806B88" w:rsidR="00EC08D1" w:rsidRPr="00536617" w:rsidRDefault="00EC08D1" w:rsidP="00EC08D1">
      <w:pPr>
        <w:pStyle w:val="Prrafodelista"/>
        <w:numPr>
          <w:ilvl w:val="0"/>
          <w:numId w:val="39"/>
        </w:numPr>
        <w:rPr>
          <w:color w:val="000000"/>
          <w:sz w:val="24"/>
          <w:szCs w:val="24"/>
        </w:rPr>
      </w:pPr>
      <w:r w:rsidRPr="00536617">
        <w:rPr>
          <w:b/>
          <w:bCs/>
          <w:color w:val="000000"/>
          <w:sz w:val="24"/>
          <w:szCs w:val="24"/>
        </w:rPr>
        <w:t>Participación ciudadana y democracia.</w:t>
      </w:r>
      <w:r w:rsidRPr="00536617">
        <w:rPr>
          <w:color w:val="000000"/>
          <w:sz w:val="24"/>
          <w:szCs w:val="24"/>
        </w:rPr>
        <w:t xml:space="preserve"> El desinterés de la ciudadanía en participar en los asuntos públicos, que se ha medido a través de la baja utilización de mecanismos, espacios, canales de participación; dificultades para la mitigación de factores que desincentivan la participación ciudadana; debilidades en las capacidades individuales, poblacionales y organizativas para la participación y el control social de los asuntos públicos, adicional con la escasa formación de la ciudadanía en los mecanismos de participación ciudadana. </w:t>
      </w:r>
    </w:p>
    <w:p w14:paraId="68AA16A6" w14:textId="77777777" w:rsidR="003B15B4" w:rsidRPr="00536617" w:rsidRDefault="003B15B4" w:rsidP="003B15B4">
      <w:pPr>
        <w:pStyle w:val="Prrafodelista"/>
        <w:rPr>
          <w:color w:val="000000"/>
          <w:sz w:val="24"/>
          <w:szCs w:val="24"/>
        </w:rPr>
      </w:pPr>
    </w:p>
    <w:p w14:paraId="705424D1" w14:textId="77777777" w:rsidR="00EC08D1" w:rsidRPr="00536617" w:rsidRDefault="00EC08D1" w:rsidP="00EC08D1">
      <w:pPr>
        <w:pStyle w:val="Prrafodelista"/>
        <w:numPr>
          <w:ilvl w:val="0"/>
          <w:numId w:val="39"/>
        </w:numPr>
        <w:rPr>
          <w:color w:val="000000"/>
          <w:sz w:val="24"/>
          <w:szCs w:val="24"/>
        </w:rPr>
      </w:pPr>
      <w:r w:rsidRPr="00536617">
        <w:rPr>
          <w:b/>
          <w:bCs/>
          <w:color w:val="000000"/>
          <w:sz w:val="24"/>
          <w:szCs w:val="24"/>
        </w:rPr>
        <w:t>Participación ciudadana en la gestión pública</w:t>
      </w:r>
      <w:r w:rsidRPr="00536617">
        <w:rPr>
          <w:color w:val="000000"/>
          <w:sz w:val="24"/>
          <w:szCs w:val="24"/>
        </w:rPr>
        <w:t xml:space="preserve">. Las limitadas capacidades institucionales para garantizar el ejercicio de participación ciudadana, presentada por las dificultades para el involucramiento en los asuntos públicos de la ciudadanía, adicional con la destinación de recursos para garantizar el ejercicio de la participación ciudadana, el escaso conocimiento y análisis de participación ciudadana. </w:t>
      </w:r>
    </w:p>
    <w:p w14:paraId="3B90D096" w14:textId="77777777" w:rsidR="003B15B4" w:rsidRPr="00536617" w:rsidRDefault="003B15B4" w:rsidP="003B15B4">
      <w:pPr>
        <w:pStyle w:val="Prrafodelista"/>
        <w:rPr>
          <w:color w:val="000000"/>
          <w:sz w:val="24"/>
          <w:szCs w:val="24"/>
        </w:rPr>
      </w:pPr>
    </w:p>
    <w:p w14:paraId="14FAB36C" w14:textId="7A8E1DB3" w:rsidR="003B15B4" w:rsidRPr="00536617" w:rsidRDefault="00EC08D1" w:rsidP="00EC08D1">
      <w:pPr>
        <w:pStyle w:val="Prrafodelista"/>
        <w:numPr>
          <w:ilvl w:val="0"/>
          <w:numId w:val="39"/>
        </w:numPr>
        <w:rPr>
          <w:color w:val="000000"/>
          <w:sz w:val="24"/>
          <w:szCs w:val="24"/>
        </w:rPr>
      </w:pPr>
      <w:r w:rsidRPr="00536617">
        <w:rPr>
          <w:b/>
          <w:bCs/>
          <w:color w:val="000000"/>
          <w:sz w:val="24"/>
          <w:szCs w:val="24"/>
        </w:rPr>
        <w:lastRenderedPageBreak/>
        <w:t>Participación ciudadana y desarrollo</w:t>
      </w:r>
      <w:r w:rsidRPr="00536617">
        <w:rPr>
          <w:color w:val="000000"/>
          <w:sz w:val="24"/>
          <w:szCs w:val="24"/>
        </w:rPr>
        <w:t>. El involucramiento de la ciudadanía para la planeación en el desarrollo, adicionalmente, la falta de articulación de los ejercicios de planeación participativa entre los niveles territoriales, escasa planeación participativa en las políticas públicas sectoriales y ausencia de lineamientos para el ejercicio de presupuesto participativo.</w:t>
      </w:r>
    </w:p>
    <w:p w14:paraId="5C99C0FC" w14:textId="2805AA64" w:rsidR="003B15B4" w:rsidRPr="00536617" w:rsidRDefault="00EC08D1" w:rsidP="00EC08D1">
      <w:pPr>
        <w:rPr>
          <w:color w:val="000000"/>
          <w:sz w:val="24"/>
          <w:szCs w:val="24"/>
        </w:rPr>
      </w:pPr>
      <w:r w:rsidRPr="00536617">
        <w:rPr>
          <w:color w:val="000000"/>
          <w:sz w:val="24"/>
          <w:szCs w:val="24"/>
        </w:rPr>
        <w:t>La problemática identificada y referida anteriormente, se evidencia a través de procesos de consulta a diversos actores de la sociedad civil y la institucionalidad, liderada de acuerdo con las competencias legales para la formulación de políticas por parte del Ministerio del Interior, Departamento Administrativo de la Función Pública, acompañados por la Universidad Nacional Abierta y a Distancia. La consulta incluye varios departamentos del país, actores sociales sobre las deficiencias de la participación, instancias de planeación del desarrollo nacional y territorial y a representantes de entidades públicas responsables de promover la participación ciudadana en la gestión, como las organizaciones de la sociedad civil</w:t>
      </w:r>
      <w:r w:rsidRPr="00536617">
        <w:rPr>
          <w:rStyle w:val="Refdenotaalpie"/>
          <w:color w:val="000000"/>
          <w:sz w:val="24"/>
          <w:szCs w:val="24"/>
        </w:rPr>
        <w:footnoteReference w:id="16"/>
      </w:r>
      <w:r w:rsidRPr="00536617">
        <w:rPr>
          <w:color w:val="000000"/>
          <w:sz w:val="24"/>
          <w:szCs w:val="24"/>
        </w:rPr>
        <w:t xml:space="preserve">. </w:t>
      </w:r>
    </w:p>
    <w:p w14:paraId="2DF66E5E" w14:textId="1661FFA7" w:rsidR="00536617" w:rsidRDefault="00EC08D1" w:rsidP="00536617">
      <w:pPr>
        <w:rPr>
          <w:color w:val="000000"/>
          <w:sz w:val="24"/>
          <w:szCs w:val="24"/>
        </w:rPr>
      </w:pPr>
      <w:r w:rsidRPr="00536617">
        <w:rPr>
          <w:color w:val="000000"/>
          <w:sz w:val="24"/>
          <w:szCs w:val="24"/>
        </w:rPr>
        <w:t xml:space="preserve">La política de participación ciudadana colombiana, debe estar orientada a fortalecer las capacidades de los individuos, poblaciones, grupos, organizaciones e instituciones, que faciliten y garanticen el ejercicio del derecho a la participación ciudadana y la generación de espacios de diálogo público. </w:t>
      </w:r>
    </w:p>
    <w:p w14:paraId="48996BAE" w14:textId="40C4D887" w:rsidR="00F84573" w:rsidRDefault="00F84573" w:rsidP="00536617">
      <w:pPr>
        <w:rPr>
          <w:color w:val="000000"/>
          <w:sz w:val="24"/>
          <w:szCs w:val="24"/>
        </w:rPr>
      </w:pPr>
    </w:p>
    <w:p w14:paraId="5AB37AD3" w14:textId="327BCAF1" w:rsidR="00F84573" w:rsidRDefault="00F84573" w:rsidP="00536617">
      <w:pPr>
        <w:rPr>
          <w:color w:val="000000"/>
          <w:sz w:val="24"/>
          <w:szCs w:val="24"/>
        </w:rPr>
      </w:pPr>
    </w:p>
    <w:p w14:paraId="522554AB" w14:textId="7D2E0B25" w:rsidR="00F84573" w:rsidRDefault="00F84573" w:rsidP="00536617">
      <w:pPr>
        <w:rPr>
          <w:color w:val="000000"/>
          <w:sz w:val="24"/>
          <w:szCs w:val="24"/>
        </w:rPr>
      </w:pPr>
    </w:p>
    <w:p w14:paraId="6A6E8147" w14:textId="2C625DEE" w:rsidR="00F84573" w:rsidRDefault="00F84573" w:rsidP="00536617">
      <w:pPr>
        <w:rPr>
          <w:color w:val="000000"/>
          <w:sz w:val="24"/>
          <w:szCs w:val="24"/>
        </w:rPr>
      </w:pPr>
    </w:p>
    <w:p w14:paraId="54BA44D5" w14:textId="08EF8343" w:rsidR="00F84573" w:rsidRDefault="00F84573" w:rsidP="00536617">
      <w:pPr>
        <w:rPr>
          <w:color w:val="000000"/>
          <w:sz w:val="24"/>
          <w:szCs w:val="24"/>
        </w:rPr>
      </w:pPr>
    </w:p>
    <w:p w14:paraId="678B59AF" w14:textId="67FC7F30" w:rsidR="00F84573" w:rsidRDefault="00F84573" w:rsidP="00536617">
      <w:pPr>
        <w:rPr>
          <w:color w:val="000000"/>
          <w:sz w:val="24"/>
          <w:szCs w:val="24"/>
        </w:rPr>
      </w:pPr>
    </w:p>
    <w:p w14:paraId="5CA854DD" w14:textId="40CC88DD" w:rsidR="00F84573" w:rsidRDefault="00F84573" w:rsidP="00536617">
      <w:pPr>
        <w:rPr>
          <w:color w:val="000000"/>
          <w:sz w:val="24"/>
          <w:szCs w:val="24"/>
        </w:rPr>
      </w:pPr>
    </w:p>
    <w:p w14:paraId="01AB5351" w14:textId="24A7F36A" w:rsidR="00F84573" w:rsidRDefault="00F84573" w:rsidP="00536617">
      <w:pPr>
        <w:rPr>
          <w:color w:val="000000"/>
          <w:sz w:val="24"/>
          <w:szCs w:val="24"/>
        </w:rPr>
      </w:pPr>
    </w:p>
    <w:p w14:paraId="5A31EAB2" w14:textId="4805A08E" w:rsidR="00F84573" w:rsidRDefault="00F84573" w:rsidP="00536617">
      <w:pPr>
        <w:rPr>
          <w:color w:val="000000"/>
          <w:sz w:val="24"/>
          <w:szCs w:val="24"/>
        </w:rPr>
      </w:pPr>
    </w:p>
    <w:p w14:paraId="1AED4506" w14:textId="1B7DBE10" w:rsidR="00F84573" w:rsidRDefault="00F84573" w:rsidP="00536617">
      <w:pPr>
        <w:rPr>
          <w:color w:val="000000"/>
          <w:sz w:val="24"/>
          <w:szCs w:val="24"/>
        </w:rPr>
      </w:pPr>
    </w:p>
    <w:p w14:paraId="6BA1F565" w14:textId="3F501E6D" w:rsidR="00F84573" w:rsidRPr="00536617" w:rsidRDefault="00F84573" w:rsidP="00536617">
      <w:pPr>
        <w:rPr>
          <w:color w:val="000000"/>
          <w:sz w:val="24"/>
          <w:szCs w:val="24"/>
        </w:rPr>
      </w:pPr>
    </w:p>
    <w:p w14:paraId="47FAFCC5" w14:textId="5AB4D2CF" w:rsidR="00EC08D1" w:rsidRPr="00536617" w:rsidRDefault="003B15B4" w:rsidP="00EC08D1">
      <w:pPr>
        <w:ind w:left="360"/>
        <w:rPr>
          <w:color w:val="000000"/>
          <w:sz w:val="24"/>
          <w:szCs w:val="24"/>
        </w:rPr>
      </w:pPr>
      <w:r w:rsidRPr="00536617">
        <w:rPr>
          <w:noProof/>
          <w:lang w:val="es-CO"/>
        </w:rPr>
        <w:lastRenderedPageBreak/>
        <mc:AlternateContent>
          <mc:Choice Requires="wpg">
            <w:drawing>
              <wp:anchor distT="0" distB="0" distL="114300" distR="114300" simplePos="0" relativeHeight="251660288" behindDoc="0" locked="0" layoutInCell="1" allowOverlap="1" wp14:anchorId="55A716C5" wp14:editId="49AC23BB">
                <wp:simplePos x="0" y="0"/>
                <wp:positionH relativeFrom="margin">
                  <wp:posOffset>59055</wp:posOffset>
                </wp:positionH>
                <wp:positionV relativeFrom="paragraph">
                  <wp:posOffset>180975</wp:posOffset>
                </wp:positionV>
                <wp:extent cx="5613149" cy="5920966"/>
                <wp:effectExtent l="0" t="0" r="6985" b="0"/>
                <wp:wrapNone/>
                <wp:docPr id="27" name="Grupo 27"/>
                <wp:cNvGraphicFramePr/>
                <a:graphic xmlns:a="http://schemas.openxmlformats.org/drawingml/2006/main">
                  <a:graphicData uri="http://schemas.microsoft.com/office/word/2010/wordprocessingGroup">
                    <wpg:wgp>
                      <wpg:cNvGrpSpPr/>
                      <wpg:grpSpPr>
                        <a:xfrm>
                          <a:off x="0" y="0"/>
                          <a:ext cx="5613149" cy="5920966"/>
                          <a:chOff x="0" y="0"/>
                          <a:chExt cx="7569845" cy="9101063"/>
                        </a:xfrm>
                      </wpg:grpSpPr>
                      <pic:pic xmlns:pic="http://schemas.openxmlformats.org/drawingml/2006/picture">
                        <pic:nvPicPr>
                          <pic:cNvPr id="28" name="Imagen 2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9845" cy="9101063"/>
                          </a:xfrm>
                          <a:prstGeom prst="rect">
                            <a:avLst/>
                          </a:prstGeom>
                          <a:noFill/>
                          <a:ln>
                            <a:noFill/>
                          </a:ln>
                        </pic:spPr>
                      </pic:pic>
                      <pic:pic xmlns:pic="http://schemas.openxmlformats.org/drawingml/2006/picture">
                        <pic:nvPicPr>
                          <pic:cNvPr id="29" name="Imagen 2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8580" y="6080760"/>
                            <a:ext cx="3436620" cy="21659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409FA4A" id="Grupo 27" o:spid="_x0000_s1026" style="position:absolute;margin-left:4.65pt;margin-top:14.25pt;width:442pt;height:466.2pt;z-index:251660288;mso-position-horizontal-relative:margin;mso-width-relative:margin;mso-height-relative:margin" coordsize="75698,91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ncLCgMAAGoJAAAOAAAAZHJzL2Uyb0RvYy54bWzsVslu2zAQvRfoPxC6&#10;O1osyZIQO0jtxAiQtkaXD6ApSiIikQRJL0HRf++QUtw4DpAghwIBerA8pDjDmcf3ODq/2Hct2lKl&#10;meBTLzwLPEQ5ESXj9dT7+eN6lHlIG8xL3ApOp9491d7F7OOH850saCQa0ZZUIQjCdbGTU68xRha+&#10;r0lDO6zPhKQcXlZCddjAUNV+qfAOonetHwVB6u+EKqUShGoNs4v+pTdz8auKEvO1qjQ1qJ16kJtx&#10;T+Wea/v0Z+e4qBWWDSNDGvgNWXSYcdj0EGqBDUYbxU5CdYwooUVlzojofFFVjFBXA1QTBk+qWSqx&#10;ka6WutjV8gATQPsEpzeHJV+2K4VYOfWiiYc47uCMlmojBYIxgLOTdQFrlkp+lys1TNT9yNa7r1Rn&#10;/6EStHew3h9gpXuDCEwmaTgO49xDBN4leRTkadoDTxo4nRM/0lwNnpMkzbM46T3zEBBKx9bTf9jY&#10;t/kd0pGMFPAbcALrBKeX+QReZqOoNwTpXhWjw+puI0dwpBIbtmYtM/eOnnB4Nim+XTGyUv3gEeQg&#10;jh7ymw7XlKMos9VZD7uod8G2pFtB7jTiYt5gXtNLLYHYIDeHxfFy3w6P9lu3TF6ztrXHZO2hMhDB&#10;ExI9A05P0IUgm45y0ytO0RaKFFw3TGoPqYJ2awoEUjdlCCcFajdAIqkYN04SQINbbezulhBOFL+i&#10;7DII8ujTaJ4E81EcTK5Gl3k8GU2Cq0kcxFk4D+e/rXcYFxtNoXzcLiQbUofZk+SfVcBwV/TachpF&#10;W+xugp5EkJAj00OKwCuLkM1VK/INQIZ1YBtFDWmsWQGQwzwsPrxwqP8F2p6BBr2g9e6zKAENvDHC&#10;gfEavbzIeqCE0mZJRYesAdBDpi483gLUfW0PS2zWXFgCuFpafjQBRdgZl7/NeDChgJ6HYLwfOcEV&#10;cyyn/H3LKfovJ3dvvVpOaZZk0OWhzaRBFkzSob/be8c2onE8TtMIFthGFIVpkmfJUTv5R8JyXQsa&#10;urt7ho8P+8XweAz240+k2R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wE9VG3wAAAAgBAAAPAAAAZHJzL2Rvd25yZXYueG1sTI9BS8NAEIXvgv9hGcGb3aShJYnZ&#10;lFLUUxFsBfE2zU6T0OxuyG6T9N87nvQ47z3efK/YzKYTIw2+dVZBvIhAkK2cbm2t4PP4+pSC8AGt&#10;xs5ZUnAjD5vy/q7AXLvJftB4CLXgEutzVNCE0OdS+qohg37herLsnd1gMPA51FIPOHG56eQyitbS&#10;YGv5Q4M97RqqLoerUfA24bRN4pdxfznvbt/H1fvXPialHh/m7TOIQHP4C8MvPqNDyUwnd7Xai05B&#10;lnBQwTJdgWA7zRIWTqyvowxkWcj/A8ofAAAA//8DAFBLAwQKAAAAAAAAACEAl4FhrtfdAgDX3QIA&#10;FAAAAGRycy9tZWRpYS9pbWFnZTEucG5niVBORw0KGgoAAAANSUhEUgAACO8AAAe6CAYAAAA5V8U2&#10;AAAACXBIWXMAAC4jAAAuIwF4pT92AAAgAElEQVR4nOzdD5QU133g+18NMyCMZmG0MYol9ApGkdDz&#10;yisQkyc7sQyWhkTZyDLOGNbafS/CxxLs8eo94zjPcE7yjtB5SRZy7Ajt0fockHyE/DZWDhhbdqQX&#10;5YEdkJKNtZ4REOtpjRQB9YTsFU6YURBGzL9659e6Pb5TXdVd1V1VXd39/ZzTR0x39a1b997qFtzf&#10;/H6O7/sCAABa0/kDA0tFZCnTBxTKsd6h4TGmBAAAAAAAAAAAxEHwDgAALeD8gYEVIrJGRFaYYJ3V&#10;zBtQeJ6InNZgHvM43Ds0fJppAwAAAAAAAAAANoJ3AAAoqPMHBtaJSPmxkHkC2oIG9DwlInt7h4aP&#10;MaUAAAAAAAAAAIDgHQAACsSUwdoiIhsJ2AHangby7DKBPJTZAgAAAAAAAACgQxG8AwBAAZigne0i&#10;cg/zAXSct0wQzy6CeAAAAAAAAAAA6DwE7wAA0ETnDwwsMpv2BO0AeMsE8Gzv+JEAAAAAAAAAAKCD&#10;ELwDAECTnD8wsMVk26E8FgDbcS2d1zs0fIxRAQAAAAAAAACg/RG8AwBAzky2nadEZDVjD6CKB8nC&#10;AwAAAAAAAABA+yN4BwCAHJ0/MLBCRA6TbQdATEdEZF3v0PAYAwYAAAAAAAAAQHvqYl4BAMjH+QMD&#10;G0XkKIE7ABLQDF3HTOAfAAAAAAAAAABoQ2TeAQAgByZw53HGGkCd3hKRNb1Dw8cYQAAAAAAAAAAA&#10;2guZdwAAyBiBOwBSoBm7DpOBBwAAAAAAAACA9kPwDgAAGSJwB0CKCOABAAAAAAAAAKANUTYLAICM&#10;nD8wsE5EvsX4AkiZltBa2js0PMbAAgAAAAAAAADQ+si8AwBABkxmjL2MLYAMlDLwMLAAAAAAAAAA&#10;ALQHgncAAMjGXrPBDgBZuOn8gYFdjCwAAAAAAAAAAK2P4B0AAFJmNtRvYlwBZOxz5w8MrGGQAQAA&#10;AAAAAABobY7v+0whAAApMRvpf8V4AsiJJyIreoeGxxhwAAAAAAAAAABaE5l3AABIF2VsAOTJFZEt&#10;jDgAAAAAAAAAAK2LzDsAAKTk/IGBjSLyOOMJoAmW9Q4Nn2bgAQAAAAAAAABoPWTeAQAgPdsZSwBN&#10;wucPAAAAAAAAAAAtiuAdAABSYLLuuIwlgCa55/yBgaUMPgAAAAAAAAAArYfgHQAA0kHWCwDNtoUZ&#10;AAAAAAAAAACg9RC8AwBAg84fGFhD1p3mmLd8syy448/l8rsOy/wP/K509fR14jAAZRsZCQAAAAAA&#10;AAAAWk83cwYAQMM6fsO8d2g49rHTZ4+W/jt5dlimxl6WyTefr+ucc6+5U+beeN/Mz93Xf6r034s/&#10;/FJd7RWdBir1LL9bnJ7LZXrsVZk+OyLjJ78hUxdOv3v9fTfJvBvvL42rTPyTXDr5ZFuOA6paqCX8&#10;eoeG9zJMAAAAAAAAAAC0DoJ3AABo3DrGML6uxStLx841//Un3papU0/PCkSJo/uq2yqOmrPsTpE2&#10;DN7RwB07UKlr0XWlhwYsTZ15TiZ//D2Z895fLo2tjquOKcE7HUs/jwjeAQAAAAAAAACghRC8AwBA&#10;A0zJrIWMYf00k4wGoehj/KVH5dKJ3bHa8ifOVz43XvlcO9CMO1HmLPlI6WGbfvPFthwHxPJxhgkA&#10;AAAAAAAAgNbSxXwBANAQsu6kSLPLLLj9Senq6avZ6MSpb1Y8N3nq6UJfXz26r7y1FOBUNnnqGRk/&#10;+uVS6awo46e/1UqXiJSZoEIAAAAAAAAAANAiyLwDAEBjVjB+6dJyUPNv/5pc/O5vy/TEaGTbk6PH&#10;5eL3PiM9y35LnJ7eUumo8dfbL3hn+txLpYxEXQuukq6+6+Xiiw+UnteyWBrY03P1oMxZsroU4KMB&#10;PROv/KlMvvl80/uNptLgncNMAQAAAAAAAAAArcHxfZ+pAgCgTucPDPBFKiK9Q8MVz2kgyaWXvjLr&#10;ua65C8V5z9UyZ9HyilJPYe+/+NxnqwbwAAh1pHdomOw7AAAAAAAAAAC0CDLvAABQp/MHBsi6U834&#10;21UzwHS92Cc9/RukZ/nds8pCzby+6DqZd8Nn5OIPv9Sc/gOti88mAAAAAAAAAABaCME7AADUbylj&#10;Vz/NqHPpxG6ZPPOXctkH/0MpWCeo+/pPyZyT35CpC6dTOWdXT5/0XHOHzHnvL4vTd510LXhf6fnp&#10;Cz8Rf/RVmfrpD2Ti9WfryvYzZ8FS6b7yQ9K14GrpWrS89Jw/fl6mxk7I1NjLqZay0nPN7f+kdC1e&#10;NTNu/sTbMv3mi6Vr0JJaSZXHpmvRDaXyXPZ8aBak6dFXZHrsR3W1jdwtZMgBAAAAAAAAAGgdlM0C&#10;AKBO5w8MbBeRBxi/iLJZZ4/Khefvi/V+DRyZ/5GvhAbwTJ56Ri6+WDnM3VfeKvM//FDF8+cPDISe&#10;Y97yzZFZfmwaBDPx0u7YQSrdfTfJ3OvvqVkGrNTuiSdLAUs126xybXodc2+sPq469he//8XYQUhx&#10;x0YSXkccC259VLoWr6w4x9vfiVf16fK7Dlf0W4ONLnz37lT618I+2js0fLjTBwEAAAAAAAAAgFbQ&#10;xSwBAIBmK2Xheekrob2Ys2R1w72bf/ODpYCXOMEpeszclV8ovacWDXqZf9tXawbuzLR7432y4PYn&#10;SwE/dV3HB363ZuCO0mCYUjBUT1/143r6SsEzccdG7OvQoJsa7ccx+cb3Qs8xr7928M3ca+4M7ffk&#10;qe803C8AAAAAAAAAAIC8ELwDAED9VjB26dGyUpoxJkiDMzQTTb00wKN72W8mfre+R98bpRwQlJRm&#10;F7rs1ofrCuDRMmJx6Xnm3fCZyKNnsh0Fst7Ebj9mgFAtmuFIy5ZVXOvVt9V8r5Y/CyplBnr92Yb6&#10;1CYWdfoAAAAAAAAAAADQKgjeAQCgfmyOpywsC4uas+j9dZ+o5/p/G/q8llYaf+nR0iMsaKj03n+x&#10;OfR5zbhTT0BQWSmzzC1/kErmmmo02GfOgqWhR8z/4B+HlilLQt+v7TRq8pWvV7SgwUFRfRcTfBQ2&#10;B1NnjsQuF9bmCC4EAAAAAAAAAKBFdDNRAACgKKZGXw7tSdfc3rp6qMEfYQEqGrBz6cTumZ/1z1qm&#10;SctlzXLhv5eCROxgEM2YE5VxZ+rMczL54+/J+OtPv9vvnj7pueYO6V52V0U/uha8r5QZ5+IPv5T4&#10;uiZPPSNTP/2BTI+/Vfq5Z/EtkVl5upf8ukxZ1yom+Cgq445mwZk89bRMjf18LjR4qmf53aElqrQd&#10;be9S4BxJaKacnhs3V7Q/t/+TkeOj4xpm4tQ36+4HAAAAAAAAAABAMxC8AwAACmNy9HhoV7oWLa+r&#10;i87l14Q+HxZoouWbuhZcLdPj50uBK1rGK8y8G+8PfX786JdLbdg06Eef08d7bvkTmbPkI7Nen7Ps&#10;Tun60VcTZYoJO4/2dd6FNyqDj/R/9hYPVFxv97LwcmAaFHTph7sq+qPtT5zcJ/M+sCU0242210jw&#10;jp5v4sSTFUFROj4SEbwTVjJLsylFrSEAAAAAAAAAAICiomwWAADoOJo9J4xmedEglKjAnVImn5CM&#10;NaWgl0BATdA7L/6f4k+8PetZzTQTlUEmTLXz6POa+SfI6Zud8WfuNXeWsv4Eaemwiy8+EBlIpM+X&#10;Xg8pMabtabuNmDzzl5V91/Ji/XdXPK/zEAyEktL4fKehPgAAAAAAAAAAADQDwTsAAKBtTZ97KfTS&#10;Lrv14VJQiAaBJNF95YdCjx4/8XjNVjT4ZerU0xXPh2WQiTLxxqGqr2spraBgKaqo873z4h/G6kPU&#10;cUmuI8zUhdOl4KQ47WopsCANjNLyWwAAAAAAAAAAAK2GslkAAKAwojLiTI+dqKuLGjCjmWKC2XI0&#10;oEVLTM01QR/Tb74oU2MnZOrs96uWXdKyWmHec8c36h5CZ25v7GOjMgKVTV04U7ONrgVXVTyn5aY0&#10;eCYOPU6P71p0Xc12k5o49c2KslyaYWfOS0tn9a97yZrKaz9zJFH5MQAAAAAAAAAAgKIg8w4AACiM&#10;OX3vD+3K9Pj5urt46ZWvVX1dA3k0QGTujffJ/Nu+Kgvu+PNSVp6unr6KY7sWLU99qMLKcGUptOzX&#10;mcOJzhh2fBrXoYFTYWW57Ew7GuAVDBwSE/gDAAAAAAAAAADQigjeAQAAhdF99W2hXZkae7nuLmq2&#10;mvGjX459fNeC95Wy8sy//WuRmYCQnYnT365ou3vZnTN/7lmytuJ1zQRULWMSAAAAAAAAAABAkRG8&#10;AwAACqH7yltDs7doWata5aJquXTySbn4158PzeoSRYN4Lrv14VkZePwGMgBF0evDz42//rRMX/jJ&#10;rOdKAVXXvBvA03X16orRmjz1HUYQAAAAAAAAAAC0rG6mDgAANJsGyMy78bOhvZg6cySV3mkAkD7m&#10;LFhaKsM0Z9FycfquKwWGRNGSWvM+sEUuvvjAu30ZO1EqsRV06b9ul+nxt+rr2Pg/pXJ9cWkAUzBI&#10;qnvJGrl0YnfsNvT4oCSBUbVMvvL1UvajWee86rbSGAfnS4OfJl5/NrVzAwAAAAAAAAAA5I3gHQAA&#10;0FQaTHPZB/+DdC26LrQb4yceT7V7UxdOy1QgUEWz/vRcPSjdy36z4viuxTfP/Nn/2RuhbTo9vTL5&#10;+tOp9jMr0xd+LF0yO3hHx17nQcemFj0ubK603bRoME7PjZtLwVNlGjQ1b25vxRk0uGt6YrQlxh4A&#10;AAAAAAAAACAMZbMAAEBTlLLtLN8s82/fGxm4M/nKn8UKKGmUZuTR7DpTZ56raMnO9KIlncLKXGmg&#10;iV1eK0qcY7I29dMfhJ7hspt/L9aZo46LarceGowzceLJineGlVWbOPXNXMYNAAAAAAAAAAAgKwTv&#10;AACAbMy9vJTRxn7MvebOUsDOe275E1lw10GZe+N9s7Kr2KbHXpVLP/pqKl3TbDF63gW3P1n6cxQt&#10;i1VLWBkvvYb5H/lK1eAcPa8eo33QsWgWDUCavvCTirNrYMz8mx+MvAZ9vvR6SACNtjeecuahyTN/&#10;WfMYXSOTo8dTPS8AAAAAAAAAAEDeKJsFAAAyodl05n/4obqa1mCQi899tqFySBps0tO/QbqXrJmV&#10;2UdLdIW1rcd3L7uzsi9nj876Wct4zVmyuiLoSM/xnt/4ViljzNTZ788ElXT33SRzFn9QepbfPfMe&#10;HRfNKqTBSc0o+TT5ytdl7sovVDyvZcO0TNjkqadlauzlmefnLHp/aWzsLETB9tKmGZcmTz0TWsps&#10;5rynvpP6eQEAAAAAAAAAAPJG8A4AACgUzabSaOCOmNJLYQEn5SCb6TdfnMm007XgqtCAHDV5dnjW&#10;zxpUMvHS7tDgF32/ZhMSua9m/7qv/5R0Xb1aLjz7sTqurjGXTj4p3VffFppFR8fr3WuIR4ObtL0s&#10;aEmsqOAdLV828fqzuY8dAAAAAAAAAABA2iibBQAACmP8pUflwnfvTi0bzcT/uzv0eQ2ymbPkI6Ug&#10;FX1ogEhY4E4pQOTkvornNVhF+9oIbfvSC7/ftKG/+P0vlgKlGlEKtPr+FzPro2YvCmY+Kps69XRT&#10;shYBAAAAAAAAAACkjeAdAADQVBrEoiWkfvbsJ+XSifBgm3qNv/60jB/9cl3v1n698/znIgNEtK/a&#10;th6XlAa9aNvl0lrNoNdVynAUERxTi74vjQxJtUyc/nboEeMnv9G0sQMAAAAAAAAAAEgTZbMAAECu&#10;ysEiWo5qauxlmXzz+UxPr1lypi6ckXkrv1hRQitKqRTUS4/UDK7RtrV007wPbIksu2WbvvATmTz1&#10;dOpBSvXSwJsLz98n85Zvlp7ld9fsv5SzEZ14MrdrcN5zdcVzOj9avgwAAAAAAAAAAKAdOL7vM5EA&#10;ANTh/IGBwyKymrFrHd19N0nPkrXStWi5OH3XzQSraECKP/qqTI+dkIkzB+vOiDP3mjtLwSZztP25&#10;ve+2PX5epsZOyNTZ7zc1004tXT190nPNHdK16Abp6rteuhZdN/MOzRQ0PfqKTI/9qBSwlKcFd/x5&#10;RdCVZjzKux8t6MHeoeHtnT4IAAAAAAAAAAC0AjLvAACAjqHBM1kG0GiZrlalWXiKFhAzr//uisAd&#10;DbQicAcAAAAAAAAAALSTLmYTAAAARdR99W0VvZo61boBUgAAAAAAAAAAAGEI3gEAAEDhaImzrsUr&#10;K7o1fvIbTBYAAAAAAAAAAGgrBO8AAACgcHqW/VZFl6bPHpWpC6eZLAAAAAAAAAAA0FYI3gEAAECh&#10;dPX0yZwlqyu6NPnG95goAAAAAAAAAADQdgjeAQAAQKH09G8Qp+fyWV3yJ96WSyefZKIAAAAAAAAA&#10;AEDbIXgHAAAAhdK97M6K7kydeppJAgAAAAAAAAAAbambaQUAAECRXHj2Y8wHAAAAAAAAAADoGGTe&#10;AQAAAAAAAAAAAAAAAJqE4B0AAAAAAAAAAAAAAACgSQjeAQAAAAAAAAAAAAAAAJqE4B0AAAAAAAAA&#10;AAAAQFWO42xyHMc3j2FGCwDSQ/AOAAAAAAAAAAAAAKCWreb1URHZwGgBQHoI3gEAAAAAAAAAAAAA&#10;RNKsOyLSb17f6fv+SUYLANLTzVgCAAAAAAAAAACky33skRUiskZE9L9LA40fM4/D3r33n2boAbSA&#10;9aaLh3zf38mEAUC6CN4BAAAAAAAAAABIgfvYI4tEZKOIbNEfq7S4uvwH97FHjojIXu/e+/cyBwCK&#10;yHGccsadQ5TLAoBsELwDAAAAAAAAAADQIPexR9aJyK4aQTthNJBntfvYI6WgH+/e+48xFwCKxJTI&#10;WsukAEB2uhhbAAAAAAAAAACA+rmPPaJZc75VR+COTYN4jpogHgAAAHQQgncAAADQ0uYt3yy9Q8MV&#10;j+4rb2ViAQAAAACZ0jJZ7mOPHBaRe1I8z+PuY4/satWZcxxn0HEcP+Fja6AN+/2rEp7ffu9gHf1P&#10;2vfE53McZ73jODscxznoOM45895z5md9fn2K/X3NtLs16VjmdQ2BdvtMX/c5jjNsXYP+vCmlvje0&#10;Rqq0m8mYSE7jUuXc+wJjtjXG2+z32+/dkUJ/1lebw5j3qn1f9Eefrfp6abXPi0C7ua2pRs+VxvdK&#10;jfZ1jHcHxvi1uGPcxt8bOxr93kj586Oe7/RU107W943j+36jbQAA0JHOHxg4bNcnL5o5C5ZK95Jf&#10;l+7FA+L0XSdOz+WlHo6/9KhcOrGbRYum0oCb7mV3ijO3V6ZOPS2XfvRVmZ4YTdylrp4+ec9vfGtm&#10;fZdNvvJncvGHX+rkSX6wd2h4ewH6AQAAAABtzWTcSTNwx/Zp797797ba+JnNtYMJ37bN9/2dVhv2&#10;5tWI7/sDCc5vv3et7/uHknQk8P6kqp7PbAjqoy9Gu1qmaKfv+3tS7m+sdqucL/VrsNrWzefdNdrW&#10;Njf4vj8Sv9cV52lojYS0l9mYSI7jEnFuPee5wNON3JPSyJib/rwWGItZ7dV5D+ucbIs4Z+R6abXP&#10;C6vt3NZUGudK43slot1UxrgDvje0f5tN+bzYMvj8qOc7PbW1k8d9Q+YdAADa0Lz+u2X+7Xtl7o33&#10;SdfilRWBDSg2zRgTlkmmXcy95s531+aC95XWZvf1n5J5N3ymrqvr6d9Qsb6nx17t9MAdAAAAAEAO&#10;3Mce2Z5h4I6YDDxrmEtZlfQ39YtGMxfob+iLyI6YG7BKs4GUM0HEfU9m7WZ9DSZjwb4YbWubB9PM&#10;IlSvPOa1AOMSlkliVYPn2d3Amq61cV4vzaRRiN94bad7raj3dcE+k0MVrI8aADNcx/xk8fnRFHmt&#10;ZYJ3AABoMxq4M3flFwjYQWF1X3VbRdfmLLuzru52B97nT7wtl15sOPsuAAAAAABVuY89slREHshh&#10;lFou806Q7/tOjEfV7Ai6eZlmeaN6+hs4bG3EcRUZAcwGnv7Wv72Rp+mH9ZrXisgVpv0rzM87zetl&#10;5U3TOBuxFf0SEc1wsEFEgpkYBs0GY5wAkkyvwZQtsgMnNHPBZqvdgUD/+8wmatPkMa8FGRe7FM/J&#10;iOeT6jeZRBIxWS+Snjf0XjVjty0wJ5uSlqBqtc+LPNdUludq5Hsl4RiXPzurjnEbfm+Ur93uW19g&#10;PuPI4vOjIfWsnTzvG4J3AABoI1pCqOfGzUwpCs2fOF/RPX+88rlaNFBNs/fYJk48KZOjx1kAAAAA&#10;AICs5VWq2HUfe2Qjs1nSSLaOpjD9PRj4TX3d4LtWS/Topq3v+6UNV/2v+VkDCq4Vkf3We/rrKPsh&#10;pl0tUbLf9/3Npl27lMeqWhuMOV2DHcihm6IDWvbFanfE9N8ua9RvMiHkLsd5beq4mA1rO3jA3tBu&#10;dPN9a5KAPDPmqWXGMWO308yJHfTQtKCCNrzXCndf1zHG9menPcZ9Wa2VgnxvlK99bSAoZVXc+cn4&#10;8yNvua1lgncAAGgjYSWExGQjmTrznIy/9KhMjb3MlKOpJk59s+L0k6eeTtyl7uv/zayfdY1fOlGI&#10;7LYAAAAAgDZmsu5kWS4rKK9AoaKrK1tHkwVL/OjG6+byhl8Us3EazJbTcPkw3/dP+r4fzBAwWGOD&#10;MY9rsIM49kS1bYIt9pgN0tLmabU+ZCiveW32uNjrYr9pt9yH/qRZakIkCcjLpFyWGVM7qCCXDF8R&#10;2u1eK+J9HRzjzXWM8X4TSJNVP4v2vbE5kDUn7j2S9edHnnJby92tMBoAACCe7iWVZdCnL/xE3nn+&#10;f5WpC6cZRRSCZsa5+L3PSM+y3xKnp1cmf/w9GX89efDOhWc/xoQCAAAAAJphXc7n1Ow7K7x77z/W&#10;obN90gTuiMnWUcok0+Q+1WSyitibk/tjlAebRTdNTXBDuR0tHxa5cZiw3VVWVoStIWW18ryGfuvP&#10;I1KF2UhumpzntdnjYl9nuXzOfmtTfjCQ6SMO+34uB+Rtq/a+kHJZJwNj0yh7bJuS3atN77VC3dcR&#10;Y5wouCLrfhb4e2O/FTy7qsaxZVl8fjRLbmuZzDsAALSRrkXXVVzM5CtfJ3AHhVMK4HnxAfnZC79T&#10;V+AOAAAAAABN1IwyVp1cOmtb4Lf+W6V8VjCbTb0besHAhrRKygTLe4RlQWjGNRR9bps1r7mOiwki&#10;sDesy5vsh6zn1tdxL24LlKmqWj4rolxWUwO4MtLu91oR7mt7LEYLuo6K+r0RFQAWKsPPjyLItM8E&#10;7wAA0Ca6+24KvZCJ159ligEAAAAAANIT/o8w2VrRwfMX3GQN28wvIjsYpu6sB1rqKljmKo1r9X3/&#10;UCCDQFg2hbyuwd7Q3VrwDd0857WZ4xJ6nSbrVfma+wLHxREWNFEtIC9YQminWbtpssc+7bbjasd7&#10;rWj3dTCjTUMZzDJS1O8Ne+7i9Cmrz49myW0tUzYLAIB2MfefhV7I9ESy/7/r6umTnmvukK5FN0hX&#10;3/WzsvlMj70q06OvyPTYj+TSySdTG7g5C5bK3P5PStei5dK1eKWcPzCQ6P3z+u+W7qtvK71X+RNv&#10;y/SbL8r46W/J5JvPhx4/572/LF1X3ixOz+Wl50rXdnZELv3oq4nHrCh0HLuX/Lp0Lx4QWfCL0rXg&#10;fTM9K8/d1E9/UHemm/La0LFz+q6b3f7ZozI9dkImzhwsZdXJSt7rc2ZtLl41c67y+tKxTPM+AAAA&#10;AAAUn5avalInOzl4pxRo4jjOTqtsh/7G/vqils8KySTSaEDAoUCpkbTst4J2ZgXv5HwNh6zntB8H&#10;HcfZlkGQRkOaMK/NHJewkjdlwdI3SUsP7dcyPlYb/SZIZ4N9nOM4WwP90GCzRCWEajHl4+ysJLmv&#10;uTa+1wpzX2cwxqkr+PdG8D5Mcnyqnx9NkttaJngHAIAW1n3lrTL/ww9VvYDeoeFZP4+/9KhcOhH+&#10;y0nzlm+WnuV3zwS0BGnwwrsBDL8pPTdulokTT0a2VRbVx3KAzvwP/K50X/+putq48J21Mv+DfzwT&#10;tFOm/Z+z5CMyf8lHZPLUM6XyTGKyE8275Q9mBZ2Ula9tzrI7ZeKl3ZFBGbWuJ+k1JA1UCm1br+vG&#10;+yvGwVa+vu5lvyk9/2KzXHrh9xMF2dRcG4tXlh46lxrIc+mlRyLbr3cs8l6fer65N95X8Vp5felD&#10;g8Yufv+LLRvwBQAAAABIbFGThmxhq06V4zh+jUMO+b6/NkZTO83mWTnIRLN1jJgMA0UTLCuSxibs&#10;DA048H0/zgZqLfbYBTPv5HkNe0xgVjmbQXlzdNS8b8SskzSuuRF5z2tTxsWUUCufczQkSM7efC+V&#10;vqkjQ8g2cz+Xx3RWQJ7jOP1WsF7Z5rSypZigncHA+I40KZCgXe+1zM5Vx/dK2mOchUJ+bziOszui&#10;BFbU8Xl8ftStzv8nye2+oWwWAAAoZTNZcOujpUCFqMCIID1Oj9f36fuTKp3z9idrBu5UM/8jX6ka&#10;sKI0WKUUINR3k1x268OhgTu20nWt/ILMvebOllgYGmAy/7av1hwHm46BjkVUqbVZx5p5SrI2tC/a&#10;J+1bGpqxPnXNhAXuhF6rrsM6zgEAAAAAAOIzm3utUj5r1j8UNLoxGfL+tP4hwm432GZu12BeWxuS&#10;0aFcVmWHiAw7jvOaZmNpYvmdXOe1ieMyq7xQSL8PBQK/NgWPqSXkfpZA+axguaxtdW6M6wa7H3zo&#10;uJnxswN3NjSplFJb3msFu69THeOMFOZ7Q+dCg3AcxzkYuL9P+r5fK8At88+PvOW5lgneAQCgw2nQ&#10;QZwgmCj1Bi9cdvP/MavkUV3njvl+DRDSYJW4gR9q7srfLXxARlRmmDh0LErBTFWucWZt1DlP2rf5&#10;Nz9Y13sr+pDz+kwSVKbjM++Gz9TROwAAAAAAkITZvN9mvWXQlNZBizNzu9bMb1Q2pX6zSaobpIXf&#10;8E1D3uNiNp2rlbwpszfl10ccU5XZxLfLYPWZAJ6tgTI/mmEr1XJZIUZDMp+0pTzXFPd1S6gIcBOR&#10;cyKyL3AfjgZL2wXl+fmRt7zWMsE7AAB0uFLZqRSCaLSdJLTkUJ6SBO6IOb6nv+r/izadloQaP/pl&#10;8SferuiKlq4qP8Jej4ipxQgAACAASURBVHONaawNzXw0r//uut/frPWZlAb7zFmwNNNzAAAAAAAK&#10;4XSTOuG16vT7vu/UeMQpmWW3tzPw2+9bTQmcIpmV8aDRjBKmhJAtrVJhdr+CWRpyvwbNbqDz6/v+&#10;tSIyYDKz7Ak5thzkkfdGf1PmNedxsTfSw0relNnPrwq5lrh2Bq5jfVi5rAauZ8QEEIQ9bIMmiKEZ&#10;wYBtfa9lca46vldSHeOMFPl7Q++XtTGyX+X9+ZFYI/9Pksd90535CAAAgMLSzC1RGU2mL/xEJk89&#10;LVNjL888N2fR+6Vn+d2hgTDajranASV5KvXzla/L1IUz0jV3ofQs/XjNLC2Tr/yZTJx94d1rWrBE&#10;upfdFRog0r1kTe7Xk9Slk0/K1OjLMu/mbSI9l5fGYuL1Z2V6Yva/t2gAjZYDC4q6xqRro2fxLaHZ&#10;akqBQz3/rK5rK8L6nDz1jEz99AcyPf5W6eeo65TSWP66TBV8vQAAAAAAGuPde/9p97FHJpuwv3KM&#10;qZtlgyl702eVzxooUP+CG3mDYeVDErCzH+gGYlrBO/aGaXBTtqnXYDaJZ/pkArQ2BUqs7DAbp3lp&#10;+rzmMC52O5HXpv1wHOektYY2BbJixaKb4Y7j6Ab4Qev4NMpl2e+Pyv6h41cueVO+jh2O44xUe08G&#10;OuZea+J9HVxDjY5xFor6vTGaIMg218+PZspqLRO8AwBAC5t883k5f+Ddf5fovvJWmf/hhyoupvx6&#10;mO5ld4Y+rwELl364qyIARM83cXKfzPvAllJGlSBtL2lwRFgQRpL3Xvzub8/q5/jrT8uCWx+NDPq4&#10;+NefL13HzDWJlIJdwspDNZrxJS+To8dl+rnPVsyXTYN8NIgmWGYr6hqrrY2LLz5Q+fybz0v3mYMy&#10;75Y/kK4F75s5NmwdxdXs9alZjUrjFjjHvAtvhAdCLR4ofLAXAAAAACAVYyLyCzkP5WGm7ud0E9Jx&#10;nJ1mY0zMb+5vzaG0Ttz+HXIcZ9QKQmh0E9bOLJRmUIGdJWHW5nbRrsFslG42G77lee9zHGcwr0CL&#10;Is5rmuNisl/YfdqUIHPE+no33824brP6X3Yo63taM4M4jqPj9Jo1r5tSvs9q9aFj77W8zmWCRdIc&#10;49Q1cR2sDY61yUBlz0fN79dmfX4URVprmbJZAAB0qLnX3DkTZGHTMksanBEVcKHPl14/e7TiNW1P&#10;241LgzAuPPuxUsCDBkWUH7Hf/8rXQ/s5cfrb4cefeia0fW1j4pU/DX2PBkW1gjgBMpNn/jLWNUat&#10;jakzz4UG7sy0P3pcLr3w+zI99mopSKraOqql2euzFCAUCNwpK2U7OvNcxfNOX2sEewEAAAAAGvaP&#10;TRjCp5i22cxGor0htqNg5bPsTddN9ZYFMe+zN0BT2dDWDcXARmtYdpMiXkMwi0Hec17UeU1jXNbH&#10;OCZKv1lTdQkphzfaYLms2DT7T2D86r6OBnT6vZbHuVIZ44wVYh2Y+9HO1LM1Rhmvpn1+FExDa5ng&#10;HQAAOtSc9/5y6IW/8+IfxhqQqOOi2g3SrDmaPaURk2/+bei7J//734Sfc+xHkWeLek87mboQryx/&#10;1Bxeeuk/1nyvBvBc+O7diYKwkvQhr/U58Ub1v89oKa2gsHJdAAAAAIC29A85X9QRLdfFUgq12Wzy&#10;l+0rUN+CGRPqTddrvy8YZNAIO8vJSc1A0sxr0I3hGJvD5UCLZsp1XnMel7hZMqI0snkvgWCdnSmW&#10;h4vDHr+a452BtrzXCnZfNzzGca6lQUX63rAz4fSFZMYKavbnR6byWssE7wAA0KG6FlxVceGaMSVu&#10;gIcep8cHhbUbRktl1ZuVxe5DmKh2py6ciWyr0b4UgWaVmbd8c6ls2ILbn5TeoeGKRxyha+Ps0dhr&#10;Iw1NX581go+qrSUAAAAAQNubzPkCt7OkwpnNfXvDvzCZFEyZDHsjdtBxnEQbseZ4OxvBzpQ21HcH&#10;sgGElkPJ4xq0rIrjOBp0dS7G5rCEZFcKyxiUmbzmNe9xMe+3758B3/edWo/ABn9Dm++m7MwGbbMJ&#10;JfDsa891TUkb3mtFvK/TGGOT4e1gVlneivS9YQI67d9w3RR13UX4/MhK3muZ4B0AADpU1+KVFRc+&#10;eSZZ+fSw48PaDTM19jJLLyUasHP5XYdl3v+0XebeeF9pDroW1V/CKXRtnI0X+JOWZq9PAAAAAAAK&#10;4tvevfcn+wtxhzEbjGFZY4ogmBmotAlYqxSKvq4bxIFMBiONBjREtHvI9/1qWRmyvoZV1qatth2Z&#10;vcFkPQhmlMg90CKnec17XOz2T5pAmjjse6+vWj/j0Ps578Ads9k+a07yPL+lne61ot7XjYzxsBlj&#10;DYwZbnStZ9THtL83gu+NCl4pxOdHRnJdy90FunAAANBBps+9xHQ3qKunT+Z/5CsNBeoAAAAAAIDC&#10;8kRkI9MTy2azodqMcjeRNNuB4zhrReSg1TfdBFzvOM4es6lnlwbqNxuFwc1BPW5tPX2wMiIMRrS7&#10;ocnXsNO0V257t+M4682mrt1uuU17AzuVTERJ5TSveY+LnfUidjCcZr9yHGfEyuQ0mGJpt0w5jjMY&#10;cV80pf9tdq8V8r6uc4wHQ7LCjGQVNFqE7w2rL4fMOcttayag9SFlFtv58yPXtUzwDgAAaIp2KFPV&#10;bFGBO9MXfiLTbxyR6fHzFRmO5n/4oc4YHAAAAAAAWttbIrLOu/f+sVa/EMdx/BiHafaXujcZzWbn&#10;BrPZWSiagcBsxAZLVcXNMFDagI25AajlXOJevpZD2RCn3SyvwWzebgtkKxgMlH0JbTOlDC1xxqxi&#10;fWY9r3mOi9mItgPfkgYl7LfGQAMM+poRVBUhyT0hpmRXszLvtM29lvW5GvleSWGMY3921ivn741a&#10;dgbOu8P+jMj586Ouz2tb0rWT93cUZbMAAIjged46z/MWVRmfY608dtNnj1Y8171kTaI2wo4Paxfp&#10;m9d/d2jgzvhLj8qFZz8mF3/4Jbl0YrdMvvn8rEccoWtj8UCus8j6bBgp1QEAAACgdWngzhrv3vtb&#10;+t+e8qYZAkJKfBSlb+UMCNsC5VCqGTWBBAMpbxJrpoDNujGZpN0sr8GU7RoIZDGoZk+jGSXSkPW8&#10;5jgudtaMJCVvyoKb9UUsfVNLeV6a/hnSLvdake/rBsY48WdnvYryvaHBK6YPZVqea6v1c9t/fuS5&#10;lsm8AwCAxfO8pSKyRX+zSURcEfm0iOyNGKOW/s2n6Qs/li5ZOes5DQaZs2CpTF04XfP9elx41pcf&#10;p9rPVlFr3OYsen+qV9J99W0Vz2lgigbsNCp0bSxeGXttpIH1CQAAAADoUMdNxp18/gLefsrlLfqL&#10;dmVmI3WnKUGy3vzW/qpAX0esx/6UNl9Pmschk02g7qwiWV6D6de1JotDOatBsN1Dps2mZUYJynpe&#10;sx4XzXJRb8kbq4/B0jfrixpIF1AuP6T/3VOgbEFtc68V+b5OOsYmgCNXTfzeCNLzb7Uy7Gw1fZJO&#10;+fzIay0TvAMAwLtBOxtNDfHVgfHYWCV4p6VN/fQH0r3sNysu4bKbf08uPH9fzUvT48Jou21t/J9C&#10;r657ya/LVJXAmaRZY2rRYJqgybPDqbQdtTbm3fi/yc9e+J2q7+3uu0nm3fIHcunoH8fO9JOkD6zP&#10;2Fo+rToAAAAAdBjNtrPdu/f+Xa1+2SYDTqI6NSFt1PV+s2l5bSPnrtJ2Q9dktTNqNkJT2QhOq18J&#10;z5nqNQTa3l/PBnDCc6Q+ZlmOiWQ4LqbfDY+HZvqo8loW4x3ZZtrnq6e9on5eBNrO/F5L61xpfK9U&#10;aTvLMW6L7w1z/isiXi7050faayfr+4ayWQCAjqUlsTzP2+V5nm5yPx4SuKNWm2w8YVq6LM3460/L&#10;9IWfVDyvQSHzb35Qunr6Qt+nz5deDwke0fa03XY2OXo89Op6lt9dClwJUxqvkCwweYua07hrY86S&#10;j5SuJUo5cKdrwftk/ocfkvfc8ielDDj1YH02pndomNTqAAAAANAajpvMz0vbIXAHAAAA9SHzDgCg&#10;ky0Skc/FuH4toRX2jyctn7548pWvy9yVX6h4XjOedC2+WSZPPS1TYy/PPK+ln7qX3VkKzohqrxNM&#10;nXmuFMhic3oul8tufVimTj0tE2dfeHe8FiwplbcKCyRplD/xdumcs+ftzqpls+Z/8I9jn7Xa2lgQ&#10;sjZ6Ft8i3dd/ataxpWCfK2+WiRNP1lXOi/VZt/AIMwAAAABAsxw3mZ0XmfOfNo9j3r33kzkVAAAA&#10;BO8AADqX67qnPc/7toh8PGIQnhCRp1zXfSrsxd6h4dPnDwxoSuOFrTqIl04+GRlcogEQc2+sXZ6o&#10;bPrs0VJ7nUBLLwWDd8QE8GgASzCIJQvTb75Y0YdSxpubH5TxE4/L1IWfx5Z1X3mrzLvxs4my/6S1&#10;NkoBRhPhpcby6oN02PrUf/wtQB8AAAAAAD83RlYdAAAAVEPZLABAp9sbuH5PRD4vIn2u626MCtyx&#10;tHTpLHXx+1+U6bFXG2pD36/tdAoNAml0zBo1fvpboS1oVpr33PENWXD7k7Lg1kfl8rsOl0pY1VO2&#10;K421MfnKnzUUNMP6rAvBOwAAAAAAAAAAtBCCdwAAbcfzvEWe5230PE8z6yytdn0mOOe4ybLzUdd1&#10;l7quu8t13bgpi1s+eGd6YlQuPvfZUmaSut5/9ui7758YTb1vRXbpxR2l0lVxjb/0aKpXM/nm81Xb&#10;1GAdzVhjl9ZKGgQzszbqDJ7R/l384Zfqem9FH1ifsU3+87WvtEhXAQAAAAAAAADoeELwDgCgnWig&#10;jud5u0zN8Mc1NkdEtte6RNd1V5gsO/UE4tTKzNMSNLDhwvP3lYIt4gak6HF6vL6v0wJ31OTocXnn&#10;+c/J9IWfVD1Ox+nSf90uU2Mvp96HSyd2y/jRL8eas8lTz5SCWJIqrY3v3p1obZQCZr73mVL/0sD6&#10;jM+fe5X807J/94zneXs1kLFV+g0AAAAAAAAAQCdzfN9nAQAAWprneWtEZKOI3BNyHW+JyNIEmXQS&#10;O39gQEvU3NQuq6irp096rrlDuhbdIF19188qt6QZWKZHX5HpsR81VAqpnZTGq3+DdC8eKGW6mRmr&#10;s0dl8uywTJzcl3nwSHnO5rz3l8WZ21vqhwav+KOvlvoweeYvZerC6XTP03eddC1438xrer3TYydk&#10;4szBUmBTVlif1Y3/4pC8veTf6DGeZhIrcFcBAAAAoGW5jz2ivwC2OkH/j3j33r+GGQcAAECUbkYG&#10;ANCqTFaJp2r8Y8lCE9izK8PL3CsiD7XLQtJAEwJz4iuN14ndqWWZqbsPOmcZz1te54nVB4R655/f&#10;Wn56LyMEAAAAAAAAAEBroGwWAKBlmWw6tTJLHDFltLLUFqWzALS26QXXy+T8a8rXkGXAIgAAAAAA&#10;AAAASBHBOwCAVrc9ov9PiMhK13XXuK6baXBN79DwaXM+AGgef/p/F5GHReTBWqUCtdyg53l7Pc+j&#10;tBYAAAAAAAAAAE1G2SwAQEtzXVc3n3eZ8lhvmWwTe13XzTrbTpCWqLmH1QSgSbyFv/FnX1oY/9zb&#10;TcnBezzP0+DD7U343AQAAAAAAAAAoOMJmXcAAEWl2SBMVoh1Mbqom9Cfdl13keu6TdmA7h0aPmxK&#10;dAFAM0RlIaugWXdM4E6ZBh6e8jzvsHkNAAAAAAAAAADkiMw7AIBCMSVctltZbHQjuWrZK9d1dxXk&#10;GjbqBngB+gGgs3i9Q8N7E1zxxojnNaDnrzzPO2Iy8RxmHQEAAAAAAAAAkD0y7wAACqGcaccEv9jl&#10;p1zP86I2mguld2hYM/48zIoCkLMtKZ9udZJMPgAAAAAAVOM4zj7HcdYzSAAAANEI3gEANFWVoB1b&#10;K20ia1+9AvQDQGf4du/QcNXsZEGu62pA5DIReVBE3oo4jOAdAAAAAEDDHMfZJCIauKMBPFsZUQAA&#10;gHAE7wAAmm17laCdspYp3dI7NDxWpSQNAKTprXo/b1zXPe26rn7+Lg0J4jlOySwAAAAAQKMcx+kT&#10;ETtgZ38rDqrjOH75UeWY3dZxdQcpabCT4zjnHMc5aMYP9Y1jzTnrJIxH4xq5Nx3HGbTm4DXu7foU&#10;fR1znyENBO8AAJotKrvDW2ZDeZnJEtEyeoeGD1M+C0AONpqAwbq5rjsWEsSzq1Z7nuctYoIBAAAA&#10;ADVo1p1+c8g23/dPtuOAOY7Tb65Vjfi+v7OB5naIiG7sD1ptAmi+Ru5NO6Bvs+/7o8wngDAE7wAA&#10;mkqzP4jIE1YfykE7S3VD2bzecnqHhrdo9gpWF4CMPJi0XFY15SAe13UXua67N8Zbjnmed9jzvBVM&#10;MAAAAAAggr3B3ZJZd2Jabx22ucG2RiL+DKC56ro3NeuOCfgRE8R4iHkEEKWbkQEAFIBmfVhnsj3s&#10;0k3kNpmUNabk100F6AuA9vFE79BwVNayzHmep9nQXPM46nmeBmC2bLAlAAAAACB9WmLGyrqzp42z&#10;7tilwXRjPnRT3y6lVSMzzwYT9DTCJj9QKPXem+V7v9GsXAA6gOP7lF0DAKTPlFTZYh4rOnVT9/yB&#10;gRUmgGdhAboDoPUd7x0abmq2G8/zTpvAnSCCeAAAAAB0BPexR/TfelYnuNYj3r33r+mk1eE4zj4r&#10;I80G3/dbNvOO4zgzG2m+7zuB19abDf2Tvu9HZt2p1gbSx3jPxng0hympt9ucfHO7BjHmpejrmPsM&#10;aaBsFgAgdSYrg27ePmCCVpqWIaLZeoeGj5kMPG+x0gA06Lj5PGkaK+tOmHtMOa3tJoATAAAAANCB&#10;TDaacuDOaCsH7tSi1+b7/tpqgTsAOpMG65jPh7UE7gCIg+AdAEBqPM9bZzIyPB7INHOP53kd9dtF&#10;NiuAxytOrwC0mG/r50jv0HCzywo+JSIPVglIXGgCNwneAQAAAIDONWhdOaWfAAAAYiB4BwDQMA3M&#10;8TxP0wV/q0pGhi2dPNImgGeFyZwBAEk80Ts0vK4AgTviuu6Y67qaTW1plSCeJyidBQAAAAAdrd+6&#10;+JFqA6FlRsoP67l+x3G2Oo5z0HGc18zr+t995vm+JIPrOM6g4zg7THvl8+mfd5uyV3UL67913q1h&#10;r9nvqfZajOvaZK5h2Bqjg+Za+2u9P6Qde3zOmZ9rjre+bs2X/X6dr02NjG9EX/dZ13yunmsOtLk+&#10;MI6xr73Z50tjPJKsuaTHp7FGG12fafUn4XU39JkT8blYnuvXAu2tinv9jUjrPk9zPgPtZr2OU/3c&#10;ASLXm+/HWsMAAEQy2XaignbUEQ3ecV33GKMocv7AwC4R+VwBugKg2DQwZkvv0PDeovbS87ylpjTi&#10;PdbTywjeAQAAANDO3Mce0V9iW53gEo94997fMVmpdVPTyr6j5WIis+/YG6e+r3uizg4R2VrjFKMi&#10;stP3/Z01+qGb2jsCmYDCaDmbzVH9DPYxwWtbzfmrst9X7VzWMetNu7U2jfeIyDbf90cj2tlqxrrW&#10;ZrmOzwbf9ysCsUxfdtdoY8Ssg9B+xJHgmneax7nyE1XGMc76iLXWYl5DaudLczzirLmkx6exRtNY&#10;nyn3J851p/6ZIyJXiMi+Gm3qmtlW45x1S+M+T+nzpq7P4oj+pLmOY3/uALWQeQcAkIbtEW1o0M5H&#10;XdddQ+DOz/UODWsWok9UKTsDAMdNmazCBu7Iu5l4Truuu1EDdkxprwcJ3AEAAAAAWGIHbGhWg5DA&#10;nZGQ0lu6+asZD3ZXaUszQRwM2fAOa083Zg+mnSUmC6aP+wKbyaPmmoKb3ZvMdVVslpsgqR2BjfST&#10;pp1DgXnTc+0LtmMCFfYF2gh7f/m4ukRcs30u21Yz71VpZpSQ9RE2jjXXWhxpni+L8UhTGms0jfVZ&#10;Y7wS3zO1ZPiZE2zzkBkL21YzZqlL4z5Pcz7zUvT7DO2L4B0AQMNc191rAnXKPBH5tAnaOcwIV+od&#10;Gn7KlJ15omh9A9BUGtT3YO/Q8ApTbq8lmCCedaakVlWe523xPK/mcQAAAACAljWz0VwtG0aIcvmX&#10;QybzglaPGPB9f63JYjAQ2DTdZLI5zGI2m+0sEeUsF8H21gbaa7iMlk2zp5hzOoHnHfsRtz0r+0XZ&#10;IZPp4gpzTQMmS8c2azN8VUQwwk6TZWTUHH+t7/vXmnZKbeqYWe3oBnZwbOyx17auCLzfzgQyWE95&#10;n5BrHrHWxtqIuax6npBghJGIcbSz34SutZjXkNr5shiPNKW4RtNYn2nfM5Ey/sxZZWWjKc/ztTom&#10;IrLfOm6rCRJLWxr3eSrzmZei32dob5TNAgCkwvM8Tf2rASm74mze4ufOHxhYY7IXJUm3DKD9aDDf&#10;9t6h4bbNXGPKbGlQ0kIT6KklFZ8qQNcAAAAAIDbKZlWXpHxJoDyM2uP7/uYa77FLa42ajeBR6/XX&#10;rGwJNUs2mSwn5QwYukk+EGiv4VItjR5nAgles4IDqo6T2UA/aJVh2hNxXF+NsbFLfx3STeuwvpoN&#10;/bBSQ+ut9yYumxWYy/2+72+ocbw9lyUhc2ZnMolT6qd8/RVrLeY1pHa+jMYjlXJDWazRBtdnqv2p&#10;8TmQ2WdOrXUXWF81Pz+TSvM+b2Q+JceyWVncZ0BcBO8AAKryPG+R2VwlICdjBPEAHavtg3bKPM/T&#10;TG33BJ7WzG0bKbcFAAAAoFUQvFNdA8E7FZu1Vd5nb1hv0yw38vNSJ+WMCbGDLUzJrnLmhJn2gn1s&#10;YvBO1U3tiLZ083m0nqAZqw0NfDhnfhw1GTIq+mrGOVjKpyENzOXBQPYnexx1joeT9Lva2ojRl9TO&#10;l8V4SLrBO7mv0RrrM9X+VLnuTD9zTAaf0OA7+XngTLlc1UmTlSc1Wd/ngWuJnE/JKXgnq/sMiIuy&#10;WQCASFraRER0M/UB82dkqHdo+HDv0LD+Q84yEXnYZKUA0J6Oi8jn9bd/eoeGN3ZI4M6akMAdMf/g&#10;fcrzvF0mYBQAAAAA0JkiN6hD2McORvx5T4KgADsgI4vSM42adV1x2tJN9kYCd0wb9vuDZYTskmha&#10;ZmiTCX5IS71zWW187Db3xwxEsEsTJV0baZ4vi/FIU+5rtMb6zKs/WX/m7K/ymvbZfj3N+68s6/t8&#10;Ro35zEvR7zO0OTLvAAAqmA3WXSJyk/XaWyKy1HXdMUYsP+cPDKzQjBQisiYwHwBazxFTXvCpTgjW&#10;CTIls/bW+O1U/a5Z47ruseb0EgAAAABqI/NOdYGSI6FlVsrilGSJeJ+doWEmy4HjOOesTV8tXXOo&#10;jvYiM8w0MfOOfV2xx6kWkxlm0Dz6a23+B/pkZ/wIOmQ2/UcCwQVJ+pbGXAb7bGfHOGQetfRbJXEq&#10;soHU6Etq58tiPCTdjCWpr9EG12eq/Yl53Zl/5iTpWxrSvM8bmc9a15nROk7tPgPi6makAABlJuPB&#10;rojMCAtNSScy8OSod2j4mD3mprSWBvQssv4LoHhOm4few6fNvdzRTFmsNZ7nrTPfNW7EeFA+CwAA&#10;AABa20lrU3ZVzICFYNaFmsc6TujeaF3ZGgLtNSvjQzUzfUoxKGJHI1mGdLPecZzNpp2wrCeD5lza&#10;351Jyk0ZacxlNYN1XH8ja6PR82U9Ho1KbY2msT7TvmfinCeJFvjMKUnjPk9pPvNS9PsMbY7gHQBA&#10;iSmLtd0E6UQhUKTJtLSWiBzu6EEA0NJc1y1lH/I8rxwQan/vbCHDGwAAAAC0PLs0UOzyKpq5IGHm&#10;nbKTgT+Xzxl7EzbQXpYb/fUaLV9PknEKY0reHLTGZ9SU5jkZKJFTdjCqLd/3tVTMHi2lYwK1+kM2&#10;6PU8O0y/tyXoahpzmba814Z9viKOhy2VNZri+kztnqmhXT9zZjRyn6f5eZOTot9naHNdTDAAwFhT&#10;JXBHS72sdF13I4MFAEiD67rbTQaxb5vmjriuu5fBBQAAAICWV1fwjoisT3CsvXE8EvHnVXWeO2xD&#10;udnsPiUZpzBbrU1pbXfA9/3NmjFDS8QEH3Ea1M1908ZaUy7mWhHZHFgLWxNucKcxl0F2f/R6nYSP&#10;2CWzjDTPl8V4zFJrfkwgRpS01mha6zPNe6aadv3MqVDnfZ76500tKa7jTO4zoBqCdwAAZRqY81Zg&#10;NPTnT7uuu8Z13Y4v+QIASJeW0nJdV8tofZSyjAAAAADQNuwN2CRlUrYmOHaT9edDEX/eWmOTtsRs&#10;9Nrn3p+gH3mZdV1xzuk4zmDEJra9yawb6CdDjmmItmmydQwE2kmyGW5f86YEgT/VxqfeNuuV5vmy&#10;GA8JBF7Uul+rBSiktUbTWp9p3jOxz9NGnzk1xbzPM/+8MbJYx2neZ0AsGrXZ1JHyPG+F+Y3bpSbr&#10;g5ZkuYnpA5CzI+Z0Wo5Ig1SO6YZip02CKZ31kPnxYS2jRfkSAEBReJ63S0Q04GcXkwIAAACgWdzH&#10;HtF/Q1yd4PRHvHvvX9NJE+Y4zmtW1p1rozZsHccJblLpRvC2aiVuHMfZbQXvjAazoQTOrVkU1ka1&#10;ZzZmd1jt6Wb0tVF9NNkmYr0WOO6clX0i1njY7Zl+DlvXVcqAUeV8q6zyMzvN8aMhfVlbLduFKZOz&#10;O6JP/WYTXMcsNPjA9Puc9VTktUe8P/ZcSuXaqOhzSJt67RtqtKnXOFJv0EGa58toPOxjItu01lRf&#10;WFtprdEU12dq94zU/hzI7TMnos1ExyfR6H2e1nzWus601rFkdJ8BceWeecfzvEWe5230PO8pz/N0&#10;Q/ioiDwuIg+Y/9klcAdAM6w2D/0s+paInPI877TneXs9z1unn12dMCtmM1SDdj7quu4WAncAAEWh&#10;38ci8jkNMvU877DneUuZHAAAAAAoLHuTN0k5Ed0AHdZNXDvjgf5ZgxocxzkY2CQN24zfYP1ZN2pf&#10;cxxnVkYM094ms7lvt7ctowG1S7EkztBgNo7tvun4DJsxscepX6/VXFefeawPbDzbm+c7wjJLmPHZ&#10;am+kB17XMXvNBCHsNj8Hj+kPvP9kHQEw9jWvqrI2NpkN94p+hLDXzKDV5qyMKdZ622fWUOhY5Xy+&#10;LMbDvldLgQ2aJ977DAAAIABJREFUgSbYXjDgISjFNdrw+pT075laiviZM8NkFNoXJytQ4H1p3Oep&#10;zGcMqaxjI4v7rO55QGfJLfOOBuyIiP6D+8dZYwBa1BMi8pTruk+1YvfNpmdHZhQCALQ2E0Sr318L&#10;AxfyoOu625leAAAAAHki805tZnPyNXNgRWaJskDmnT1xN0HLx0dl0jCbtDtibNLaNpsSMJF9bCDz&#10;zqbgBne5zIvv+2vjthfSTi0VWSPMhvZB632jZuO7vOG+ygSZ9Jn3z5TAKfcpJKtJWXmjvi+kRNaG&#10;qMwd1dRxzbPWUUrjKLUyt6R8DZHny2g8dsQMKgtdDw32b9YaTWN9ptkfq50492bmnzlhYvTtoFVK&#10;KvScEe02fJ+nOZ8xrrOZ6zjOfVbXPKCzZBq8Y/6RfYt5BP+hHQBalaflpEwgT+Ez05jMBLtM8OQR&#10;13U76h8KAACtz5TL+lzEhRwXkY2u6x5jqgEAAADkgeCdeAIblaHlUoKbsTE3X0dNaa2qG5+mPMru&#10;kM3loJOmvaiSMA0H75hj94VlIQqU+qnZnimrtCNkQz0osgRZzECDQyajyEw5nEBf445vrPmqxlzz&#10;7hiBETt9398WcxxXmSw3tcZx1LS7s97+p32+jMajovRPQCmoJWo9hPSv7jWaxvpMsz8S/97M/DMn&#10;6fGmT8PWUwO+749ITGnc52nNZ5PWcSr3WaPzgM6RSfAOQTsAOsRbGhRT5N/49zxviwk0sj+LP9Gq&#10;2YMAAJ3J87wVIrK3RoldsvAAAAAAyAXBO/EEMi4csjPMlIVtdpqsPZtM4I+9YXzIPPYkKWljNo7L&#10;bZU370fL7cUIAkoleMfqy3orqGlWVqIEmXz6TDvrzXWVN5dHrDGqWqLKjLPdhpigAn3//nKwVYxs&#10;F+ut8bXbsdtKWi4r6prtubSvecRc80icPgfajVofI/WstxjXkcr5shgPc8+W10S5vfIc7knYVkNr&#10;NK31mWJ/0lhTDX/mJD0+EMyyrd4gtEbv8zTms4nruOH7LK15QPtLPXgnYqMYANqZZuLZUqSAGJNt&#10;Z2/EPyJo0NHSVsgaBACAzfM8/XvGAxGDctx13RUMGAAAAICsEbwTXyDbTMWGZdJNagBAPHHLFyJb&#10;zAOS6EprtPS3YT3P01T1DxG4A6DDuCLyLc/zDpugmaYyQZTHqvwDggbtNL2fAAAkZTLrLNN/+A55&#10;60YGFAAAAAAKZ5uVVSS0RAwAIBN2CcLNDHHTMA+ILZXgHfMbsEdrpLEHgHanwTLHPM9b16zrNOeu&#10;FkT5sIiscF33WM5dAwAgFa7rnnZdV39j9fMmm5yYkll8twEAAABAwZgyKht83x9Io3QSACCxneWy&#10;VGgq5gE1NVQ2y/O8RSLyVML0kADQCZ5wXbcpGQA0A1DI5/JxU9rrcEeMPgCgI5iMd9ub9Z0LAAAA&#10;oDNRNis9lM0CgOw4jjOomc983x9lmJuHeUBcdWfe0TJZNcqyAEAnu0dLCZogx7xttDIRiMlGsILA&#10;HQBAuzFZeGIF7hShtCUAAAAAAACQF830QsBI8zEPiKuu4B0TuKObwC4jDQCRtJTgYfOZmRvdyNQs&#10;O/pxLSIfdV13O1MEAOhknuftMqUtt7AQAAAAAAAAAABFkzh4x/M8/c3WoyKykNkEgJqaFcCz13Xd&#10;pWTbAQB0Os/zNDX958zfXx7yPO+pJmXGAwAAAAAEaKms8oOxAQAAnSxR8I7neetE5HFWDAAksjCt&#10;AB5tg01HAADiMd+XewMHf1xETpugHgAAAAAAAAAAmi528I7ZdA7+wzcAIJ5yAE/dQTem1Mdhs+nI&#10;5zEAALWtiSj1q9/Lf2XKaQEAAAAAAAAA0FSxgnc8z1tqNowplQUA9asrgEeP12w7WurD+hz+uClj&#10;CAAAIriuq9+fK0XkeMQhn/M875j5+w4AAAAAAAAAAE1RM3jHbDI/ReAOAKTiJhGJ/Vv+pqTHaZNt&#10;J2gXm40AAFTnuu4xk4Hn4YgD9e87YwwjAAAAAAAAAKBZ4mTe2WU2mwEA6bjHlMCqyvO87VrSo0rw&#10;5HbXdU8zJwAAVOe67pjruvrd+wkReStw8Dp9nSEEAAAAAAAAADRL1eAdz/PW6SYzswMAqXvI87wV&#10;UY2aklgPRLyspT9Wuq4bO4MPAACYKaOlWeuOmOF40GTmAQAAAAAAAACgaSKDd0y5rL1MDQBkJvIz&#10;1nXdvdbGou0JLf3BRiMAAPUxWXi0jNYnXNfdzjACAAAAAAAAAJqtWuadvVVKtQAAGneTKY0VZZ1V&#10;2uMts8m4kdIeAAA0zmThAQAAAAAAQAdxHGe94zj7mHMARRMavON5nv4m6seZLQDI3BbP85aGncQE&#10;6Ww0ZbJWsMkIAEC+PM/T7+nT1UpdAgAAAAAAoDU4jrNVRDRwRwN4NjFtAIokKvPOLmYJAHKhGc4i&#10;s+9owI7ruhq4c5rpAAAgPyZg5yH9OhaRw57nbWT4AQAAAKA23RB3HOec4zgHHcfpy2vIHMfpdxxn&#10;t+M4rzmO4+uD6QIQsN/6cWuen1EAUEtF8I75R+mbGDkAyM09Udl3AABA/jzPWyQidsY7DbZ93PO8&#10;vUwHAAAAANS0Q0R0Q3xQRHLJbKFlcERk2JyvnykCEMb3/ZMiss281J/XZxQAxBGWeScyAwQAIDN8&#10;9gIAUBwbTcadIA24PUbQLQAAAABUNWK9OJL1UJnMGbtNwJAqb85vq/FWAJ3Jzr5D8A6AwpgVvON5&#10;3pqIf6QGAGTrHvNb/gAAoMlc19Uywp+P6IVmKT1m/u4EAAAAAKi0wQTOrPV9/1AO47PJCtzZ7/v+&#10;tb7v79QHczOb4zhby48i9StLnXjNRVO0OTDZd/aYH7XcHgE8AAohmHlnC9MCAE3DZzAAAAVhAnhW&#10;6u84hPRoYaCsFgAAAADA8H1/1ATP5BG4I6Y8V9me6od2vB3Wo1N04jUXTRHnwP58GqxyHADkZiZ4&#10;x6R+/zhDDwBNs5GhBwCgOFzXPSYiK0TkSEin+N4GAAAAgGJYVe5FjgFDAFqY7/taOmvUXMF6U34P&#10;AJrKzryzjqkAgKZyPc9bwRQAAFAcruuOua6rJbIetDr1oOu6ZN4BAAAAgGJg0x1APci+A6BQ7OAd&#10;fnMUAJqPz2IAAArIdd3tIvIJEXnY/BkAAAAAEMJxHL/8CL4a9prjOJscx9nnOM5r5rWDjuPsdhxn&#10;VdT4mmMqzmG3X+0167lBcy4999aIc20yxxy02jhnft6aJGOH4zjrTVvD9bSjx5hjg33R8dsU8Z6t&#10;WY9VtTmP6FPs463xL4/Za+b6dziO05/lNdd7DfWuNUl5vaWh3jVbzxxEjEPsea/DiPWWtNoEgLp1&#10;y7slsxaJyE0MIwA0nWZB28I0AABQPCbbDhl3AAAAACAFZuN/X0jGi/LPunm/0/f9bVmMtwYBiEi1&#10;IIqt5vWwAIU+089B088Nvu+PhBxXbksDkXaEXKvdzlZzvTsj2lgvIrtD+qM/rzelfzSAZ63v+6Nh&#10;bdSr1lhlwVzvjpCgin7zKI/ZHhHZlvY1pynO+KW53tKQxpqtR87zbo9hZLAgAOSlnHmHklkAUAxa&#10;OmspcwEAQOviuxwAAAAAYjkYCAzQEjYnA2/cagIfUmUFSoQy59wRCKQ4afqoDztgQAMK9kVlIdGM&#10;KyHXOmrasYMH9P2aVWR3SBurTKCTfY6wvpSPS02tscqCCULaFwjgCBszpccezDsjTVxxxi/N9ZZS&#10;nxtes3WeN+95t8eV8nsAmq4cvLOCqQCAwljDVAAA0Jo8z9O/Wx3zPO+YyXAKAAAAAAi3ygQoaBYR&#10;x/d9zRhzrYjoY7/1jq0mmGCGOVbf4wSed+xHlXHfYTbuN+v5zHvs7CH65z3mmG3mmGvNefVxhXlv&#10;efO/32S/mSUk6GbEZMa5wrQzICJXmPOVbQopq2T/rP26ItAXOzvRoF1yTK8r47FKlZVhqOxQxJht&#10;s8Z/lR3IkcI1pynO+KWy3tKQ1ppNOgdpzHtSgexFwQxDAJA7/WDUf2A+Rtms1vazCxfk6ItH5cc/&#10;fkPGxkbF+/9en7meeZddJr+4+L3yi++7SpZcfbWsXJVN5rdqfVDu/3CNLFrUJ1dddbWsvHmlvGfB&#10;gkKN+d88/9ehfV+48J/JlYuvLPX7V371V1LrdxHmDIX1hOu6G5keAABaiwnWOWz93eq4iGx0XfcY&#10;UwkAAAC0D/exR/T/+1cnuKAj3r33d8wv7DmO45f/HNy4t18zG/DXRpW9cRzHzvyxx/f9zUnPV+Xc&#10;aqBW6SENCqhWlscELJQzAx3SIIMq1zBSraRVoK1ZYxPo+xVhbZjgh3I/os6RyVjFbbfW8SYI4zUr&#10;cCRy3uXngSYHzXhpsMieevuW1jUEXzNqrjVJYb2lIa01GzUeYWObxbzHlXTeASBL5eCd4JdIW/j9&#10;3/u92JehARqLFi6UZcuuleXLr5drXDfW+/I4RzX/8NOfyl9973ty/O/+LvZ7NDDkQ7d8MLVAlHr6&#10;oG76l/9SPnrbbfIL731v5DFJxjfKH/zhH1Z9/dD/c1D+9oXvy6V33onV3i233CK333573WNXhDmL&#10;kmS8NRhL6XpesmSJ3PD+/zHzc0apNcct6IjrumTfAQCgxXieF/YP+G9pmWLXdQ8znwAAAEB7IHin&#10;ugRBDZurbbqbYJRyCaiTJitP2HH1BKRUDQ6IywQdnDOHj5oMKeXzaYDBsNWUBjYEy4IF+zhssomo&#10;beUMLYG+12ynSvuZjFWKwTuJg1Mcx+k3Y59awFLKwTuprDWpsd5Saj+1NRs4plbwTurzHhfBOwCK&#10;pNukde94b731T6WHZj85fORwKdBm8PbBVDOeBM+hwQ+33rq67qAHDTrRdpLSIBV9nwas3Pmv/lVD&#10;15g08MWmwSv6WLN6jQz+WurBwTVp5ps//c//V0WGoFpeeOEFOXXqlHxi3brEAVhFmLO0lMet/F8N&#10;MFpx003yoQ99qGpAFmJJ8hd/AABQACbrTliZrIUi8lee533add29zBUAAAAAzNhfbSh839/vODN7&#10;6f0pD9uhNBrRwAGrj8HSPXYZnv0xA272W4EQg1ZpohHreS0TtNMEOdQVxJNQKmMVkz1msbKp5DQG&#10;jUht/GqstzSkuWaTaMd5B4DEuiP+gbnjaZDNgW9+U/7+7/9e1v/rf53JcGjQg/en/zlx8Eq9QSdB&#10;GhCi13jmjTfkY3fdlei9afVBaVDKqVOvyb/9n/+XXEtpPfbYY3L27Nm63qvv2/u1r8kXfud3YvW5&#10;CHOWNe2bBjbpo1kBWe3E87ylruue7vRxAACgVbiuOyYiKzzP0wCde0K6/bj+4oTruluYVAAAAAB4&#10;NxChicMQK6DCZCIZNI/+hEFEdkBCn8kuUovdvv1bvDutLER6zG7Tv/K1aHDPiAY8JehfXHkG79jX&#10;nOd5sxT7Ohpcb2lIc80m0ZR5N5mMyggGAtB0GrxDaZYqyqWNsgrgERO8Mjp6LtY5NAikkaCTMBps&#10;8c7Fi7GvMYs+aFCLtnnvvffmEsCjGXAa7b8Gq2hAzn2b/13V44owZ3nTNf3yf3s5t/lsU0tFhOAd&#10;AABajOu6Gz3POyYiD4X0/HNaWst13aeYVwAAAABonlqBQyaIYkcgmKERg3W0NRNYYLIQbTZ9Csvw&#10;M2j6rde1M6x0Ub1yDrKyr7mZwV2piXMdGay3NDS0Zut9X87zbgcNEbwDoOm6mYLaNICnr++KTDOJ&#10;6Dl+6Zd+qWY5pG/s318zCETLcS1b9vPSrxffuVgq81TtfUmu8Zmnn07cB6XZdaplntE2/8vf/JfM&#10;M7ZoMI2WnwqzePFiufXDH5blN9xQCjrRY4++eFRGXhwJvWa9nh+9/N+qlj4rwpw1g/b9P/2nR+Tf&#10;//v7CeABAAAdxXXdXZ7naSaeXaZsVtkTBO4AAAAAQLE5jqOZRA5aAQWjpjTQSZPhJuhgRhc0K4jB&#10;930tJ7THcZxNJuigPyS4Qvu8QzOK+L6/rQWX2mh53M01tEUATzUFWm9pqHe+mjXvdtagsLEGgFx1&#10;XPCOBmf82tpfq3j+zJkzVYNLNNjjV371V2IFIVQ7x49//Ia88uqroe879N1DVYN3NFtM1HuVliqq&#10;1sd/+OlP5f9+5pnINjRbyvLl18s1rlu1D+VsRGFuueUW+dCHPiS/8N73hry6ttSHv/3bvy1ljrHN&#10;u+wyWT/0yapBMGVR4xuXBuNo1pwgDaAJZtHRsfzVWz9cenxt797QsfvhD/8ust9FmLNGhY33xYs/&#10;k3/8x3NV17OY8nP1ZFRqdI7bhGZFO9zpgwAAQKtyXXevycBz2ATwHNGsPEwoAAAAABTeViuQQjf0&#10;N/i+H5mVw5SuCmO/Z2dawTQmiMc+fzmIZ6sVjLDVcZydzQh+qRV8YfobZcQKSFqvwUq5dLqyj41c&#10;Q1Jprbc0ZLJmY2jWvNvz2PaBYgCKr+PKZs2/bF5ooMW7z60tZVHZf+AbFcEd+rMGfWgQR2PnEHnd&#10;82Tv175WcQ4NdDg6MhIawFMtW4wGvmz87d+uGcChATW/vXGj/M3zfy1/8exfhB7z7LN/EVkGKq0+&#10;fOyuu+S6X7puZpyvv+46+eT69bGDO6LGN65zo+dCj7zjjt+o2oL28Y/+6I9Kf9bgkmXLlsmSq68u&#10;ZekJU4Q5S0Ot8dbr1IxJeq1hQVGagee73/1uad7janSOAQAAisB13WOe560Qke0isoVJAQAAAICW&#10;sN7q5M5qgRQ1HBKRTeaQTVkF05j+aUYezdZib4CsMn3Iw0krEGLQZI6Jsr7Ka4esII6tcYI4HMfR&#10;40dSGNu0riGptNZbGnJZsyGaNe925qq87hUAiNTF0MymAQO3rflo6Guvvfb3qZxDAzaiznHmjTdC&#10;n9fgiLDAiP+fvbsBkqq+8/3/OwYDhtWZyRVEHjwC8qAVHka4QXz4izq4Gp9YcTC7cXW2LoL7L/4r&#10;u/nfhbrGilZiCnbvRnJr6v4DmS2J1+yuTEjYXV0tmatwUYFchuHBQkB5OGqQgHGG5SIaE8+/vu3v&#10;TH5z+pzuc7pPd5/ufr+qugL9cPp3fr/T08TfZ77fqCEQkwSQbg0JqnhtoOKMQcQdg8yzVNqZf/fd&#10;mXBKOdsqHX//WOD9+cYvY1y8aJH6L//lv6i/ePjhTBhFglZhY0/DmpWDnL+07vrzhx7KhJqCSKUl&#10;qSIEAABQb2zbPioVd2zb7mPxAQAAAKDq5AwG6BZWgVzX7TQqmUhllXVS0SXP8VqDqrrIfZZlSTWd&#10;OKGRoBBI//kkXD3GDD4sCztPy7Jm6HBGmDXGuOWcV+d6U328dbKFp+cn6H2jnnNS51CMgq+3JCR5&#10;zfrkW4PE111/ZkLHrsfhVVM47LoubbMAVBzhnQASlJCAhd+vTvwqsfdovrI58P6wYElYBZfZs64q&#10;qGWSnKNUvAnyi19sD7w/bAzS+qmQMUiAJ1ebsHKTCjL5yHlGDRqlYc3KSaoESXussADPKy+/XPEx&#10;AgAAAAAAAACQhxniWBESDGiS0IBSKmfIQCm12PizVPnYIQEMf4BBByA2GoGE/vfVgY1DMhZ5v6AA&#10;hz6eOZbDIRVczIBCkgEUs0qNbPxs1JVRvPE16XFvNFpEZdFVVMxWTTJXO/T8NBnHG6fnf4c+ntxa&#10;Q6qwRD3nRM6hAEleb5mKNJZlrSsinFX0NRsg5xokve46/HNIjyss8GQG4XJVWQKAsiG8E2LE8GFZ&#10;D0hbq6TEqTQjrbSCKrg0NFyQqXhSqK/ddlvgKw++9VbWfVLZpRRjqITGxuB/O0ilnKSkYc0qQa7r&#10;m+feHPjO+w8eTMUYAQAA0shxnE2O49BaCwAAAAAqz2zZM0MHAFbrCh9yW2eEaXJW63Bdt8sXhvBC&#10;NnJM17vpAITZwqfJCCT4q6Gs1q/bqG879HjMMIIZhDCZIQUJSBzyjlPMrOvzXGnc5YVfvPP7UJ93&#10;U4Q56/TNmVdl5UPjeN78e+SYYZsvkc45yXOIKbHrTVumr4VcwZVQCV2zfnnXIKl111V5vPNu8j3f&#10;ZM5N3jZdAFAOhHcq5F3HCXzjoGDJr3/9YeBzm6dfWdTgpVJKWCUXfxum9957ryRjqISmpi8Hvuum&#10;zZtU10tF/fu0XxrWrFKkopJ9yZisd5cwU1rGCAAAkCaO46xVSl2vlHpS/xkAAAAAUCFGeMELIjTp&#10;jf4V+taq7+vKERjp57quBANmhrSx8stUIHFdd7HxerlvQUBwo0XfzBYH8tzFOggRNhbzsXHGcYri&#10;uu7yCCGIXCEb/zgXRJwzee7csOBInHNO8hyiSvJ608EV87wKChkVe82GHC/vGiS07vn+rnT7Oa+S&#10;UFdIlSoAKLtBTHmw4ydOZt0vVVOSIO2ZXnzxhcAjjRw5Kuu+I0cOBT53evP0okczfvxlgVVbJKwj&#10;IYxyjCGusx9/EjkEYp6DOWYJ6gSR+3t27cyEbEaPHh34+ijSsGaVdMUVX1HOO+8WPMZi1xgAAKBa&#10;6LDOA8ZwH3AcR9m23cYiAgAAAEBlSIjAsqwuHZxoNQIyh3WIolOHLiQIkHeMrutKiGK8roTiBW68&#10;8ECvDlnI8dYEhVD062fq0IH3enNM5rhyBhFc112gx9FqhCcSCS9IgMOyrE5j3rzfWPfGlgnGRJyz&#10;zoA18I5nzlfescc55yTPIaoErzezmsxyfd0UOqairtmA40Vag2LXXe63LGuxDj55wTc/s3XXyqDj&#10;AEAlEN4J8NqWVwNbHl00/KKijiuhnZ6dPer1ra8FtuAaPGSIar6yOev+vlOnAp8rVViKdUlAhRTR&#10;2zuwckwpxxDXiRMn1DM/eSbSq777xBNZ98mYp02dqnbv2RP4GlkbM9wjVWTGjh0fK8yThjWrpLAx&#10;nv34bKRRFbvGAAAA1cBxnEal1LyAoT6gH2uzbbuPxQQAAABQTVzXDU0X5Hqs0OdHPWYB731Yb+zn&#10;3NyPc1wd/Ci4RY+uqBNYVSfmcXKOI+5c+V7bpQMWuSqxRF2zXj3OotsaxZn7Ys+hkPkr9nqzLGuc&#10;Ed457LpuIqGUYq/ZQo5V7Lrneh9pRWaEo9Z4oSgASAPCOz5S7ePlTa8EPhZUFSeIVBz51iOPxH7v&#10;2bOuUl8aOjTr/qCgz4jhyYRmxth24P19fQNDsqUcQyXcdvvt6v3jxzMhkXxkPb0qMhLAmT5tmpo9&#10;e3bOIE4a1qySwsZ4/P1jqRkjAABApUkwx3GcOVIAUgp9+oZzl9wvjxPgAQAAAAAAeZjVZEJDR1Be&#10;VaVxVN0BkDZ1F94Ja8cj7XyOHftlYDsipUMbV19zdcnGNXHCBNVyc2ItMpGHhKQWLlyoOjo6IgV4&#10;PFKRafv27ZmbVO+REFBQ4AoAAACIwrbtXY7jSG/VDUqpab6XTCPAAwAAAAAAYlhJNZlwusKRtKBr&#10;idJyDQDKqe7CO3Ha8ZjCquIkQUIgrffeW5JjI5ys5188/LDqemmj2rp9W2CrtFyk7dZR56j6+r1f&#10;D600AwAAAORj2/ZRowKPP8ADAAAAAACQk+u6iy3Lkqoy3cxUfgScAKTROaxKfhKuKUVVHKnmM//u&#10;u/MGdxoaLsi67/iJk4mM4V3HCbx/xMUjyzaGSpO1ffTRRzNrIWst6xKVtMf6+YYNWc9Ow5pVUjWM&#10;EQAAIE10ZR0J8Ow2hnVKKdVG1R0AAAAAAJCPBFJc1+1logCgOtVd5Z24vNZIpTLmkkvyHrmxoSET&#10;EjFJlZgPTp5UFw4bVtTI3nnn3cD7zxtyXqQxSEij3FVn7EvGqAcXP5T4cZtnzMjchMztgf0HMq3U&#10;pLqO/9xNUs3ptS2vqmuuu7b/3jSsWSUVO8ZSrTEAAECaSUhHV+BZpZSaJ2EeaavFogEAAAAAAABA&#10;bSO8E0Iqp7Tc1NIf5ogjKHiwf9+bWe26JMzxb88/r+5va8t59LFjxysnIAyxq2dX0RWBDh16O/D+&#10;0aNHRxrDgQMHa7JllARszJCNhJS2bduWaZUVRObRDO+kYc0qad++N1I/RgAAgDTSVXbaHMe5VNpp&#10;sUgAAAAAAAAAUPtom6VJqyQJ3cyaNUvd94371H/+62UFBXfCTL7i8kwVH7+Db72VCfbkEhZ46Nm1&#10;s6gxSRUYeX8/mQsZr2nSpIklGUO1kICStDe79ZZbA0fsvDswqJOGNasUuZ6DgktpGiMAAEDaEdwB&#10;AAAAAAAAgPpRd5V3KtmO54Ybbwys3PLSxpdyhhrkMQk+SKUek7Rl6nppY8GVXKTqT+D7TcwO6kh4&#10;RaoR+VtBFTuGaiPVdbp3dmdaZZn8a5OGNauEj86cyVzPaR4jAAAAAAAAAAAAAABpQuWdMpI2TEHV&#10;dyQIIoGOXGbPuirw0a3bt2VaOsX12pZXAyu4iClTsscomqdfGXj/ps2bChqDVGjp6e6O/bqkyHt3&#10;Pvus+tHqH8Y64nlDBkd6XhrWrJykKlBHR0dWsMkj4TUAAAAkw3Ecaa3V5zjOdKYUAAAAAAAAAKob&#10;4Z0yCwswSKBDqpaEufqaqzOVXPykssvap5+OFQaREMgLL74Q+JhUJgqrAhQ2BhF3DBLc6Vz/U7X+&#10;Zz9TT69dm/Pck+QFdr7zne9k3lsqIUmLp3ytyzwyzuMnTmbdP3z48Kz70rBm5SBzIuGz/++HPwwN&#10;7kg7OgmvAQAAoHgS3FFKPaWUapAsPQEeAAAAAAAAAKhuddc2q9IkwDDn+jmZajUmCXQ8/9xzqvXe&#10;ewNH+KWhQzOVXPyvU/q1q9esyRxXAiPy3CBSGUXaLoVVbxG33HJr6GNy3Bvn3BAYIjHHML15emhQ&#10;Q8awdetWtX379v77ZDx/9/3vq9b590QKoZz9+JPIYRuVmfML+8ezd+/ewPOXIFGryv/+skb+Vlji&#10;4hEjsu5Lw5olIWi+z579SP361x+qY8d+mXNsSgebbrrpplgjKWaNAQAAapkR3PF4AZ45tm3vYvEB&#10;AAAAAAAAoPoQ3qkACWtIpR1/CESqwFx11VVqjG0HDqrl5rmqt/fDzPOCSEhEblKJZezY8f3POPvx&#10;WXXkyJEjgqxhAAAgAElEQVTQqiieW2+5NfS9Pddcd20msBF3DOLIkUOZKjdBZC6e+ckzmTCLnGcu&#10;ch7y3KjMY371q7MCwybe+0+cMEFNmTJFTZo8uT9QIwGaA/sPqH373ggdf1jbqjSsWbHizrepoeEC&#10;tXDhwtBwUphi1hgAAKAOEeABAAAAAAAAgCpGeKcCclVkefHFF9SDix8KHdRtt9+u3j9+PGeoQwIm&#10;YSGTMNOmTs0Ec6Io1RikQosEm0pJKutICyez8o9Jgj35Ksn45WtblYY1qwRZz0KCOwAAAAhn2/Za&#10;5/P2q0/5nkSABwAAAAAAAACq1DksXGVISGXwkCFZ7y0Bjte2vBo6JglCSCBCAiNJkTBLWLuuXGOQ&#10;KjVJkfMpV9DjjjvvzARfkiBr+I37/jTSfFVyzcpNKuH8xcMPE9wBAAAoAQnwKKX+LODIXoBnOvMO&#10;AAAAAAAAANWD8E6FSKjhxjk3BL7561tfUx+dORM6MHmtVOeRgEQxJHgy/+67M2GWuGQM97e1ZcYQ&#10;FEKKQ44h51POoIcEXyQAUwypLNN2//2Rxp2GNSs1GZvM6dKlS2lhBQAAUGJ5AjyEdwAAAAAAAACg&#10;itA2q4Kk5ZEEdU6d+vcBg5C/v/7a63kDEPL49Obp6pWXX1a79+yJfCISspC2XVL9p9jAjDmG/QcP&#10;qk8+/jjyGCZPnKhuuPFGdeGwYUWNoVASgJlw2QS1ZcvmWC2ripm/NKxZUrxKQmPHjlejR4/O2ToM&#10;AAAAJfj3WHALrT/TwR4AAAAAAAAAQJWwjh49ukkpdT0LVt2kUk/Pzh517NgvVV9f74AwigQ/Rgwf&#10;pkZcPFKNHjVKNc+YUZJzzTUGpcMejY1NauTIUar5yuZUtVT64ORJdWD/gZzzl/TY07BmSLXHbdt+&#10;jCUCAAD5OI7TpgM8BHcAAACAMrA72uPuq2x2Fi4priw7AAAAahqVd2qEhEmkkk8lpWEMhZLqP+Wu&#10;AFTN8wUAAID00BV4Ntm2fZRlAQAAAAAAAIDqcw5rBgAAAADVjeAOAAAAAAAAAFQvwjsAAAAAAAAA&#10;AAAAAABAhRDeAQAAAIAa5zhOo+M40l6rkbUGAAAAAAAAgHQZxHoAAAAAQO3SgZ1NSqlpSin58zyW&#10;GwAAAAAAAADSg8o7AAAAAFCjHMe51AjuiLukAg/rDQAAAAAAAADpQXgHAAAAAGrXKiO443mAAA8A&#10;AAAAAAAApAfhHQAAAACoXW1Kqd0BZycBnqWsOwAAAAAAAABUHuEdAAAAAKhRtm33KaXmhAR4nnQc&#10;p421BwAAAAAAAIDKIrwDAAAAADVMB3jmKaVOBZzlU47jzGP9AQAAAAAAAKByBjH3QDw/Wv1D5bzz&#10;7oDX2JeMUQ8ufoiZBAAAQCrZtn3UcRypwLNJKdVgjHG3vg8AAAAAAAAAUCFU3gFi2L/vzazgzuAh&#10;Q9Qf3T2faQQAAECq2ba9S7fQ8irw/Fj+rivzAAAAAAAAAAAqhMo7QAy/+MX2rCfPnnWVunDYMKYR&#10;AAAAqScBHsdxliqlptu2vZQVAwAAAAAAAIDKI7wDRPTByZPq4FtvDXjyxAkTVMvNc5lCAAAAVA3b&#10;tteyWgAAAAAAAACQHrTNAiJ65eWXBzxR2mXd09rK9AEAAAAAAAAAAAAAgIIR3gEikKo7u/fsGfDE&#10;27/2NfWloUOZPgAAAAAAAAAAAAAAUDDaZgERXDhsmPruE08wVQAAAKgLjuO0KVpsAQAAAAAAAEBZ&#10;UHkHAAAAANDPcRwJ7DwlN8dx5jAzAAAAAAAAAFBahHcAAAAAABLaaXQcZ4NS6gFjNjY4jjOd2QEA&#10;AAAAAACA0qFtVhm9tuVVdezYL1VfX69y3nm3/40bGi5QFw2/SI0cOUpdfc3V6ktDh9bk+X905ozq&#10;2dkTOAeDhwxRI4YPUyMuHqlGjxqlmmfMqOhY60Gu9RD2JWNUY2NT5rpsvrK56q7Lev+8AQAAFKBR&#10;KeWvtNOglForFXhs2+5jUgEAAAAAAAAgedbRo0c3KaWuT8PcfuuRR7LukwDBg4sfKtl7/rcf/ECd&#10;OHEi8LFZs2apO+68s+j36Hppo9q6fZv65OOPIz1f3vemm25KNFQQNLdhJNzQ2NCgxo4dryZNmqjG&#10;2HZR7/3ByZPqlZdfVrv37In8GgnzzJ51VexwRamuoSjH/dHqH2YFYIrx3SeeKMn5FbIeYtrUqeqG&#10;G29UFw4bVvBZ1cvnLSGP27b9WNoGBQAAapvjOG26ZZbfZtu2aaEFAAAAyH+T7WiPu6+y2Vm4hH9P&#10;AwAAIFRdV96REENYkEDs3/9mUWECqWzyk2f+R+xAx/bt29WRI0fUH82bV3RwphCnTv175ibj3rR5&#10;UybM03JTS0HVcCRIIceIS4IX8joJYdz+ta9RiSchcYMtJgn7yG3O9XNUy81zY7+ezxsAAED62bYt&#10;VXakAs+TvsFe7zjOWtu221hGAAAAAAAAAEjWOfU8n1u3bs35uARYerq7Cz5+R0dHwZVYJOSw9umn&#10;M4GESpN5WP+zn6nOZ5+NPBIZt1SiKSS4Y5KQibz3v/7Lv1R8HqqZuR6FBHdMcgw5Vtxrk88bAABA&#10;dbBte5VS6scBg31AV+YBAAAAAAAAACSorsM7Uukjn7fffrugY0uFk1xVRqKQkIVUEkkLqboSJcAj&#10;AYhighRBpDpKnPAQSrseciw5ZpywC583AACA6qEr7Oz2DfiUUqqPZQQAAAAAAACAZNVt26z9+97M&#10;VPrI+7yDBzMBhS8NHRr52PJ8aU0UZPjw4eq6a69VkyZPzhxTntuzs0d17+wODB9ISELGOvmKy+Od&#10;YIlIgKep6cs52yb9tLMzb5DCvmSMGjt2fP/fz358NtO6KNfrorw3sj3/3HOx10McOXIoZ+BHjvn6&#10;a69HWg8+bwAAAFVpjlJql/xzUQd52mzb3sVSAgAAAAAAAECy6ja8s3fvnqz7Bg8ZktVSSP4um/3X&#10;XHdt5GPL84NaE0lA4sHFDw24TwIFcmy5Pb12rTr41luBYy1FmECCDTfPvTnr/vfeey9ncEOCEldf&#10;c3VgwEIqoASdg2fO9XNCXys+OHlS/dvzz4ceQ1o2TZo0UY2x7dwnVwG33HKrOnPmo8A3fmnjS4Fh&#10;kfu+cV9JByrrIaGnMLNmzVKzZ89WFw4bFvCMuZn1kHZXUvnIJJ+V1vn3RL4u+bwBAABUH9u2+xzH&#10;maeUekwHd6i6AwAAAAAAAAAlUJfhHam+IRU+/CZPnKiOOkezKoTs2/dGrDDBh70fBt4v4Y5c7mlt&#10;Vd/73vcyz5BgzdixY9XoUaMyVUNK4bwhgwNDCp/fNzdTgaRz/U8jByxyVUCRoEbb/ffnDd1IiOT+&#10;tjb12pZX1QsvvhD4nBdffCErlJEGuc5ty5bNgfeXMiSS1HrcceedasJlE/qvhYkTJmSu1ajVcfi8&#10;AQAAVC9daWceSwgAAAAAAAAApVOX4Z2wSh1TpkzNtGWS6i4mqUAjFUiCq5NkO/7+scD78wUlJAyx&#10;eNEi9R8uvDBW26BSkWDJjb++ITBEc+jQ21kBC2mhFDSvUYMiJu/YQe9Na6NowtZDxF0PmetWdY86&#10;e/Yj1TxjRqxx8HkDAAAAAAAAAAAAACDcOfU4NxI88WtouCATUJjePD3wNbt6dhX9vlKBJB8JHKQp&#10;SCAhGgnf+P3qxK+y7gur8jJ71lUFtbmS95YqL0F+8Yvt+V5e98LWQ1qXFbIe8vmIG9xRfN4AAAAA&#10;AAAAAAAAAMip7sI7UtHj4FtvZd0/efLnVVyk2oe00PHr2bUz8ns0NjYF3i+VUKrRiOHZFVD8rY56&#10;ursDq6tISKPl5rkFn/XXbrst8P6gNcTvSWWiUqxHXHzeAAAAap/jONMdx7mUpQYAAAAAAACAwtRd&#10;eCesosf0adP6/3zF5VdkPS5hlXcdJ9J7SCugINIeqOuljYUOPdV+/esPA4fXPP3KooYt4Y6w6jsS&#10;UEGw9957ryTrERefNwAAgNrmOM48+aeXUmqD4ziNLDcAAAAAAAAAxFd34Z19b+7Luk+qkZhthEJb&#10;+ezeHek9wl6vdKDgb/9mZSZUUC3hk+MnTmbdJ3NmOnLkUOBrc81FVOPHXxb4zLCACkq7HnHweQMA&#10;AKhdjuOsUkr9XP6Jp5SSdPYqlhsAAAAAAAAA4htUT3MmlTxOnDiRdb+/GolX7cXf7kfCBHfceWfe&#10;95HXT5s6Ve3esyfwcakqIqECj33JGDV27Hg1evRoNfmKy+OdVIm9tuXVwPZLFw2/aMDf+06dynrO&#10;4CFDMnNRrEsuGRN4hN7e4Go/KO16RMXnDQAAoHY5jtOmlHrYd4IPOI6zybbttSw9AAAAAAAAAERX&#10;V+GdsEoeQZU7pNqLP0wgIZae7m7VPGNG3ve67fbb1fvHjweGF/ycd97N3JQOWEhLodmzZ5c1aBFE&#10;KpW8vOmVwMdGjhw14O8SkPAbMTyZ8ZtVWkx9fb2JHL8WlXI9ouLzBgAAULskoKMDPNf7TnKV4zi7&#10;bNsO7p8KAAAAAAAAAMhSV22zgsIEw4cPD9y0b76yOfAYe/fujfReXxo6VC1cuDBz/DgksLB9+3a1&#10;atUq1fnss+qjM2finmZkZz/+JBPQ8d+kxdDTa9eqZ37yTGDVHQk8XH3N1SUbF2oDnzcAAICaN0+y&#10;0b6TlBZaGxzHaWT5AQAAAAAAACCauqm8IxU8goIoV1x+ReDzJQwQ1MpH/i4b/PJ4PvKcv3j44UwY&#10;Zuv2bYHvn4u0ATrqHFVfv/frodVniiFVSiSgE9fsWVdFOn/ULz5vAAAAtc+27T7HcSTA0+M7WfnH&#10;1Fod7gEAAAAAAAAA5FE3lXfefvvtwPtzVZCZMmVK4P09O/3/bTq3lpvnqkcffVTNv/tuNW3q1Ezl&#10;mqik/dHPN2wo6JxLQcYv5+PX0HBB1n3HT5xMZATvOv5f5v3ciItHlvfkq0gp1yMKPm8AAAD1QbfH&#10;+suAk71LB3sAAAAAAAAAAHnUReUdqdwhVTX8pNJHrooezTNmqOf+7d+yKnh07+xW11x3bexxyPHk&#10;Jj44eVId2H9AHTv2y0y1DwkNhJEKOa9tebWg90ySBCFuu/32wCM2NjRknYPMm5xnUJukON55593A&#10;Z5835LyKzkeaha2HBKFKXVWGzxsAAEB9sW17leM405VSD+gTP6WUWmrbNqloAAAAAAAAAIigLsI7&#10;YZU7pCXPtx55JPbxZHO/2FCKvNZ8vYQqtm3bFhh6EIcOvV2xMIFUcWm5qaU/CBFk7NjxygkI2ezq&#10;2RVYqScOOfcgo0ePLtUpV72w9Thw4GDJwzt83gAAAOrSUqXUdH3ibboiDwAAAIDPzbI72l3fXOyW&#10;/4SulNqklNrgLFzSVw9zZVnWOqVUq3HXctd1VyZ0bP8cxzHXdd2uCO8hY59h3JqUUr3ye6jezXXd&#10;zgTHfFjfZGxdrut2F3GOJTkH47hynEX6mOP0/x7Wx5Sxr0lg7OZ8RVqzGMeuynnxzcnMONdIvvkM&#10;e1yf04fGYytd111ewNh36PlQen5nGo+1KKU2xjzkgJ8nSVwvSYzDd7xyXg9xmWucyHnH+Bkn59+Z&#10;6/pN8lgBxxtwfdT490nR8xNhLAV/19fj59ZUF+GdffveSPyYSYRSTBKokNvIkaPUCy++kPW4825w&#10;9ZlSkDZDI4YPy7SlmnDZBDX5isvzvktYkKZn186i5klCGxL68JMxRhlXvZo0aaLatHlT4usRBZ83&#10;AACA+mPbdp9uk9Unf+YSAAAAAAYI6u0/Td+kguUqu6NdKlcureUQj978avXdLX9PJLxTSpZlLVNK&#10;LdObq35yX4u+yXMP6zBDEpt54/St6GOX8hz0JvTqgGN742/V778giQBSkmpsXuS9ZkZ4XlFc1+21&#10;LKvT+DzL/8YK71iWNc4I7ojYwahqU82fkxIyf8YtsyxLghqLXdc9XMBbJnmskknJ90nJ5qeav+uD&#10;lPtze05iI08pCX8EVSAploQgSkGqfQwfPjzryP5WQkmwLxmjvvvEE1m3Rx99VD24+CF1x513Rg7I&#10;yPMkUOMn7Ym6XoobbPu9f3v++eD3mzgx8fmoJRJMkYpJfsWuRz583gAAAOqXbdtHCe4AAAAABWnQ&#10;IZ6jdkf70hqewkUB982wLCu87H+Fydh0dZAVIRutQWQzb7VlWRv1JmaSYh+71OdgWZas67oIx5Zj&#10;bkzLetfovMzQm8jlYIZtxhUwfv/mfmKVK9KoWj8nFSDBkh0JnX+SxypaCr9PSjU/VfddH6YSn9ua&#10;D+9IxY5SkBCEtN7Jpae7W3U++6z60eofxhrBeUMGl2TMpTZ71lWB77B1+7a8cxXktS2vBlbdEVOm&#10;TE3xTKRD8/QrA8chFXkKWY/9+97MXNO58HkDAAAAAAAAgIJJiOdJu6N9bY1OoblZfzjk/oK5rmsF&#10;3XzHmxvyvKy2HHoTbqOvOkivrh4gpeK/rI//Zf33lfpxj7cxGnXDNWtsuorKgoBgQ4veKMwXICnp&#10;OejqKauNu2RdFxvHnekbe5PeCK2oGp+XFbplTEnpdj7mnMT9HJsb/NLCpzfHc0M/375bySt7FDKO&#10;cl4PSf8cLOa8AwT9jPuy/hlnvneTb75KfaySz2NKvk8Sm588SvpdX4i0f25NNR/eKVXFDrFt27bs&#10;99MBgu985ztq/c9+pnbv2ZOpRCLBhyg+OnNGHT9xMuuZQdVB0ubqa64OrL4jVUzWPv10rMCIBHeC&#10;2hkpXTGIlln5ha2HiLsecv12rv9p5pp+eu3azHUahM8bAAAAAAAAABTtAbujvTS/KVkhAS1yzE2y&#10;im3ohdEbpBt9v20vm3TjXdddLpuzXthA/lf/XdoGjfdXJNHHKYi04JCQhOu6i/Wxzd+wnZFro7BM&#10;52BWeZGNzZnS3sU4brceu9lSaZyuZlARdTIvq0tQpSOIOR+RP8c6yDDOuCs0NFIjqu5zUi76MyY/&#10;4+b6ghAz4p5/ksdKUoq+T0o+P9X2XZ9HRT63g0pwIok6+/EnkTfilW7f5JFwglTs8Js2dapqvffe&#10;WMP8279ZmXWs/QcPZj1v7969gdViJPjQqu7JGzp5/rnnAlv2XDxiRKzxVsKXhg7NVN+Ryi5+ck6r&#10;16xRc66fkwmVyHODSNslaZUVVnFH3HLLrbHOrphrqJrJHN8454bAEJS5HtObp6sLhw0LPFNZj61b&#10;t6rt27f33ydr83ff/75qnX8PnzcAAABE5jhOo1Jqnm3btfpbxAAAAECSpkkFHmfhkrYamVV/lY01&#10;lmV5rUNks6tVV/JIi9W+jdblUap66E29BZZlrTbOOdPKqNiqIK7rZjYPfcdukY1Cmc+Al5TjHMwK&#10;L2vCqqfI6/SmrpyDbEznLvNfWvUwL+P0xvPyCM8txhpjLuJ8js1N/N6Q67eWVOPnpOwkCKGrRnnB&#10;rpZC26kleawEpPH7pFTzU23f9blU5HOb+vDOiRMn1DM/eSby87/7xBP9fw6q1CEuu+yy2OOYPPny&#10;AQEGpQMQUiHmmuuu7b/vq1+dFRgmkOfKeUycMEFNmTJFTZo8uT/AIgGJA/sPqH373shUDQlSLW2i&#10;Wm6eq3p7P8xUQAkiwR65SfWcsWPH9z/j7Mdn1ZEjRzLrncutt9yqxth2rDEVcw1VO7k2jx37Zez1&#10;EEeOHAq9Hr3rWcI/suaKzxsAAABycBxnnhSAlDYAjuMctW07O/EPAAAAwC9TgcdZuGRVDcyMuVnv&#10;VdnoNEMovgoDFaM3NM3xdsbdKNUbo03GcaSVUejmXwHHnmFUN1jm33Qt4zmY1VNybljqCgUVVQfz&#10;cth472WWZXWXcqNcNqktyzrsCwDEDe9Uy0Z+Marqc1JhnUbFkxlFDiXJYxUk5d8npZifqvmuj6Ai&#10;n9vUh3eKEVSpQ9oINc+If/1NnzYtK0wgDh16e0CYQCp9zJo1K/C5SlctyVVVJki1tYm67fbb1fvH&#10;j+cM4khoIiw4EUYquJhzjcquh7SWkipKHj5vAAAA8NPVdh5TSj1sPLTBcZxLbdvuY8IAAACAvB7T&#10;FXiq9t/Pvt/uV8bGXZexoddqWdbyJMItCfC3vCh0U265byNzka+FSDGWG+1TgqoZVOIcytGmqVi1&#10;Pi8yrhXG503aZ3WV+HO1Rr+n0nOSc04DWmbVQ3jHVA2fk0oKC8EVIsljFSrN3yeJzk8VftfHUbbP&#10;7TnleqNy6+nuDmyHM3nixIJGItVeGhouyLpfggEfnTkz4L477rwzEzRJgoQfvnHfn6ZwhsNJhZOF&#10;CxdmQhBJkYBG3NZL+Jy3HlKFJimytnJMr5oNnzcAAADk4C/z36Cr8AAAAADIT/79vLTK58nccOyv&#10;FqDDJt4GXpPveZUUON64dJsrsyJOS1Ln5Lpul68SgP+3aMt1Dl3Gn5fp6hBpVuvz0usLBzTplj2l&#10;ZIZvmiRIlue9zMcP62u51lXb56SSzLkpNuCR5LEKlebvk6Tnp9q+6/OpyOe2ZsM7e/fuDby/kBY+&#10;HmnlE+T1117PuleCJhI4KYZUNmm7//7+gEQ1kTE/uPihTFulYkiYYv7dd2cCGiicrMf9bW2Z9ZA5&#10;LYYcQ9bWvC75vAEAACCIrq7jD++IuxzHqfYNCAAAANSvPyjzmddSeMe/UW9u/CcWbimUrhxgKjZY&#10;YL4+6fMz564/vFPmczAfkzFsDHj/VKiXedFhGLMiR2uEQE0x73fYFyTLd5711jJLVdPnJAXM6yNn&#10;q6IIkjxWbFXwfZL0/FTNd31EFfnc1mR4RypzBLXKKbSFj0da+QTZ9+a+wPslcHLfN+6LXYFGxikB&#10;CalsIhVIqlnLzXPV0qVLY1dG8ebgm3/1V0WtGQaS9fjzhx7KrEecEI88V14jaynHMPF5AwAAQC62&#10;bW9QSv0g4CmPSfssJg8AAABVaESZh9xgd7TPq8aJ0qEB77fVe32tnZRvQ681BRUp/K1Dktxs9VoG&#10;JeWwcRzzuOU8hzW+ig3eBueHlmWtsyxrWcLnXIx6mpeVvs14aZ9VyrZBZkWQ0KBQQMusNWHPDXit&#10;m+e2McJhilbgOKrpcxKoHPNvWdbqpFqqJXmsIqT2+yTp+Un7d301fW6to0ePblJKXZ/0gTHQBydP&#10;qgP7D6hjx36p+vp6lfPOu/2PS3hgxPBhqrGxSY0cOUo1X9lck9U/JOTRs7Mn5xyMuHikGj1qFIGd&#10;Msi1Hkq3xqrWa7JGPm+P27b9WArGAQAAUDTHcRqVUvL/Pf0J7c22bRdXrhMAAAAoM7uj/axSqrgS&#10;5/H92Fm4JKiqZarJBpexmS9tNBb7x2tZ1iFjE3G567orkzwn2Zgz/jo3V5se2YxTSq3w/u66rlXK&#10;948ztoDjSgWA/g1Hb6wVOIcZujVTro0dr+VLwW1j8o0jwmtrcl7CxqDff4fxWJfrunOjvDbq48bz&#10;ZCP+Q+OuBQGb9/I8mf9l+q/druvOzHFeA67vCGKfXxRJjEOV+XMSJO5cJHje+a6xJl2JZZGvIou0&#10;VBtfqmNFGVuQav4+KeX8JPldX++f20HFHgDRXDhsWOZWzyQgcc1113LFpEQtrwefNwAAgHSR9lmO&#10;48hGQ49vYNfL/bZtr2XJAAAAUEXKHdwRVVe1Um8U5mqj4ek0NvRbfS1/kHKu63ZbljVXbwgvCqg2&#10;ofR9meCGZVmyaRu54kq1qvS86PdfboQHWiRMkHQ4Tr9Xr2VZncbnvSWkkkc9tszK4HOSIVVLojxP&#10;AhALynisWlS2+anl7/pKfG5rsm0WAAAAACBdbNveJdUFjUGdUkr9JcEdAAAAVBO7o71SlSOrsYOC&#10;uZkX1EbDY94/o8TtffIZ8Fvzxbb2CDiXwyFPLYQ5tt6QP5flHCS8IaEQXb1Bqqks1pUI/M9t0i2c&#10;FhV99vHV3bzooI7ZPquU7ZkGtMXxP6jb6hTUMkvpqiV5bllVM0qhmHFUyeckUBnnv0tXW+mO8Nxy&#10;HqsQaf8+SWp+Uv9dX02fW8I7AAAAAICy0G1Bd+vbHNu2VzHzAAAAQM0yN7BCq2zojUNzE6ySG9b+&#10;zbiWkOdFNeD1rusmGd4xNz7NzdeKnoOsp1QekLYpxmanP6ixIuTlpVSv87LACBE06RYwidMb9v3v&#10;o8M6JnO+OpNuC1VtUvw5qSQJSSQVtknyWIVK8/dJkvNTjd/1BSnH55bwDgAAAACgnCS0M11X4gEA&#10;AABQg/Rv1JsVPhZZluWG3XxBlKyqHeXium6Xr1pCsZut5hyEtRIplDlP/RuwaTsHvdkplQqWG3dL&#10;uKPYccUdR13Oi97gN9vTSMWLZTleUgxz495/HlHa6tSttHxOSmyuv+JJwPlGvTaTPFZJVPhnTlnm&#10;p1q/65NSis8t4R0AAAAAQNnYtt3HbAMAAAA1r5hNuXEV3rA2AwiLCm3toV9nVhZILLCg58fcMPVX&#10;T0jjOfirE5SqfVMudTkvun2WOcYVJWqfZZ5Lq9cmSFfh8VoGScWPWC2z6kwaPidlo69NsxrLskLb&#10;SyV5rASl5mdOieanmr/rk5TY55bwDgAAAAAAAAAAQDSVqiC5u8rWp9h2GJX8jXx/249C2wyZr+sN&#10;2NwrhtmW47BuWVSRc5DN3ygbwClpk1TP87LYVwVkXdJv4GuL02R8jge0zEr6fatBlX1Oym1A1ZIi&#10;2w4leawkpO37JOn5qebv+rwq8bklvAMAAAAAAAAAABCBs3CJVJL8uAJzVTVtZ3VFD7O6wEx/+46g&#10;m29TsdKtswa0/7EsK9aGq36+GVhYmdTmnj62+Vv9K/3PKcc5WJYlVSQkAPJhlA3ggEov/mpBJVfP&#10;86LbZy027iqoAkgEZqjAmyfz81xX4Z1q/JyUmw4fmpVkFhVaGSrJYyUhbd8nSc5PtX/X51LJzy3h&#10;HQAAAABAajiO0+g4zqWsCAAAAFLsVAWGtqmKLgjzN/EP62ocUZgbnPLb7sX+Rn8x/FVKMht5+Vqe&#10;yOOWZW30zUG3bldSlJBjd+VoQVTqc5hhbLwuyrVeunKBv3JEpUIJdTsveuO+1OEZ8/it+vy9yhWH&#10;dap2if0AACAASURBVJihnlTr56Tc/J+jYirCJHmsJKTt+ySp+amF7/owFfvcDip25AAAAAAAJMFx&#10;nHlKqVVKKflt5ulMKgAAAFLqA6XURWUe2oYquhgKqrIhlUEsy+o2qsq0JNxqKjKpamBZ1lyl1EYj&#10;eNCqwwhr9MbcYeN44/S4/Rt88ry5hY7DqGzQEnLsBWGvLcM5rNTH84692rKsVr3m5nG9Y5ob1YlV&#10;IoqLeckECVqM8SUq4HO8zDh+PbbMqsrPSblJqEt//rzPmVSoaQ1oCZhXksdKQlq+TzwJzk/Vf9fn&#10;ULHPLeEdAAAAAKgzp9fPbNThGLk16lvFwjKude4g90tjJzV84fwL9V32v79x8qj18TtHuTaB/t+y&#10;l8/D0fPn76im37oHAKBWfVDm8/qxbteVenpzywwFxN0M7DQ29GRjs6mCIY9uveHqb1MVtUpAZqM1&#10;xvg3WpYVdXhSvWRBvmOX8hz0BuxyX8WBFl97l8BjJlGJKOJ8SWWirM3uGp+XnHSQYIEOEpTKGuP8&#10;zU3tgjfoLctyIzwtcL21gq+XYsaR9ushqgTmP4qVvs/giiICX0keq2gV+D7Jp6j5KeN3fd19bgnv&#10;AAAAAECN02EdqWozR9/sNJ2x5X6qrDMH/XfbaRsnUCHXm297ev1M+Z/dOtSz6fz5O6rpt/ABAEBh&#10;HquieTN/Ez9OGw1Pp6+Fx6KAFh9lY2y4LtIVRKJUK+nVv3lfinEf1seOHIIo5TnIOHQFhXW+kEYY&#10;GffyqGMvpXqeF115Y6WvKk6SOn2b3kpvah8u0fulWjV/TsrJCEx43wHSNmpZIT9LkzxWUtL0fZLA&#10;/NTUd32QSn1uCe/UiafXrlUH33prwMnal4xRDy5+qN6nBgAAAKhZp9fPbNOhnbtYZaCmTNO3h3WY&#10;58fSSoMgDwAANelxZ+GSqqhIKb85X2gbDU9AO43WSm/o6WoAK3WbkVb9m/czfJt53catM8HqCIf1&#10;rUtXBYi7QVryc9BjGq8rMXiVCfzH7dLHLGj8pVLn8+K1hYmyKR2Lru7TWezPg1pSzZ+TMlvjC7Ys&#10;k89ngT9TkzxWIir8feJX0PzU6nd9kEp8bq2jR49u8v8WF2rLBydPqlWrVg04p8FDhqg/f+ghdeGw&#10;Yaw2kE6P27ZdTb9RAwAAUkJX2Vmqbw2sC1BXHPnN/PPn71jLsgMAUDp2R3u59lU2OwuXzGEpAQAA&#10;ah+Vd+rAKy+/nHWSs2ddRXAHAICE2B3t5n9Iu1TfVJ77CrFLKeXvcW/e1+csXLKLdQXqE6EdALrV&#10;3FOn1898jBAPAABVb7euogkAAIA6QHinxn105ozavWfPgJOUdlktN8+t96kBACAvu6N9ulJKNsO9&#10;/zVDOJWoXJj3Pe2Odu+Pp3SwRxkBn6PerVpKbgOI5vT6mfIf9VfpjXsA8EI8EuZrO3/+DsK9AABU&#10;FwnuzHEWLvH/Ag8AAABqFOGdGvf6a68POEFpl/VHd8+v92kBAKCfDuhcqgM6lxp/rvaqFQ1G2Ccr&#10;9KNDPo4O83jhnk0Ee4DqoqvtSGWNu1g6AAGmKaV6Tq+f+fj583fQlhcAgOrwA2fhkqWsFQAAQH0h&#10;vFPDpOrO1u3bBpzgjXNuoF0WAKAu+UI63p+n1fnVYOubF+75tvp9sGezUalHQj27+I0/IF1Or58p&#10;P8s2UG0HQATf1hW65p0/fwchXQAA0kn+f/hS2mEDAADUJ+vo0aObKtT2AQAQ7nHbtvnNWKBAOqhj&#10;3vi3TjK8VlybvP8l0ANUxun1M9ukJQ7TDyAm+S6fQxstAACKY3e0J7Wvslv/f+xVVMEFAACob1Te&#10;AQAAVc3uaG/UIZ05+lYLLa/SymvF1f8fKO2OdscI9GziNwSB0ju9fqaU0H+SqQZQgAbdRuvPzp+/&#10;Yy0TCABA2WSq6iilGvUb0rIaAAAAAxDeAQAAVUWHdeYYt3pvfVVpXuutu9TAlltemGdTPU8OkLTT&#10;62fKZvsDTCyAIj11ev1MRYAHAIDy4ZddAAAAkAvhHSCmj86cUT07e9SxY79UfX29ynnn3QEHsC8Z&#10;oxobm9TIkaNU85XN6ktDh1bVFL+25dXAc2touEBdNPyizHldfc3VVXdeAKqb3dEuIZ15irBOtfCq&#10;83xbh3n+mco8QPF0xR2COwCSQoAHAAAAAAAgJayjR48m1ZsVSqlvPfJI5GmQMERjQ4MaO3a8mjRp&#10;ohpj25FfG/Q+Ehp5cPFDsZYhznHinJt3nBEXj1SjR41SzTNmlGRM5TzmBydPqldeflnt3rMn1ntP&#10;mzpV3XDjjerCYcMKHr/4bz/4gTpx4kTgY7NmzVJ33HlnUcfvemmj2rp9m/rk448jPV/e86abbiLE&#10;UzqP27b9WK2eHJCP3dF+qRHWuYsJqymODvJs0GGevnqfECCK0+tntslGO5MFIGGn5N9b58/fQbgW&#10;AIAY7I72uPsqm52FS+YwxwAAAAhD5Z0KOnXq3zM3qW6yafOmTJin5aaWWEGXNJPzktt2CYb8zy51&#10;9exr1DXXXVuV5xI32GKSsI/c5lw/R7XcPLeg95fgUFhwR+zf/2bB4R2pJPSTZ/5HVgWhfLZv366O&#10;HDmi/mjevFjBMwAIY3e0T1dKtVFdp+bZunJIpnqI3dG+WQd5NtDvHwh2ev3M6QR3AJRIg4RpT6+f&#10;een583cQqAUAAAAAAKgQwjspIkGe9T/7mXr77bdV67331ty5vfDiC5l2TNV0boUGW4JIQOvIkUPq&#10;G/f9aexqNVu3bs35uMxvT3d3QcGvjo6OnMGgXOR1a59+Wn3zr/6KCjwACmJ3tM8zKuyQBKxPXout&#10;J+2O9t26Ks9a2msBnzu9fmajDrgBQKk06J8zVAMAAAAAAACokHOY+PSRKi2dzz5bs+f2r//yLykY&#10;SX4S3JFgSxLBHY8cS44px45DKuvkI6GvuKSiUKHBHY9UI5KAEwBEJYEdu6N9rd3RLr/d/XNdgYXg&#10;DpSuuPSwUqrH7mg/ane0r9IVmYB6tpafkQDK4PrT62fSthcAAAAAAKBCqLyTUhJyaWr6csFtltJM&#10;2i1NuGyCmnzF5ake5/PPPZc32GJfMkaNHTt+wH1SXSdX4EeO+fprr0de2/373sxU1sn7vIMHM6Gg&#10;qBVw5LnSCizI8OHD1XXXXqsmTZ6cOZ48t2dnj+re2R04J3K+Ms60rymAyjFaYrXp3+4G8rF1kOdh&#10;XZFnLa21UG9Or58plcnuYuEBlMm3T6+fufb8+Tv4rgUAAAAAACgzwjtlIEGIm+fenPVG7733Xs6g&#10;hwQrrr7m6lS3I5LwyoOLH8q6/4OTJ9Wunl2Zc5DKLH579+5JddBDKtJIgCrMrFmz1OzZs9WFw4YF&#10;PGNu5vyl1ZUElUyDhwxRrfPviXXuMld+chz/vMrfJWBzzXXXRjquPDdobYLWVK5BOa7cnl67Vh18&#10;663AcRLeAWCyO9ovNQI7VI1AMaQiz5O6tdZmI8jTx6yiVul2WatYYABltpb2WQAAIGmWZa1TSnW6&#10;rtvJ5AIAAAQjvFMG5w0ZHBhq+Py+uZmKJZ3rf1p0GCNNJNQilWVGjx6tnvnJM1kjO+qk9xf5clWk&#10;kdBM2/33qzF27j1oOf877rwzU2HIW9uJEyaoe1pbY4WxZCxSUcdv8sSJmTn0V+TZt++NyNfLh70f&#10;Bt5/yy235nydnMP3vve9zJ8lmDZ27Fg1etSoTJUeAFCfh3a8wM71TAhK4Hp9e8ruaP+xbDI6C5ds&#10;YqJRg5YSfARQAdI+a87583fw3QoAABJhWdYipVSr3CzLWu667kpmFgAAIBvhnRSQEM+Nv75BvfDi&#10;C1mDOXTo7aoM73jk3CTg4W+1FKUNVKVIS6ugijQiSnDHf/6t6h519uxHqnnGjNhnFFYdZ8qUqZm2&#10;aps2D/zvqVLFSar+BFcEGuj4+8cC7893fhI+WrxokfoPF16Y6qpQAMpLV9l5TCk1j7ZYKKMH5GZ3&#10;tDu6QslaqvGgFuiqO0tZTAAV8hjVdwAAQBIsy2pSSi0zDkXlHRRMB8FWKKW6lVILXNftrbfZtCzL&#10;9f7suq5V2dFUF64frp84uF64XirlnPo87fSRgI5UdfH71YlfVf25SeWhahJWdWfO9XNiBXc8EuAp&#10;JLijdHjLr6HhgswxpzdPD3yNtCsrhlT7yUfmgeAOAKWr7Ngd7ZIkPKKDFAR3UAm2bqvVa3e0r7U7&#10;2tlwRLVbys9TABWUqb7DAgAAgATI5uc4fRipunOYSUURZCNdAmEt+toC4uD6QRxcL6gIwjspMmJ4&#10;drWUNFeoiarv1KmsZ9qXjEnlWKWFWVClGwnMSBuwcpIKOgffeivrHSdP/rwFm1TXkapGfj27dkYa&#10;ZWNjU+D9UnkIAHKRKjt2R/tjdke7VDh5ivZYSBkJkb1id7Tv0i3cgGpE1R0AlfYYKwAAABJgbnhS&#10;dQfF6jZe381sIiauH8TB9YKKoG0WSuq1La8GBpDGjh2fyol/7733Au9vnn5l2ccSVkFn+rRp/X++&#10;4vIrAluSves4easESdutIF4rrnKHlQCkn93RPl1vKD/AcqEKyBfmU3ZH+yqjpdZRFg5pd3r9zDaq&#10;7gBIAam+c+n583fw3QkAAAqiW454VXfWUHUHCVigA2Hdrut2MaGIiesHcXC9oCKovJMix0+czBqM&#10;VHypRhIe6Xppo3rhxReyRi/twa6+5upUntWRI4cC7w9rUVVK+97cl3V0uR7MUE5o66zdu/OOLNc5&#10;SYDnb/9mZWYNpRoRgPomLYh0a6wegjuoQhKC+LZ8zeuWWpeyiEi5eSwQgJSggh0AAChGi/FaNj5R&#10;NNd1e13XXclGOgrB9YM4uF5QKVTeSQmpUBPUrumi4ReletzOO++qbz3ySOTnS3Cn7f771ZeGDi3p&#10;uAoV1OJLxiwtqspJwk/+ijoqoAKQjGvihAlZ7bUkvHPHnXfmHLG8dtrUqWr3nj2Bj0sFH68Kj9Kt&#10;zqRi0ujRo9XkKy4v63wAqAzdckhaJuQu5QVUDwmfPWB3tG+Wa9tZuGQTa4c0Ob1+ZqNS6i4WBUBK&#10;tNE+CwAAFMKyrCalVKt+qWyA0jILAAAgD8I7KSCVTV7e9ErgQEaOHFUz5ykhmD9/6KGyB2HiCGrx&#10;NWJ4+ccbVjknqFrO+PGXZYV3JAjW092tmmfMyPk+t91+u3r/+PHAoJCfBLXkpvRaSvuu2bNnp3o9&#10;ARSG0A7qwPVKqVcI8SCF5rAoAFLEpnUWAAAoEFV3AAAAYqJtVhmc/fiTTEDHf5OWRE+vXaue+ckz&#10;gVV30txeqhByjv/wD/+QqSqD3ILCO8OHDw8MyjRf2Rx4rL179+Z9H6mAtHDhwsyx45C13L59u1q1&#10;apXqfPZZ9dGZM6woUAMktGN3tMvmzFMEd1AnvBDPJmkPx6IjBWiZBSBt+LkEAAAKMc54TXe+10ul&#10;HsuyllmWtdGyLFffPrQsa51lWYtyvM57rhtljLmeH/SYZVnjjHEd0o8f0uNapisMxXo/y7JaLMta&#10;rY+zLOR1i/Rz/POxMd/7hrznIj1m7xw26uPn/u3fhMaU41g7jDmV46yQOY9zbnnep0Uf0xyzd+6t&#10;EV6f+rlMGtfPgOdz/cRU6M8847mtvrUt+LwC5nqHPnaL8ZxY3wl53o/r5ffv2WKeT5T30HPnPX9H&#10;0mOqJlTeKQOpaiIBnbhmz7oqte2lCiVzsfbppzOts8bY7AsHkYo5QWGuKy6/IvD5co0Etc6Sv0uo&#10;Jt81JI//xcMPZ8JkW7dvC3zvXKTt1lHnqPr6vV9nTYEqRaUdgEo8SI3sMosAUFn8XAIAAIUwK+/k&#10;DO/oTc3VSin/5p7XeqtVB3jmuq7bW67VkI1EpVTQRvM4fZOxycbnStd1VxZ5TO/xZfrxoI3OJj2v&#10;cpPN2AWu6+abW3nNOt96KOPvi/T4l5djTHqtV/jCXcqY0xY9p2uUUssLXW+9sb0i4LyV79wPK6UW&#10;u66btzpU2uayHLh+uH6Kle9nnnFuYXNunlekn7c5rpMZ+ibzI60cFyd0jlwvPnKO+ny9NZDv8Hzf&#10;k2ZQd01SY6lGVN5JqWlTp6qWm+emfpwNDReoOdfPCbxJoCSIhEP+6dl/qvTQA8n5+B0/cbKsY3j7&#10;7bcD789VhWnKlCmB9/fs7In8vnK9Pfroo2r+3Xdnrj+p/BSVtBv7+YYNkZ8PIB2otANkoRIPKm0a&#10;KwAgZfg+BAAAxQrdQNebnut8m4td+ma+znteWejf+vdvOHcHtACTcUu1gNX5xmVspIY9vkJvAJtz&#10;cThkPmRDdF2EagYbA1qYHfY9Z5l+75KOSQew1vk21Hv1cfybxvLcjYVUhNDv4z9vFbJ+4/T7hFZ3&#10;MqRmLsuI6+f3uH5iyvczzzi3loD5CVrbvD9v81wn5ny3JvGdwvWSkxnWyVtxyRirjK0z4bFUFQnv&#10;0Ls8ZSQ4cdvtt1fFWBsbGjKhj6Db/W1taunSpYEtmSTs8dqWVysy5lzkfPwkbFSuVl9SKUcq2fhJ&#10;ECpXBZ3mGTMCwzbdO+MHJeVYrffemwnyyPrdesutmWsyKNhkkqpKaVxTANkI7QB5mSEeKg6gLE6v&#10;n8kGOYA04t+KAACgEP2bjnl+m9/c0JPftP+y67pz9e3LUj3DeLwlTquQInnvI5ucUpHAcl13ph6X&#10;pZSa6duYXZSvHYzeSO3V1R7G62Oam5sr9Rz06vOW54z3zcdiY9PVq/6Tywy9YeudgxxnvBzbtzm6&#10;zGwlk/SYjOpKni5dSclbb5lPb729Y82IG8DQ14dZxcmrdOFfv7m+9YvS1iYVc1lmXD9cP8XI9zMv&#10;KMDZHbK25usCf94GXCf+Y3nz7R0raJ4j43rJzXXdNcbxm/KElsz37ixnlb00GkR4Jz0kHNFyU0sm&#10;PFErLhw2TP3Jn/yJWrVqVdYZ7dv3hrrmumtTdaZjx45XzjvvZt1/4MDBsrSECquUIy2wvvXII7GP&#10;J4GaD06ezKxDIeR15mslxLRt27bAgJE4dOjt1K1pFdtV7xOA5OlKIo/pYAKA/OSz0mN3tP9Yt9Pi&#10;380opUuZXQBpdHr9zOnnz9/B/z8BAAClYG7YZbW5kY1e3XpDdJV5Q2+N67qBbVV0IGmuryVMpl1P&#10;njHODQsz6dcttiwrtN2PbIbqMIJXbaE1T3sROc7MgHnNbApblmVWd2j1V4pIYkz6MXNDPXBe9fFl&#10;vbt01Yle/dw4a25W0ugOa7Wm29Z06Qoe3oayVPTIdY1VfC4rgOuH66dYoT/ztBUBwR3/HGUCKJZl&#10;9RrnFvTz1qxCIwGQBf430/O9XH+v5K2YlgfXS34rjeMvCjq+ZVn+4FBdt8xStM2qLKmUYl8yRs2a&#10;NUvd94371H/+62VFBXf6Tp2K9XwJdZSDhD/kPP3K3Y4qikmTJgY+q2fXzrK8vwSakrarJ7n/xioB&#10;JqnKI9V4gjjvZgefULA+pg5JsTvaL7U72qW33SsEd4CCPKCUOmJ3tD9md7Q3MoUoEcI7ANKK7z4A&#10;AFAOgRUyXNft1LdyBne6woI7Jtd1lxubpk3GxmyQNXk2sTMinKe5sZlvQyl04zbgWKFVKIoc0yJj&#10;bfPOq56jmXrjOvImrq7q4LXK6Q3bSPe912KjLc+4POuXhrksN66f3O/F9ZNbzp95unKNea4Lcp2f&#10;rtrjHW/Az9uA9ct3nawJaGsVGddLZAOOH1IlyAzudEf5nqx1VN4pAwmuPLj4oUTfSFpRSVUVk7Si&#10;ilNl5cD+A4H3j7h4ZJJDDSXtqNJGwilSAUnm0iR/73ppY6YdWKnI2gVV/SmWBI+SHrdU15GWXP5r&#10;MI1rWsUI76BoOmQglXYeZjaBRHxbKbXU7mhf6ixcspYpBQDUCcKFAACgVLqNDUNpcbNSb9AfrvCM&#10;x/nN/zXG5mmLr72LqeCNYpNsxlqW5d2TryVQZ64HJRRlHGtcrucWMSZzszbSvBa4/gPeJ0bYa6VR&#10;QSPX+qVhLsuN6yc/rp9w+X7mmXPeGXHdOo3vjJaQFlhR129NEa2zuF6iH3+NEVTKqhLkCzHVfdUd&#10;RXinejU2NGQFJ5SushI1qBFW5eW8IeclPi9prLITpnn6lWrT5k1Zj8p9Upknbvus/fveVGfPfpS3&#10;qlKSFXJMEjySdldh4+7p7lZvv/226uvrjRUyO2/I4OQHi362bVOWHkWRcIEO7jQwk0Ci5DP1lP6M&#10;SYgn+x8NQGHYHAeQVvx8AgAAcR32NhSlLUeOjU1zI3Oc18ZEbyZ26XCP/CZ+zo3MEogTtDGfm2sj&#10;ONIxjWoULXpOitqYLfS1CY7J3BhJJMAUwpz7QtcvdBMnJXNZVlw/kXD9hIsT3mmyLGtZjud6zPM1&#10;5zv2+vkCMHFxvUS30gjoLJKQrhfU0pV4zApG5f6uTyUJ77BBXIVGjhylDr71VtbAt27fFilg8tqW&#10;V0OrvIS1jiqUVKwJqsgS1EorDa6+5urMPAaNee3TT6u2+++PHOCR4E7n+p9mjrV37151T2ur+tLQ&#10;oYHPLWVrrm3btg0YsxfY2X/w4IDzlPFOvuLyvMf76MyZwECWVIRCIhymEYWyO9rnKKVWKaWmMYlA&#10;Scln7BW7o/2fdYiHQDyKxeY4AAAAgFpx2NiQmxG2uak3T6WVyIqQihuZDVLLsmRTb6Vum1JycTZO&#10;fZULcj4v1+N6k3VFEZUgEpfQmPrXtcStzwqqGlGuSiVpXN9S4/pJTjVePzHXq6WAc2sK+XM5cL1E&#10;JEEdy7I6jfZYrUbFIbNlVrnbY6bWINu2+xzHkY3ieOVEUFHTm6cHVoeRIIYETG7/2tdCK71ImCbo&#10;tUJaRsWtLBNG2kC98vLLaveePYHPiNOe6+zHn2SCJVFFCaCEkXDNjXNuUC+8+ELWM2R+V69Zo+Zc&#10;PyezBmEtyuTct27dqrZv395/n4St/u7731et8+/JGp9UxvG36hLTpk5VrffeG2v8f/s3K7OOJSEd&#10;kwSJgsJfEjRqVdnj83v+uecCw00XjxgRa6wIRagSsekWWRLaeYDZA8rqLqXUHLuj/TFn4ZJVTD0A&#10;AAAAAMpsf5LzN/1d15U2GWssy1qkgz7jAjYcZZNzha7is7zU05unWlDWc42/FtTuy7IsOeeNxmau&#10;V4HgsK4+5LexkPep0Jh6vWPEmdcCmIGxyJvivvUrydjSuL6lxvWTnHq8fiIy5zv2+vnWLi6ul3jW&#10;GEEdqbC0Us+FGd6hZZY2SP/vLsI71UVCIxLsCArGSKhi/c9+prr+Z5eaPPny/jZYvb0fZlVa8bt6&#10;9jWx5kGq93zrkUcKmrvZs2dHfq60CHvmJ89Efv53n3iioDF5rrnuWnXs2C9Dg0cSfpKbVA8aO3b8&#10;gMeOHDkUWtVI5l7OQ8I/ZnszqYwT5LLLLos9dllzMzTkva9UW5LzEl/96qzA8I43vokTJqgpU6ao&#10;SZMn91cKkkDSgf0HMu3Wws5vypSpsceLQLRgQSx2R3ubDu7QIguoDPnsPak/i7TSAgAAAADUu8jh&#10;HY8O8fTTG5AteqPPO8Yy3XIja9Mz38a+Pl5UrTE2Es2gUdDGaBTLjI1WOcYCr61IyLkU+DYVGVO3&#10;MUdx5jWubl+1p6jtV8zN40LXL580rm+pcf0kp1avH/McVhYZzOwyWjO1RFy/1gjPCcP1EoPrul2W&#10;ZXXruWrSYV1ljtN13VLNR9Xxwjub9G8No4rccOONOcM4Un3FH+LIRVoeeeGOUpPwSljVmrS47fbb&#10;1fvHj2eCQ2EkxBIWZAkj8yytuUz+yjhi8JAhodWTcpk+bVrguh869Hb/+kplnVmzZoVeHxLsCQr3&#10;5CJBpmIqHmEANn0Rid3RLi1W1iqlrmfGgFTwWmn9QCkllXj6WBYAAAAAQB0y22QV1LZDbzau0e02&#10;PjQeMttwmdUP8m3YxtmoXRYjJLDI+HNge7AIzLGtzLXRWkZJjanLuAYizatlWS16MzdOZYous7KD&#10;ZVlr8o1ZV35YZtwVdQM+rjSub6lx/SSnVq8fM3CzKCyYWeCx1kQIgyzK83i+9+N6iUc+u6v1Kxb5&#10;Kg9Rdcdwjv7jhlSMBrFI+EXaYyVBgiJ/NG9eWRZAKgaZVWfSSirOLFy4MFOFJikScJFjetVsRE93&#10;d2AAa/LEiQW9q7Q9k/ZnfhLG+ejMmf5777jzzsxaJEGun2/c96epX9Mqccq2bdpmIS9p0SPFvgju&#10;AKn0sFS2tDvay/OPKwAAAAAAUkRvmnobhjPCqt7I/ZZlycZnnGCNuRFphmWWhbVBsSxrhm/TNB8Z&#10;1+p8bVXkOUawoNdfPahAOTevjYoF5VTMmNYYazZOz1muY8larZPfR9bXRqSWNHruzWtjXa7X6sdW&#10;GOGvwwmtXz5pXN9S4/pJTs1cP67rdhpz3pRvztXn59ca9H2ij2V+H+T8+a2vo/jVE37/flwvMfnm&#10;bIb53VnCIFNVyoR3bNs+KkVE6n0yqpFUZrnvG/dlwhOFkkowbfffnwl9lJIESubffbdqvffeqplp&#10;Cdnc39aWqRRUzBwrXW3owcUPDQjuiL179wY+v5CWWR5pnRXk9ddeH3CvrIVU4CmGd/34zwsFI0yJ&#10;nOyO9ul2R7sEvL7NTAGpJv+w+rnd0b7B7mhvZKkAAAAAAHXG3IzLCufoTcNDekNzddAmot6kNTfr&#10;D/uqCJjvIZuBG3XVDe/1XnuOjUZ7jqjkdTvk9eamrD6mbCBv9FVuWFzE8pqbziuCNoH1+y7zzUcp&#10;JTImXUnDbIcj87lDz6E5r+P0sXbotZJba8xKHAuMP88wAhz9m/3GNbHDt37FtOzJp2zrK9e/ZVnr&#10;YraJKwWun+TU8vVj/txsMX7mDnh/42euF8wKmoflRlglbP2CfnYXqu6vlwIEBZY6i6i4VJMGGSe1&#10;Qf+WMKqMtCr6pv1X6vnnnlO79+yJPHgJo8yedVWmhVOpghdSaWbExSPV6FGjCmoBlRZSKWh683T1&#10;yssv52xV5idzLBV0pMVZUJswqYQT1J6q0JZZnrDWWfve3JdV9Ugq8Ey4bILasmVzrBZg5bh+T8pu&#10;2wAAIABJREFU6hQtsxBKV9shtANUF2lNe9TuaG9zFi4hoAkAAAAAqBdrjGo3smm50nfenfrxcXqj&#10;fbWuhuBtPDYFVEYYsOHpum6XtFox3scL8ARNcXeMSgtr9Ji98NDqkGP2P19XfijUGiPg5G0CdwZU&#10;KWiKeR7FSGxMMjeWZS02Noq96igqx7zKMWO1cJCKT/p9VhgBjhV6AzvXSxcXuX75lHN9l+ljSUhh&#10;cZmqewTh+klOzV4/+me4ubb9gc08c97kD3zo9Vugr40o67emmBAP10vBY1vmC9PSMsvHcl03c4/j&#10;ONOlg0+KxoYCSBikZ2ePOnTobdV36pQ6ceLEgINImKaxsSlT1WXS5MmELgrgzfGxY79UfX29WYEX&#10;b45Hjhylmq9srqo5/uDkSXVg/4HAc5Owzojhw6r23KqEtMyiOgOySLUdpdRa6TzI7ABV7Z+VUhLi&#10;6WMZ4Xd6/cxNtEIEkFKPnz9/x2MsDgAAv2d3tMf99/tmZ+GSOfU2hbrCgVcJZ65s1Poen6E3avNt&#10;Hmaqb4RtJOvQT65NWG8j/0PvDtd1B+yuWpblmo9JZYcIrbbyjWvAMXMdSFdnWJGnQlCXrvYQ+Tzy&#10;jD/n85Mak3G8Vl/rmDBr9Lz2+l4f6dxiXFeH9fsEbqSncS7zvMcMXeHDM1O3sIuM64frx7ir5NeP&#10;773XRVhbWdOVruv6w6DmsbwAUEvYc/S6rcwzH1wvBa5nnnGb39fdruvOTOK4taQ/vKM+D/DsYmMQ&#10;ACrmx7ZttzH9MFFtB6g5p5RS85yFS6i0hgEI7wBIMcI7AAD4EN6JRrew2qif3OW6bmAlDL0p36I3&#10;P70N0MP61qXbahzO9ab6vVr1zduw9F67RuXf7Mx6TG8CLzLGpozjdumKO6HtPgrYjB1nnIM5D955&#10;dBVyHnneM+fzkxiT73hNvuN5a9VtzGngWhdwbubaeaGAXm/98lUVSeNc5nnM3BRfnivgUOg5xH0+&#10;10+s96u76yfg9WFz3h3lZ67vWF6FGS/E4x0n832i5/OQ95jrul8u5lzq7XoplC/UW8nqYKnlD+/I&#10;pvFT9T4pAFAhzbZt72LyoT7/j0CX6mo7bOQCtekHSqnHqMIDD+EdAClGeAcAAB/CO9FZlrXOaOFR&#10;0IZwmcaZ+CYlUC6+IMJh13XHM/mIqh6vHx228dp1hYZLkeicDwhMKaXGRw1j1ZNzfOe6Qf82MACg&#10;vDYT3IHH7mifp5TaxSYuUNMeVkpt0m3xAAAAAACoVcvNigesMlASZou3xUwxYqqZ60dXcsv3nCbd&#10;VsrTlfsVSIh5nXUS3Ak2ILxj27b85u+qFI0PAOoFv8kKCe002h3tUm3n50qpBmYEqHnSrrbH7mhf&#10;ylIDQPUaPGmxOn/+jqzboIuuY1UBAEDd0y1sFriuOzNf6ysARVvptcMBClC1149lWcssy/pQKbVO&#10;WjOFhXh0xZ1DRss1CZDQuqnEjJZ3HuY8xKCAuyW8s5RNQwAoG6m6s4nprm+6+sZavZkPoL48aXe0&#10;S/n0NtpoAbVBwhyDxt6urC+er3535Dn1yf6/V599Gu0Xir4w9FI1aPQfqkHDZyqraYKyzv2DzP2/&#10;eeNH6pMDq/ufV8x7ILn5O+fcJnXupD/Ouv+3B/9J/fZXW5hpAACAzwM8hAmAEnJdd7FlWZ26whUQ&#10;S41cP71GIKdFbpaV6YDYbTw2I+A1c6kAUxatxvp0u67Lz6oQWeEdqb7jOI5UgHgyLYMEgBpH1Z06&#10;Z3e0tymlnqr3eQDq3F3SLk/a5jkLl9BGERUhlUKi+uzM+0qdOa5+e2KH+t2Jbeq3vbvzvlKqkJx3&#10;bfb/zTy9fmZNLfgXx9yuvviVB/v/Pmji1zP/e3bvf8372sHj/lid+5XF/YGdUrwHkp2/c8ctyFqv&#10;z/reYi0AAAAAlBUhORSj2q8f13XXWJZ1WLdmajEe8gd2PBIeWUyIpGzMlllU3cnhnKCHbNuW6jv5&#10;/+srAKBYP6bqTv0y2mQR3AEgbNpooVqcM/Ridc7w5kwA4rwb/14NveVfM4EIKDVo5I1Zs/CFsfnn&#10;RoI7X2z+Zt7gTjHvgeTnb5Dvde6n/0d9snNF6PMBAAAAAEDyJIDkuu5cpZT8lthKpZQEkrx2jb36&#10;7yuNVo4Ed8rAsiwJU43T7yTr0FnTJ1ykoLZZHtk0eKVaTgQAqtAp/bMWdYg2WQByeFL/jFhKGy1U&#10;CwnzDP7qY+oLw/6jOrvz23W9bu6np7Pv+032faZM66WvLC7peyD5+ZPAlVz7pk8P/GOkSlQAAABI&#10;F9d1LZYEAKqfDuUQzEkJXdWJ79iIAivvqM+r70gliB+kbcAAUEPapFUhC1p/pC2OUmoTwR0AOTwg&#10;Pyd0iAeoGoPG3qbOu/Lxul6wT4/8LOu+3x55LudrglovKV3F5Xfv/S/1mzd+pH7Xt6+o90BxaxRk&#10;0MQ/GXCvrNUnB1Yz0wAAAAAAAIgtV+Ud8ZhSag6biwCQuH+2bXsD01p/7I52+W6t75IEAKKapgM8&#10;bc7CJXxnoGpIgGfwmWN1G2KQqitnX/5P6tyxdyvr3PPVb4+9rH7zbu5gyKDRc7Lu++zM++rjLf+P&#10;+t2Zo4m8B5KfvzMv3sGsAgAAAAAAIBE5wztSEcJxnDZdHaCBKQeAREgd/Tamsr7YHe2Nuk3WXfU+&#10;FwBikX+D/9zuaH/cWbjkMaYO5fZZ31vqkzf+e9a7fqHxCjVo+Ex1zvDmwBGdO+mP1aeH16nPPu2t&#10;yzWTcEic1knnNE7IPsbBfwgM7hT6HmD+AAAAAAAAkF6hbbM8tm3vYpMZABJzinZZ9Ue3vdlEcAdA&#10;Eb5td7Sv1UFAoHx+83/Ub3+1JesmVXXObHlQnX31LzOtnfykBdS5Y25hoSIY1BRc6PbTd19M2UgB&#10;AAAAAAAAlEq+tlkZ0trFcZw/U0o9xUoAQFHm6VAk6oQR3KGCHYBiPaCUmm53tM9xFi4hBIpUkCDP&#10;p2+sVl9s/mbWcL4w7D8qdfgfix7mF4ZeqgaN/sNMpR81dIQ6Z+jF/Y9JZaDPeg+q353834m0jZL3&#10;+uK4e9Q5w2f0V8ORcNJnv9qZeY9PEjifLF+8IPDuUlYtOufcpky4StbIapowcE5P9KjP+g6oT9/b&#10;GLsyTanXqlTjLmQM5zROVuc0TRxQNck7x8/69id2rVTkmgQAAAAAAEDZWa7rRn5Px3HW6k0DAEB8&#10;f2bb9lrmrX7YHe1tBF8BlIBUcZMAD2HQGnJ6/UwJel5fyTM6f/6OrPskECEVdvL5gzs3ZartDHjt&#10;mffVmRfv6P/7oIuuU+dd+2TWkU6vnxl4dKlIM/grS0Jbc2WN9cz76pPt38oZ3Mg1hsGTFqsvfiX3&#10;ucp8nN321zmDNVHOM+w5ufzmjR9lKh5FfY8wcp7S1sy/XmHn+8kb7XnDMKVYK78kx13o/MUZgwRs&#10;Pj3wj/1rFqYc12QCHj9//g5aNwIAYLA72uP++32zs3DJHOYQAAAAYfK2zTLZti2bkD9mNgEgNoI7&#10;dcbuaF9FcAdAiUglr012R/s8Jhhp4fa+lTUSsypKXBJaOO/Gv48cBvHeb8h1PwhtQ5XLeVP+37wh&#10;icx7DG9W5/1f/z1TfaXayJiH3vSPmfOMEj7pP98b/z6zHmFKvValGnccmTFc96NYY5DnyfPldYVc&#10;L/VwTQIAAAAAAOD3YoV31O8DPD9gDgEgMoI7dcbuaJf1frje5wFASUmA5+e6whdQU6JUGwkjgQkJ&#10;hcQNMgya+PXIz5XWRYMn/6eqmnKZj0zAw2jxFIesx3lXPp71ilKvVanGHUf/GGKEkwacQ4Hhmlq/&#10;JgEAAOqZZVmtlmWt4yIAAACm2OEd9XmAZ6lsRjOTAJCTtDW5geBO/bA72hvtjvZdtJgEUEZP6Upf&#10;QEVZTdnhCmmNVAhpM/Sbnr/LtB3KOuaJnv5b0ONKh0LOHbegpNMhwYovDL20pO+RpPOu+puCAzCe&#10;QWNvU4PH/fGA+0q9VqUadxxJjEFeL8cppWq7JgEAAOqVZVnLlFIS3JEAzyIuBAAA4BlU6EzIZrTj&#10;OEeVUhv0b/4CAH5vt1KqzbbtXcxJfZDgjrSxUUrF79UBAMV5WH4GOQuXUIUHFSHBiKBWQkGttKL6&#10;5PA/qt/17lODr1yu1Ll/oH578B/Up+++qD77tHfAEeS9v9j8zayjDho9JxMsieu3R55Xvzv5v9Vn&#10;vzmVeeW5w2eFVkAZNPoP1e8KeI9yk+o4YVVjJGD12yPPqd/17eu/L+ycMwGccy/Iur9Ua1XqcUcR&#10;dwxfaLxCnTsp+PMgx5Hjxb0ua/GaBAAAtc+yLNc7Sdd1rXpb8jzn36mUWqH/vMyyrE7XdXsVAACo&#10;ewWHd9TnAZ5NjuNM1wEeNisB4HM/VkottW27j/moD3ZHu/ddaNf7XAComAd0iLDNWbiE7x+UzaCL&#10;rlPnfmVx4Nv9ru9AUcP4be9u9dn/+r+zQiAmCY5IMMPfuqmQSilSQSZzPHMMv9qiBp/5ZXDoZPjM&#10;ggJC3nFPr5/5+XEuuk6dd+2TWc/xHi/WoLG3B4/hyPPq7M5vB45t0Hsb1eBZ/z979wMlRX3m+/9p&#10;ohKjMJAAukEsGMSgQQEHLwajIIFNNG5EyWg2m43s7gRy7x1XNtdf4Bw3i+xu9kCuN85uOvdG0vc6&#10;7ubuRiaJk1yjyTIS0PUPkREUJEZkoASyOhD5o2xEjfM7T/utSU1NVU91d3V3Vdf7dU4fmP5T9a3v&#10;t3oYpj79PH8rw874vf7nntzRFrgWlViraox7KIXG4LddHcNbPetl+EXL8xV//I6pmHOmmuckAAAA&#10;qqOvr68nk8msNAGeRhHR6jtrmX4AAFBS2yw3y7L2WZalFy3LayQPAMmnH4e93rKsJQR30sMEdzYR&#10;3AEQA9fp9yMT4gGicdqZ+XCJ96YVRN43++v50Ilv1Z23Xs+HGMoVJnTx9oGf+t6v4wwrH8bwhCQc&#10;+coyBx4ZdL9fq7C4OW3Ctf1BFjc9Hr8ATP+cHnlGTm75S3nn6G75zb/9Rf65Q61FlGtVzXEHCRqD&#10;tgErtF29P/9477ZBj+n2dLth1Os5CQAAgLwO1zTQOgsAAOSVHd5xWJZ1h4hMEpHNTC2AFNJqOxMt&#10;y+pk8dPDFdyhfSSAuJhOgAdR0qooGtDx3rR6ynvOuTJwT2/98l9KDk0U67cn9pW9jbcOdhV8XNsW&#10;efmFluLmPWMv9R3RyZ3/MORINQhz4uE/zFd6iUrYtYrDuIPG8MbTXw31+qDnBW3Xq17PSQAAALxb&#10;fUdE1pmpaMxkMgR4AABAeW2zvLQKj4jMs217kYi0UYUAQApoYPEObSPIYqeLlcvqv3XtBHcAxJAT&#10;4JlHCy3UQr5iSISte7RSSeZ94/MtgbQSUCktsYYyVNDjtycORL7Pahh2xgcH7UUrwkQRePIT1VpV&#10;e9yhx3B0d+gx6PP0+d458Nuun3o9JwEAANCvy1V1Z4ErzAMAAFIq0vCOw1Se6LRte4mILDcXEACg&#10;nhDaSTErl9V/3+5J+zwAiDX9+XufCfBsZ6lQLfngzo62SPamrblO/dAfUk2kDMPGzRz04rd7t0a+&#10;n6jXqlrjLnoMB4r70V+ff5o3vOOzXQAAAKRPX19fRyaT0XKlo0WkOZPJjO7r66tO+VIAABBLkbXN&#10;8mNZVrtlWdpS5CrTUgYAkuyY+V42ybKseQR30ongDoAEaTAVeGawaKi0d078u5z8+R3ym6dXld0u&#10;a9ipo+WMj/1LvjUXwZ14Y60AAACAsrh7pS5gKgEASLeKVN7xMhe4N9m2rVV4FpnbPFqNAEgADezk&#10;q4mZqmJIMYI7ABKowdVCiwo8iEzfW69L35Hd8s7RX8pbvVuGbPFTjNOv/J++7ZY0IPTOwc3yzpuv&#10;yW+P7hrw2OkfvYvFrQHWCgAAAOXKZDILTHClyRVg0VBLj/6pFWqK2UUmk1lqtuXcesytW1tT9fX1&#10;9RS5nUbXuI6Y7XSZbZVbKUe31Wz+3ljmtgAAQMJVJbzjsCzrqIi0m5vYtj3PhHj008ATaa8FIAae&#10;EZHt5rbJsiwudCKP4A6ABCPAg5K907tNTjz6hapN4PDGP/QNg7y589ty8pd3s5BF0vXztmk6Zdys&#10;SOaykmtVyXGXNYZz5hU1Bn2+33YBAACQD8doMGZNQMUZ576lmUxGwzbL+vr6ugpNWyaTaTbb84Zg&#10;Gl0BnBWZTGadiKwMCt5kMpkV+jzTzsprtNnOAjO2G/v6+rrLWE73a5vK2A4AAKgDVQ3veDkVedx3&#10;27Y90QR5xPw5ccgNAcm2yCe49kMTHkFl7TM3tc+yrH3MN/wQ3AFQBwjwIBFOGT9/0DA17EBwpzTv&#10;nPiVDJOBARQNpLznjIny2xPl/ehbybWq5LjLGsOoKaHHoM/zr0r0q0jHCQAAkESmqs0an4BMt6lu&#10;4w70aPBmQyaT0QDPOr/DNdvz/iDqVMkZ7QnG5CvqZDKZhd4ATyaTWWOCO25O5R4x23HGrONan8lk&#10;ZpVRgcf9Or+wEAAASJGahnf8mIvnXEBHKti2PUpEVnmO9ZhlWYs4A4B4ILgDoI4Q4EHseSudqLd7&#10;t7JwJfrtoafklEmfHPTi4dP+XP5jy5cKbvSU0dNl+Oy/lZPbvubbFq2Sa1XJcZc7hvdecnuoalT6&#10;vKDtAgAApJmpuOMO2mgwZq03mGPaaa1wBXnuzmQyR7xttEzFHff2usz2ulzPGW1COytcYZ4NPgGe&#10;tebxZvP3Dm+bLU/wqNE81zdUNBSt2pPJZJxn+VUgAgAAKTKMxQZqaonPzttZEiAeCO4AqENOgIfq&#10;lqgbw07lA6pB3tz/gLxz4t8HPfqec66U0y9ZHfg6JwAz7Izfk9M/epe8b/bX85VkyhV2reIw7qAx&#10;aGhJxxB0LHp//nGfcJNuT7cLAACQcutdh6+VcWb5VdTR8E1fX99CTzBmjQni5Jm/u4M76/Q13hZb&#10;GtDp6+vTMM5CU+2mxzz3iM/zlonIZH2+N7hjnrPOBHsczWlfUAAAEI3YVd4BUma5z+G2cRIAtaeV&#10;KQjuAKhTGuDpNBV4jrLIiJO+t16XzKlnDhjRKZOuLdiK6fTLvsYaFvD2C/8sp838b4OeoFVlzhh3&#10;iby99wH57dFd/fefOm62nHL+ZwY8Nx+aOesSeeuX/9K/FpVeq0qNuxiFxjDMZwzvGXVhfg40PBR0&#10;TAAAAGlmqtY0minQ4Myg1lVeGqYx1XqazGuXusIzS13tprpM8KbQtrTSzSzdd6H9hmiDtc5U3xFP&#10;Sy4AAICSEd4BamuRqb6zxFxI22xaxwGoISuXnaEXtlkDAHVsuquFFgEexMY7rzydD1y45auoXLJa&#10;3vzlPfLbE7/7UfmUs66Q4dP+iwwbNYUFLOBkz7/IKePn+1aC0bk9bdrQLaBUPqjz1vH+ryu9VpUa&#10;dzGiGoN6p3dbfnsAAAAp524NNajyTQFrXRV7FrjCOwO2F2ZDftV0iqXjdrW7ohQoAACIBOEdoIYs&#10;y9puqu8st21bAzwEd4AaM8GdTSZQBwD1jAAPYufNfffL6Z5AiJhKJ3p75+hukTdfl8zoKYOqviDY&#10;b578spx+5f8sK+j09gvfHRA+qcZaVWLctRiDzoVuBwAAAAPCNl1FTIf7uU0Bfy9mewWZSj8LzK3R&#10;VS0oUu4WYKaVFwAASLFhLD4QD5ZltVuWtYnlAGqH4A6AFJpOpTHEyduvPCpv7vx24Ig0QKFVUNxh&#10;kHxIBAW989YR+c0j/6XkudI1+c2OOwfcV421qsS4i9U/ht5tpb2+d9u7r38r7IfKAQAA6lpJVWo8&#10;FXpG+/29iCo+gTS0k8lkNojIVtMWa0GlgjuGO3xEeAcAgJQjvAMAwLvBnVEi0k5wB0AKzbVy2XYW&#10;HnFx8pd3y5vb/of0vfX6kCN6e++P88EIDE3DIyce/sN8oCXM3IoTPNn4Z/k18VONtarEuEsaw6Nf&#10;KGoM+jx9vr6O4A4AAEA/d0AldJDHU6HmiN/fPc8pWiaT0ZDOBld1oCOmFddKEVnoc4uCOxjUzWkC&#10;AEC6Zfr6+tI+BwCAlDPBnU2mAgUApNW9dkvrEla/Nl77/iz9d2huGo89yLBTR8upEz4h7xl7qWRO&#10;G5Gv4qKBiL4ju+Xt3q3y9oGfym9P0HW2FAPmdvQUGXbG7/VvRYMv7xz9pbx1YIO8feSZUFuv1lpF&#10;Pe5yxjBs1FQZNvr8Ae20tELQO0dekHeOPl9Wq64YWj1i8dY76umAAAAol5XLFvvz+2a7pXVeWiY+&#10;k8n0X3jq6+vLuO5fLyLN5su1fX19K0Nub6mIOMnsrr6+voXmfnfYZllfX9+6Msas219qvtQgzY19&#10;fX2B1XCCjnGoxzzP0+o+K8yXK/v6+taWOn4AAJB8p7CGAADkK+4Q3AGQdjfrL6Dtllaq8CAWtFpJ&#10;PgBRXyGIWIh6bqu1VnE4J/rHAAAAgFJ0ucI7KzKZzLpCARn5XUWdFa67Olx/73KFd1aYSjkFZTIZ&#10;fX63T5utZtff1w41rogscG2mizMKAIB0o20WACDVTKuY69I+DwBg3GPlslTfAQAAAABEzlTGcYdi&#10;1hdqd2UeW+NqL9Xjqa7j3l6jqZ4TKJPJNOk+RWRPJpNZUWDfBfuemkpAZTFtuppcx0XbLAAAUo7w&#10;DlBltm2PYs6BeLBy2eVaaYLlAIAB2qxcdgZTAgAAAACogBtdm2xyBWmcgE4+tGMCMltdrazUgDZb&#10;pnqO+76lmUxmayaTaXYHc3Tbug+zvdHm1uypvuOufLPGL9hjxrXC1cKrHO5KPx0RbA8AACQc4R2g&#10;imzbXqSpfdu2283fAdSIqSxxF/MPAIM0iMgmK5edyNQAAAAAAKJkKswsc1W3carraIinT28i8qoJ&#10;yDS6dr2sr69vUMjF3LfMdZdTXedV1/b2mH04dAwLPZta59mGjuduEyzS23rXdqKokuMOJQ3Z7gsA&#10;ANQ/wjtAdTmBHa30cb9t2/ts2+aT7UCVmYoSbcw7AATSAE+nlctSMRAAAAAAECnT+mphyBCMtsW6&#10;0dMuawDz2I2ellxB8vv2VN3RbXT5hIqWmrDOGlMpZ7Sp0OMN/hRFKwO5gkldfX19YcYNAADqHOEd&#10;oEpMuyxvtZ1RlmVtZw2A6jEXojeZC9MAgGDTRaSd+QEAAAAARE0r8PT19c0ygZkOT/DmiLlPq+1M&#10;9qu442We42yvyxXCERMSWisiuq1l3uCOw4SAZplWXO5gUY8r9DMo+FOCFa6XrOXkAgAA6pQYjAFI&#10;i0U+YQEuiAHVR3AHAMK7zspl2+yW1uXMGQAAAAAgjL6+vkzYiTKBmUjaRplQTVnbM1Vw1g4Vqil0&#10;jIUe0xZcpi2XWmcq/gAAAFB5B6gib9UdIbwDVJeVy7abShIAgPButXLZJcwXAAAAAABl6zBVfY5Q&#10;dQcAALgR3gGqwLTMus6zJ5uWWUD1mAvPNzPlAFCSNiuXncHUAQAAAABQOq3sY9qF3Wiq/AAAAOQR&#10;3gGqw6/qThtzD1SHueB8D9MNACXTdoOdVi47iikEAAAAAKA8tMsCAABehHeA6ljus5dO5h6oPHOh&#10;eRNTDQBls2j5CQAAAAAAAABA9AjvANWhF7qece3pGcuy9jH3QFV0mooRAIDyXWflsncwjwAAAAAA&#10;AAAARIfwDlAFlmW1WZalbXsmichqWmYB1WHlsvpem8t0A0CkVlm57DymFAAAAAAAAACAaJzCPALV&#10;Y6rt8Gl1oAqsXHaRiNzKXANARXRauexEu6X1KNMLAAAAAAAAAEB5qLwDAKg7ekHZtKsDAFRGg2lL&#10;CAAAAAAAAAAAykR4BwBQj9rNhWUAQOXMtXJZKgoCAAAAAAAAAFAmwjsAgLpiLiTPZVUBoCpWWbns&#10;PKYaAAAAAAAAAIDSEd4BANQNcwF5FSsKAFXVbuWyo5jysm1P+PgBAAAAAAAAACUivAMAqAvmwnE7&#10;qwkAVWfx/TcSR+vgGADUJ8KFAAAAAAAAFUZ4B6gQ27bbbNteYts2n0QHqqPNXEAGAFTfdVYuu4h5&#10;B4C6RLgQAAAAAACgwgjvABVgAju3isg9InLEtu1NGuRhroHKMBeMb2Z6AaCmtH3WRJagZJsSOm4A&#10;9W8fawwAAAAAAFBZhHeAyvB+8nyuiFCBB6gA2mUBQGw08P24LFS2ABBLIxZvJbwDAAAAAABQYYR3&#10;gMrwaxvRyVwDFdFuLhgDAGpvrpXLLmcdijdi8dbtSRszgFTYzDIDAAAAAABUHuEdIGKmZdZ1nq0+&#10;Y1kWn1YEImbaZXnfbwCA2rqD9lkl4yI5gLghWAgAAAAAAFAFhHeA6M3z2eIm5hmIFu2yACC2aJ9V&#10;On5mBBA3fF8CAAAAAACoAsI7QPT8WmZxAQuIHu2yACC+aJ9VGi6SA4gbvi8BAAAAAABUAeEdIHre&#10;8I5tWRalxoEI0S4LABLhDlMlDSGNWLxVL5IfY74AxMQPRyzeepTFAAAAAAAAqDzCO0CEbNue6FMJ&#10;hE8qAhGiXRYAJAbts0rTmcRBA6hLfD8CAAAAAACoEsI7QIQsy9onIqNF5E9E5F7zyWl+4QlE6w7a&#10;ZQFAYlxnqqUhvDbmCkAM8H9ZAAAAAACAKsr09fUx3wCARLBy2Xki8jNWCwASxRaRGXZLK61XQnrt&#10;+7O0cuPcRAwWQL26d8TirUtYXQAA/Fm5bLE/s2+2W1rnMZ0AAAAIQuUdAECSUI0AAJLHEpHlrFtR&#10;aDcGoNbuYAUAAAAAAACqh/AOACARrFxWL/xOZ7UAIJFWWbnsDJYunBGLt7abikUAUAtadWcfMw8A&#10;AAAAAFA9hHcAALFn5bKj+PQvACQe1dOKQ7saALXCz90AAAAAAABVRngHAJAEesG3gZUCgESba+Wy&#10;i1jCcEYs3rpJRDYnYawA6spqqu4AAAAAAABUH+EdAECsWbnsPBG5mVUCgLrQZqqpIRytvnOMuQJQ&#10;JTZV0gAAAAAAAGqD8A4AIO4o2w8A9cMSkeWsZzim+gX/DgKoliUjFm89ymwDAAAAAAC56CbMAAAg&#10;AElEQVRUH+EdIAK2bW+3bXufbdtttm0vsm2bT5QDEbByWa04MJe5BIC6stzKZSeypOGMWLxVq2D8&#10;MAljBZBoq027PgAAAAAAANQA4R2gTCaoM918kvxWEblfRNqZV6A8pq0K1QYAoP408P29aBpmfSZh&#10;YwaQHD8csXgr35cBAAAAAABqiPAOUL55PlvgE4tA+ZabUBwAoP7cbOWyfj9DwYdpY6MBnmPMD4CI&#10;PWO+vwAAAAAAAKCGCO8A5VvkswXCO0AZTNWd5cwhANQ1qjwUYcTirdtNaJwAD4CoaHBnngkIAgAA&#10;AAAAoIYI7wDl835q/JhlWduZV6Asd5i2KgCA+jWX6jvFIcADIEIEdwAAAAAAAGKE8A5QBtu2J/q0&#10;9elkToHSWbmsvq9uZQoBIBXaWebiEOABEAGCOwAAAAAAADFDeAcoj9+nxWmZBZSHNioAkB6Wlcsu&#10;Yb2LYwI8M8wFeAAoxg8J7gAAAAAAAMQP4R2gPIR3gAiZqjs3M6cAkCqENkswYvHWfeZn0XsTN3gA&#10;tbJ6xOKtiwjuAAAAAAAAxA/hHaA8etHEdm3BtixrH3MKlKyNqQOA1KH6Ton0AvyIxVt17q6njRaA&#10;ArRK18wRi7cSlgQAAAAAAIgpwjtAGSzLusOyLK0UMklE/oRPjgOls3JZrR5wHVMIAKnEz1BlGLF4&#10;a6eI6M+kf5/YgwBQCcdMtZ0Zpt0eAAAAAAAAYorwDhABrbZjWVa73phPoGRcuAWA9KL6TplMFZ7l&#10;JlROKy0A+n1gItV2AAAAAAAAkoHwDgCg5qxcdoaIzGUlACDVuMAcgRGLt+4zrbScEA/ttID0yFfa&#10;0fe/fh/QUB9rDwAAAAAAkAynsE4AgBhYziIAQOrlq+/YLa1UMoyAhnhEZMlr3581SkQWmRvtKYH6&#10;o4EdbZ3XaVroAQAAAAAAIIEI7wAAasrKZSeKyM2sAgDAVN8hvBMhU3lD57TdBHnmicgM158NdXOw&#10;QDrYIrLd3DaNWLx1E+sOAAAAAACQfIR3gBBs29bWA9sty9rOfAGRo00KAMBB9Z0KMkGeTnPr99r3&#10;Z82rx+ONg7fH/P55b4y56tvuobznjX+/9/R9/8A5jmIdHbF4K/8fBQAAAAAAqFOEd4AhmODOPVqO&#10;3LbteQR4gOhQdQcA4IPqO1VG5Y6K2mTb9oDwjpx5/sRxTZ9nzgEAAAAAAAD0G8ZUAMFcwR0xLQX0&#10;l+8zzG0UUweUjao7AAAvrb5DJRjUk82eY5nL6gIAAAAAAABwI7wDBPAEdxz5AI+IbBORI7Ztb7dt&#10;u00r8jCPQHGsXFYDcIuYNgCAD8KdqCeDquzw/wcAAAAAAAAAbrTNAnwEBHccDa6/Tze3o36/lAdQ&#10;0HLP+yn1Hrj6U3LR+HMrPg1WLpv2qUbK2C2toQ64fctjsmrHNk6PeJir1XfsllZ+vkI90PN4lec4&#10;ZvD/BwAAAAAAAAAOKu8AHkMEd4Lwi3egeMuZMwBAAUuYHNSJ7T6HQeUdAAAAAAAAAP0I7wAuJQZ3&#10;xLIswjtAEaxcdglVdwAAQ7jZymUnMklIOsuytErnMywkAAAAAAAAgCCEdwCj1OCOiPzWtu0ZzCNQ&#10;FKruAADCoPoO6kWniKwWkatEZLRlWYtYWQAAAAAAAACOU5gJoKzgjnqPts2ybXueZVl+JfEBuFi5&#10;rLaJmM6cAABC0LDnHUwUks6yLM5jAAAAAAAAAIGovIPUKzO442gwAR4q8ABDo4oCACCsBtNqEQAA&#10;AAAAAACAukV4B6kWUXDHQYAHGIKVy04UkZuZJwBAEWi1CAAAAAAAAACoa4R3kFoRB3ccBHiAwqie&#10;AAAo1nQrl+VnKwAAAAAAAABA3SK8g1SqUHDHQYAHCEZ4BwBQCqrvAAAAAAAAAADq1iksLdKmwsEd&#10;hxPgmWdZ1nZOMiDfMmuR/sFUJMv894+RueMnyNSx4+SsEQ0yaey4/vGfOHlSeg6/Irt7D8lzh1+R&#10;nN1TtWMbc+ppsmTSeXLpORPkovHnyoX/9O2yt3fL1A9Lk9meY8fBl/LH9//27paNrx72fW2L1SiX&#10;jT9Xzhs7bsD8hHltWNPOHCnNkybL+BENcnbDyPxajBvZkH+1sw765/OHemXzwf1l7c+7r8YxZ8kZ&#10;w4f3P773UK+88tqx/L469u6Rna8fL+vYSuFef/d56cxF94H9NRsbKmaRlcuOsltajzLFAAAAAAAA&#10;AIB6Q3gHqVKl4I6DAA8wEFV3InbbA/dXbtvnXyjXXjBtQBjFSwMdGnTR2w0i8qWTJ+XxPbul7dmn&#10;Q4UmVl80U5bMvjzUeKxcdsDrmmfMGhAoKWe7Gr750pUf891e//HNbJINu3bKyqcel8NvvZl/rPns&#10;8fLlK+f3h2gKvfbJnt3yXx/9Wf9rwypmHdRljVPybzQN2Hxzy2PS8fLB0PvS47l5ZtOA8JKfSSak&#10;lN/X7Mvzx3b39u6yA0phOCGroPV3n5M6tvYtj8mqHdsqOiY9fz485iyZMm7soKCTBrhePnZcDr52&#10;jDBR+fSNpiHQ9qQfCAAAAAAAAAAAXoR3kBpVDu44CPAA7wYkRonIdcxFtIoJZoSlVVfWXDFvyACH&#10;Hw0tLLxwmsyZPEU6tm+NPDShwY1vXnFVPjQSFQ2sfGXhNaG2psem1XU+/WBnvurLLVfODz0KHfND&#10;Y8bJnzz4w1ABDg2ELJt9eWAwaCgarrnz2uvl457AkZ9y51Vfp7cfbOuWv+h+oqRthKFVoP7qivkF&#10;g0xeGuDRakpRGypE5Hg3SPTuFzoWDfPcu627Iu/dlFhOeAdJZ1rrzhORGeZ21LKseSwsAAAAAAAA&#10;kG6Ed5AKNQruOAjwAFTdSYRCFWiKoa/XoIK2XRoqOFKM712zqKjgRhirQwZ3HLr/9gWfKCncpEGc&#10;7Mc+IfN+uD7wORoKWXPpnHxQKAruwJHfOuj+oppXrTA0YvhwaXl8UyRjd9PgTvaT15d0bpayVoWU&#10;8z7Rsdw5/lz5dImVmCDTrVx2ot3Suo+pQIK1ichc1/CPsZgAAAAAAAAAhqV+BlD3ahzccTgBnhmc&#10;cUgpwjsxp4EErUBTbnDHTYMjGgyJwl1NH4k8uCMmaFSscsIgegza1suPE6SJKrjj3uftFzf5PqYV&#10;d6KcVx170PGVSudFK+5EeW6WSs/DKN4n+UpM19+UDyWhaMuZMiScN8zfYNv2RBYVAAAAAAAASDfC&#10;O6hrMQnuOAjwIJWsXFbP+emsfnxpgEAriVSCBkNyc8rvBqJVXeqFtloK8uKh3oocpc6fNyiiLcOi&#10;bEHWv90Zs/KBm6ho8KgSwa1i6Xkc5XmYr8T0yevzrepQlGgSgUDt+FXiJLwDAAAAAAAApBxts1C3&#10;YhbccdBCC2lE1Z0KKbbCScfePbLz9eOD7v/S7DkVrWqi1Viae3ZLx8sHK7aPJNG51kpHObtnwKi1&#10;hZK2nLrtcK/86ezLI1+Tz06dJhtdLa0+XoHgjjpx8g256gNjI1lvDbbEIbh12/kXRl4RScy5MFQr&#10;NQxiWbnsIrultZOpQUL5tX3TlGv0PQcBAAAAAAAAJAbhHdSlmAZ3HAR4kDZUSaiQJbMvL2rDOw/1&#10;DgrvaCihnDZQYX35yvnSsf6fqjMxCfDhMWeJeMI7jjtf2CVPH+7Nt4ryqzjTe/yYvPLaMTlrREO+&#10;ektYcyZPEXGFd84LWc1mw66d0vbs0/lzR8M0X/lPHxlQsefEyZOy4+BL8vyh3sCAWKmWX3xJzRdT&#10;qwj9aZHvtWI4rdRW7dhWsX3UIf13hfAOEsmyLP1/gHfoVOYEAAAAAAAAUo7wDupOzIM7DgI8SAWt&#10;jqB/sNrxddOM6lQ10ZCJX7WZtJoybmzBI9/46mF59sFOWXPpnHzFFw3IdGzfOigco3OqLc/CVOnR&#10;52jrLN22mNBIGC2uwI/u+6aNP5XcGyfl4GvHZPPB/f3bq4R84KjGdA2KqYK091CvvP7mG0WFq7TV&#10;GOGdohAKRdI942kpStssAAAAAACAOqfXhc0RjvJ8mMv7tdc+TzVnvbZ8VMwHxThv6gfhHdSVhAR3&#10;HAR4kAZcYI0xDXIUU7lFXFVfVLEVexZOnkJ4x2jUyjtDcLfR0ko8fiEZnc8J2xtCV2FqHDGy6LCN&#10;VmfSakBu7kBPpWgwqdjWYU5wRko4P/1o1Z2w7bKe7Nktf/PzJwaEq5rPHi//dfblQwalglqpIVCD&#10;lcsusVta25kiJNQ+T3hnOgsJAAAAAACQfLZtTzRBHOemwZy5ZR5Y4OtdFZ43m0DPdudmWZZf+3bE&#10;GOEd1I2EBXccBHhQ7wjvxNjc8RNCD04rv6za8KB0vHyw/z4NNnzziqsGtFAqpBrtuUqhoQtt+TR1&#10;7LjQx+LQMNO/7Xkx/9VHJ58XOgxVTCjFG5zx0mo8YcM7E1zj07GHGe8tV87PV2jS49RqOz/51YFI&#10;W2MFmVBEsMzv/NQWX9mPfSJ0hSE/SyadF+p5GhrSikReOp5fPPwTWX/9TUOu+WXjzyW8Uxz994Xw&#10;DpJKf+6/zjV227btGfx/AAAAAAAAIDls23Yq5swztxnm2m8tOAGf/t852bZ9zPweapO5aaDnKKdY&#10;fBHeQV1IaHDHQYAHdcm0zKrVDykIYWoRoQZvMEJMZRgNLGwa0RAqIOFt21SKHQdfkk17XhT7+LH+&#10;VzcUWZ3FrX3LYwPaFa0+1Bs6CKPhl6vvvy8/D2rMs93y0PU3FV3NqFylBmm0glLYserzbpj5bou1&#10;W8yxP3Ngvzx58KWKBU6azgkfLvM7P3VePv1gpzzymZuLruDjmDom3HvkO9u3Bj6m43h8z+4hK/hM&#10;L+J4kXedlcuOslta+c8mkqjd+SQUpY0BAAAAAACSw7S+mmc+XBj3asoNJtSjt1Xy7vi1nXunXpvm&#10;91LxQ3gHiZfw4I6DAA/qEVV3Yu6sEeGCG1pVxBuMcNPgwlcWXhNqW6W0bXJ4gzZR+Mbzzw3Yin4d&#10;NryjlWic4I6YMJPe54RcoqKtl6aNHZcPW2kIRVtulRpGces+sL/kakga5ll4YUM+kPKlkyfz4ZS2&#10;Z5+OtCLPmae9N9TzCp2fuiY/3bWz5DU5u2FkqOfp+f+VkvbwO9UOfdUJqu8gkUzJ4jZWDwAAAAAA&#10;IN5MdR0nrFMPH1qfbm6rTGWeTleYhw9K1hjhHSRanQR3HAR4UG8I78Rc2HZCm3t2F3y881cHQgcX&#10;immF5KYVd6IO7ogJdxT6upDjb74x6FG/+0qhLZ+WX3yJzJk8JZKgjh+dz2sumFZ2aETHpyEevUUZ&#10;sIrq/Hz84Eslh3eq3epNg1qFgnIYhPAOAAAAAAAAgMjZtr2ojgI7QfS4bjY3PeZ79ZKPZVmdsRxt&#10;ChDeQWLVWXDHQYAHdYGWWelSTOClVJ27dqZmTu9q+kjk1XuCrOh6SLKfvD6ygJBWLRo/okFaHqfa&#10;JqpiHtMMAAAAAAAAIAq2bU8UkeX6q+6UXuPKB3lMRR790GSbqSCNKhnGRCOJ6jS443ACPDPiMRyg&#10;JFxQTZExp55W8YN98teltdpKEp3HTdfdWLXgjtIWZqs2PCgnTp6MbJtagUcDSNUycoj2Wg0VqlyE&#10;WGgwYVEAAAAAAAAAKIlW2bFtWz+RuldEbuXD6fnj13nYq/NirsujCqi8g8Sp8+COgwo8SDouplaB&#10;lcuWtZO9h3pDtSaa2zhFpEArpEUfPCf0PvcfPxb6uW47Xz9e0uuSZM2lc0K3ilK9x4/JK6+9O5/l&#10;tHfSNk0/++69csvUD0vzjFmRVOHRANL//uVzZa1b2PPzo5PPE+l+IvDxy8qYG53jctuKoeIWmZ7M&#10;AAAAAAAAABCKbdujzO8W79DLLcxaoLl6s237DjNX2lbraEzHmniEd5AoKQnuOAjwIJGsXHYGP+gk&#10;gwY/woQj9DnNZ4/Phzz8fG7GrNDH2/Na/YdwSjH//WPyFWvCaN/ymHTs3TMgGGO3tJa1f219tmrH&#10;tvytxWrMB16mnzOhrOBK86TJsrNA6Gsor7/5Rqjn6RhXXzQzP3avYubVj75HwsyBrsnOQ70l78fx&#10;s18fKnsbKURYFAAAAAAAAEAoJrSz3Nz45GZ4lrlG32bbdptpqUWIJ2KEd5AYKQvuOAjwIIm4kJoQ&#10;zx/qlcu0qk4IqxdeI7LhwQEBHm3zVEy1GG3NpG2aMNgfTAq3Dht27fQNqUQpZ/fkb84aX/WBsTJt&#10;7Lh8BaZiKgONH1He/3u6D+wPXVFoyezL8386oSYdt1NJqBpjaDpnQqh1mXbmyFRUkaoybZ01w25p&#10;5eckAAAAAAAAAL4I7URG526VziMhnugR3kEipDS44yDAg6QhvJMQmw/ul7CNSrWV0p3XXi9fLqNV&#10;046DL9XlPEZhyrixobZy8LXBbcc0qFIJul2tyKOBrXxoy1Tl+YoGuUI4u2FkWaMqtsWaBnicEE9U&#10;wr5H9L0QVP3Hcdv5F8otV87PB7BWPvV4fm4RGf13h5+RkDjm/zgTRUSrFuovkI5alsXPUQAAAAAA&#10;ABEyv4OhPVa0nBDPEm2pZVlWez0dXK0MS+dhI0lSHtxxOAGeGfEYDuDPymX1wtN0picZtArO3iJb&#10;/WgLIQ0qFBvcURv27K6n6YtU2Pm85oJp+eotYsI1Ggh55DM3RzYUbY92V9NH5Kkb/zhfucar81cH&#10;KjsRLlr9R6s11VIx7xENDt03/+P5gJND10i/fuDqT+WDO0rbeOma6dohMoQdkFTLzS85rjP9w0ex&#10;kgAAAAAAANHQwgi2bW8315kJ7lRGvp2WzrPOdz0eYDVReQexRnBnACrwIAm4gJowD/xip9wydn7F&#10;B917/Fh/KyaUTsNTP/7M5yOdQQ2XXDb+XJkzeUq+wpJDwyja+uqnPe+GrhqGD5dFF04LvV1tOVWu&#10;x/fszoddauk727eGrjakbej09pUhnqfzrGGeeZPPk69veZx2cuWbruFRu6WV8qxIGu85O5cVBAAA&#10;AAAAKI9pkaUtnaL75CuGoh/s/5lt2/fqB9ZopVUawjuILYI7vgjwIO5I1SbMnS/sygcISqmkU4yv&#10;PbIxvZMcgoabNJhTLVph5+ONUwYFdrw0OFNqeKbYtld+2p59uubhHQ2dLTr4UkXeI7rNe244V9q3&#10;PCbfeP45WmmVR8OjlGZF0mzyBnb0l0v8cgMAAAAAAKA0tm0vNy2yqvcLd7hpYGqRaaXVxswUh7ZZ&#10;iCWCOwXRQgtxRuWdBNLKH5VsT/SDbd3S8fLBOp7B8j0TQZWaYswZf24+FFMouFMOPZ+iqLS08/Xj&#10;+fOn1pZ0/aSi75GmcyYQ3Ckf4VEkkV9Ih5/xAQAAAAAAimTb9kTbtvWDUncR3Kk5nf+7dD10XVI+&#10;F0UhvIPYIbgTCgEexI6Vy87gB6Jk0pY9qzY8WJGx7zj4kvxF9xP1P4llclpTVcv//uVzFQ2j/J8t&#10;j0W2ra8+2y17D/VGtr1SaLCm9cf3V2TO9Ng0HISyEd5BEvlV0uQXGgAAAAAAAEUw15a305I8dnQ9&#10;tptqSAiB8A5iheBOUQjwIG64cJpgWhnntgeiDSds2LWTUEJIOv8adKoWrWgTZcDGTddd27FFRYMz&#10;f/3oxoqGjcLQkNuN998XaZBI1/zTD3ZSdScalgmRAkmyz2eshHcAAAAAAABC0Pbjtm13mmvLfLg8&#10;npwqPJ26XmmfjKEQ3kFsENwpCQEexAnhnYTTAImGE8oNkWjIon3LY9Ly+CZCCUXQoFMpwZBvPLKx&#10;pP1pwOZvNjwYaSjGWfeoaXBGK9+UMj8aJoqKhp7m/XB9/jjLmTfnPXLtQz/iPRIt/h1ColiWRXgH&#10;AAAAAACgBObaqFbbuY75S4TrTBUermkXQHgHsUBwpywEeBAXXDStAxpO0ECBBkKKDUpoIOEH27rl&#10;yu/eK6t2bEv7VBZNQxxahUXnMIze48fy1ZLKqXKTs3vy66VBEt1eqTQg88nv/mNF110DPDo/YYMz&#10;7hBZ1PQ4nXkr5n2ic6yv4T1SMfw7hCR6xjNmwjsAAAAAAAAFmDZM+gtWi3lKFF2vbbTRCpbp6+uL&#10;69iQIrZtx/FiS5uITPfcd1WNxhLGUcuytsd4fKhjplUJV6Lr0Pz3j5G54yfI1LHj5KwRDTJp7Lj+&#10;g9RwRM/hV2R37yF57vAr+SAIojHtzJHSPGlyft4bx4yTcSPfrfipQZEXD/XKkwdfqsh8u9f7jOHD&#10;5aLx5w56jgZQXnntWP+6d/7qQNWrx4w59TRZMuk8ufScCQPOS+ec7D6wX77x/HNVG5eu1yc+eI6M&#10;GD68f+4cOk/H33xDNh/cnw8goaKO2S2tlF5FopgPMeQr8FiWFX3aEAAAABVh5bL6s9vcIra92W5p&#10;5QMHAACUybbtdhG5mXlMvHsty1qS9knwIrwDBLBt2/sfsM2WZfEfLMCHlctqSvYu5gYAUGMz7ZZW&#10;wswAAAAAKorwDgAA1WXbtn5ob5NP4QUkl1aknmdZ1lHW8F20zQKCFfOfLyDt+OUDACAOaCMKAAAA&#10;AAAA1BHbtvV3ftsJ7tQdXc/tZn1TTwjvAEWhjD0QjPAOACAO+PcIAAAAAAAAqBMm2KHXaC3WtC7p&#10;um4iwPMuwjuAD/MNYrO5ASjAymUnikgDcwQAiAHCOwAAAAAAAEAdsG17iQnucA2qvjWYAM+StE/E&#10;KTEYAxA7lmVtd1/8sW1bwwn02wP8caEUABAXlpXLjrJbWvm5DQAAAAAAAEgoE+S4h/VLDQ3w3GPb&#10;tl6nb0/rJFB5BxiCq4+iJv5GMV/AIJSyAwDECf8uAQAAAAAAAAlFcCfV7klzBR7CO0ABrj6Kmvab&#10;ToAH8MVFUgBAnFARDgAAAAAAAEgggjtIc4CHtllAAE9wx+EEeOZZlkU7BuBdc5kHAECMEN5Bopj/&#10;dywyY9a/77MsazmrCAAAAAAA0oTgDlxS2UKLyjuAj4DgjoMKPIBh5bJU3QEAxA3/NiFp2kRklbld&#10;JyK3soIAAAAAACBNtHACwR143GPOi9QgvAN4DBHccRDgAd7FBVIAQNw0WLnsRFYFCbKJxQIAAAAA&#10;AGllrs12cgLAR6c5P1KB8A7gEjK44yDAAxDeAQDEE+EdJJpt25zDAAAAAACg7pnfgYS9Nov0aTDX&#10;41PxuzLCO4BRZHDHQYAHaUd4BwAQR6kqp4rE2+dzAIR3AAAAAABAXTPXVzsJ7mAIDaYCT91fjye8&#10;A5Qe3HEQ4EGaEd4BAMQR/z4hSfzCOwAAAAAAAPWu3VxnBYYy3ZwvdY3wDlKvzOCOgwAPUsfKZSeS&#10;hgYAxBRVS5B0VI8CAAAAAAB1y7btNhG5jhVGEa4z503dIryDVIsouOMgwIO04cIoACCu+MQOEsOy&#10;rE2sFgAAAAAASAvbtheJyK0sOEpwqzl/6hLhHaRWxMEdBwEepAmfCAcAxJaVy9I6C0nG/ycAAAAA&#10;AEDdsW17YhraH6Gi2s15VHcI7yCVKhTccRDgQVpQeQcAEGf8O4UkWS0ifyIiV5lbXZcABgAAAAAA&#10;qdVZoeuzSI8Gcx7VnVM4iZE2FQ7uOJwAzzzLso5ykqFOcVEUABBnM+r1P3GoP5Zl3cGyAgAAAACA&#10;embbdhvt7hGR6Xo+WZa1vJ4mlMo7SJUqBXccVOBBvZvLCgMAYoy2WQAAAAAAAEAMaMEDEbmVtUCE&#10;bjXnVd0gvIPUqHJwx0GAB3XJymU5pwEAcce/VQAAAAAAAECNmeuk7awDKqC9nq7DE95BKtQouOMg&#10;wIN6RDUDAEDcUSEOAAAAAAAAqD1tF26xDqgAy5xfdeEUzhDUuxoHdxxOgGeeZVlHOelQBwijAQBi&#10;TyvF2S2t/OwFACiKlcuuEJEFntccEZFldkvrEWYTAAAAAMKhXRaqQNtndVqWtSnpk014B3UtJsEd&#10;BwEe1BMq76Amms8eLx9vnCJnN4yUEydPylMH9sudL+yK5WIkaaxpxjrVPednQQAAQrFy2dEiouGd&#10;0Z7n30hwBwAAAACK1saUoQra6uHaJeEd1K2YBXccBHhQLyaykqimMaeeJt+84iq5rHHKgL3q19de&#10;ME3++tGNsvHVw7FYkySNNc1Yp9SgUhwAoFjNPsGddXZLawczCQAAAADh2bZ9h7k2ClTadD3fLMtK&#10;dAstwjuoSzEN7jgI8KAeEN5BVfmFLByTxo6TtQuulqvvv08Ov/VmzRcmSWNNs2qt07QzR8qPP/P5&#10;IZ+nVX9af3w/gaHo6c+EnfV2UKg/tm2Pcn06aJ75s92yrH0sN1B1Kzw77BGRlSwDAAAAAIRnftex&#10;nClDFS23bbstydffh8VgDECkYh7ccTgBHj4NjqQivIOq0bZGQSELx7iRDXLL1A/XfFGSNNY0q+Y6&#10;/dmHwm2jY/tWgjuVwc9aSAr9P8zPzG2VufHzFlBlVi67VEQaPXtdRrssAAAAAChaW8yv1aL+NCS9&#10;TRvhHdSVhAR3HAR4kGQWq4dq+fgQIQvHNRdMq/maJGmsaVatddLWXB+/cOht7Dj4kqzasS3ty1Ip&#10;ie9zjFTj/AWqz1t1Z6Xd0trFOgAAAABAeLZt6weSbmbKUAM3m7xAItE2C3UjYcEdBy20AGAIZzeM&#10;DDVFWiml1pI01jSr1jpp5Z4zhg8v+Bxtl7Wk6ydpXxIAIn7tsQj5A1Vmt7ROZs4BAAAAoGztTCFq&#10;qM3Vlj5RqLyDupDQ4I6DCjxIFCuXTeQ/eEguDTeEEfZ5lZSksaZZNdZJq+40z5g15PO+/sjDcvit&#10;N9O+JJVE5RIkgmVZfuEdAAAAAACARNGCBSIyl1VDDc0152HiUHkHiZfw4I6DCjwA6sbqi2aGOpSd&#10;h3ql4+WDQz7vqQP75bIQbY4e37O75lOYpLGmWTXWKUzVnQ27dkrO7kn7clQaZa4AAAAAAACA6rmD&#10;uUYM3JHE6juEd5BodRLccRDgQVJQxQAFLZl9eagJat/yWKjwzp0v7JJrL5gmk8aOC3yOVkhpe/bp&#10;mi9MksaaZtVYp2sumFbw8d7jx2TlU4+nfSmqwsplR9ktrfxshSSiMicARMzKZfhNNgwAACAASURB&#10;VEeLSLOINLlubl0i0q03u6W1I4q9W7ns0oD99Zh96T477JbWI6w3MBjvIQAAkoOqO4iRueaa+6Yk&#10;LQrhHSRWnQV3HAR4kARcSELV/fWjG2Xtgqtl3MjB3/I1ZPF/tjwmO18/HouFSdJY06yS63Tb+Rf6&#10;btfta49spF1W9Tg/MwJJPHcBVIGVy94tIksD9rTObmldVuworFy2L+ChZXZL67pyj6rAmLvsltaF&#10;RYwnSEkhloD9DBiTlctuEJEFRY4nkN3SmgkxrkYRWVFgnR0LnLFZuawGAdaac6DoUICVyzr7awx4&#10;SqO5aZhojZXLrrVbWtcWux+f/er4N/g81GO3tE4ucZtB59vKUscccK4Uvb0w51wxz7Vy2a0yONSl&#10;JtstrSWVzbRyWd3eVp+H9P01y/PcYt+rg3jfE8XMUViVGKdXrd5DAACgLFTdQZwkrvrOsBiMASha&#10;nQZ3HE6Ah4AEABgbXz0sV99/X75aj1YsEROw0LZDN95/X76SSlwkaaxpVsl1evpwr9z2wP2Btz/5&#10;wXdDVZ0CkDrPsORA9bkqsQRpNs+Jyppyt2fCGUOFUMq1wIRd1lu57KvmInoimbHvKWHOdJ3W6Gut&#10;XLbQOeJdn9FWLrvevDYodOC7Lw02lXt+2C2t+SokPg81lrKOJnjiN3caZCk7iOaxxuyvloLCauW8&#10;54LOn0iqO9WbWr+HAABAaWzbnkjVHcTMXHNeJgaVd5A4dR7ccVCBB3HGp8BRE1qlZNWObflb3CVp&#10;rGlWqXXSYBBihUA0kqJNRNy/UNjHygFV0Wwu+gZxwj1RhRScQEjR1Xxc7q7W5BjORfHGUqoQ1Yq5&#10;gL8+gio/o02ISat6rAzx/LuHCIQVssCMueSKKMZKsy3vub3CymWLrSS0JmgfFWpTpPM3K8TzKmVd&#10;wDE3m3ktRdD5EHX4qV7E4T0EAACKR9UdxJGel0uSsjKEd5AoKQnuOAjwIK5SexF0zKmnyS1TPyxN&#10;50yQxjFnyRnDh+fv33uoV1557Zg8dWC/tO99MZJWONPOHCnNkybL+BENcnbDSDlrREN/Gx6tDtJz&#10;+JX8n88f6pXNB/dXLSygc7Bk0nly6TkT5KLx58qF//Ttquy3Uua/f4zMHT8hv6buORbXPHcf2C87&#10;D/XGslJKWs7JJK2TM9apY8flxzpp7LhBY93de0ieO/yK5OySqu6XpPns8fLxxily3thx/WNyz13H&#10;3j313M5Nf37sjME4gIIsy2pnhoCaCBPsWBDxRfalVi7bYSqkFMVUTglbiSJqOu4jIQMsNWWCOxsC&#10;2h+VSoMvowsFmKxcdmkZoQPHAl3nctr/aHsnDRv5hFCKCo+ZikN+75GuYtqpFamp3OMvhwaS9P3p&#10;s45auajJbmntLmbzppKQ33u2o0Lhp0SLy3sIAAAUx3QTuZlpQwzdbNv28qRcaye8g8RIWXDHQYAH&#10;qJDVF82UJbMvD7VxK5fNP795xqz+cITbJHMx/LLGKfKnsy+Xju1bS67kcdv5F8q1F0wbcMHfS8eg&#10;wRml+1xiwhrf3PJYqOBCscfufp3fHGgo4M5rrw93gC46Bu84dhx8Sa596EeRjLcQneebZjQNCIF4&#10;OfPszPWXjx+TB3+xU77x/HOBYZhyxprmc7LQvuO2ToXGGnae9HaDiHzp5El5fM9uaXv26dDBmWLH&#10;rqGrNVfM65+foPHoNn+wrVu++mx3JGEvAACSQCvJhLxI3GyqzkSZvNXKEpOLeYEZb1AVlGrRAEtX&#10;KcGjKrt7iOCOhib0GLxBjOYhXqcBpp4CoYCgtlS6r3VO4MXVri0ojFVKhZwBdIwmCOHd/lKz7TAh&#10;lKDzrdIVmNaY86yooEyEugK+NzT7nDNDCfoeE/f3UK3E5j0EAACKkpjKJkilJabidewR3kEipDS4&#10;4yDAg7hJXeWd3Jx5svDCaaGeqxfD9SL43MYp0vrwT0JfkG+xGmXZ7MsLhhQK0cCABmg+vmunrHzq&#10;8Ugvvmt1l29ecVU+lJF0WhXlr66YXzBgEUTXRtf2mgumyd1bHqtq1RSvej8nk7ROhcIxQ9G10XWc&#10;M3lKWQGrIDqP2U9e7xvw8nPDzCaZec4E+fSDnQR4AABpUUx1B31ulFUcGkuoDBF1uywNRwxqLWMu&#10;ii81F8X9Woo1lxk8WFmgVdmagPBM6BY4pjpR0NoeMesYdFF/rQlJrTBz4DtGv2DJEBVWbnTfYfa9&#10;zlR48asQFFW7tmVm+4OOYag5LVDlaWXEQbYgNWufZbe06tqs8TlPS2md5XcuagWrYta2u4yWXdVU&#10;1jhj+h4CAADhLGeeEGPLCe8AEUl5cMdBgAdxMj1tqxE2JOGmoYP1198kN95/X8GwhAZj1lw6p6R9&#10;BI1V2+JEefH9e9csKilEETdaGeWWK+eXPSoNh3xl4TUyYctjkYctwqrnczJJ66QBpy9d+bHQ4Zgg&#10;TsBKW5JFGb4rJrjj0POkfcEnBlXASrgZ9XQwAIBI+V1Ud1oBeR+LOrwjJgTSESYIYSqohGnxVTZz&#10;UVxDLN0BwY+yWlEVqqaibbkCXhMqLGSCR0GVO3TbC4eq5mLWY5k5/qDAlF/4JWheAs8b06JppZln&#10;dzWgSKrO6LwFtIDStkLNQa2vXAEmr54qhiFq2j7LfC/wBriKap1l2o75hlGKHMuRBFS7kgjGGbv3&#10;EAAAGJpeu9QffZgqxJhlrrFvivsiDYvBGIBABHcGcAI8qat6AiSVXjTPfuwT+TCEH71fgzFRhSQc&#10;evH99ovL+n16v7uaPkJwJ4CGLbQCTpLE/ZxM0jppcEfDQeUGd9x03nX+o1Lq2LSKkK5FHeFnJwDA&#10;IKbCg98PKF0BVWWazGuiNmQ1HRNIqXq7LHMR3u/idyXmISpLA6r6hAruuJnKKEHtoTT84g1T+VYT&#10;ChEW6jJje79WF9GwSsShg5Xm+L0KnVNBVZdWVrkN0ZoKve/CCArYFFOxKyhwV2x4Jy3i+h4CAACF&#10;0TILSZCI85TwDmKL4I4vAjxAwgwVWnjxUG9FDkjb32jLnCi2k3Q6D1EHQhwatlh90cxEzVBcz8kk&#10;rZOOVSvuVIKuTxxCYTfNSP57HwCAIQRdgO+I6KJ9WAtMVZ1C/Nr3VEs1gxpRCKq6U9LFfBPgKet8&#10;MOGrofZTsaoqppKQX+WSRtMaawATSvI7J7uCKvVUWNTt4kIxa+JXFavYdntePQmpohMbtX4PAQCA&#10;YOZ6ZXSfRgQqZ1ESrq8T3kEsEdwpiAAPkDAaWph25shBg9bWOC2Pb5JvPLJRTpw8GflBfXZqtNVT&#10;kuqvrqhMIMQxt3FK4mYmjudkktbpS7PnRFpxx0vDRs1nj6/Y9sPQtmNRBAABAIgx35ZZWlXEVBbx&#10;CylUIrwjprqI78XpAkGKavFr+RPLi+SmQovfPPaU2XppZcD9Yc+HWq5fnjl+vyDKCp9zLygAFVSF&#10;qNKa/EJGVeL3faDRtMMqyDzH73yk6k7xav4eAgAAgRZxLRcJ0ZCEoNkpMRgDMADBnVCcAI/25zua&#10;gPGiTli57AzWsjTLL74kH4rwc+cLu+Tpw7358IJfi6re48fkldeOyVkjGvIX1MOaM3mKSMA+00Jb&#10;/1Sy7Vf7lsdk1Y5tiZzNOJ2TSVonHau2laq0L185XzrW/1PF91PI3PETZOOrh2s6BiBNbNueKCIT&#10;3YechF7cQBKZQIxfKKXD83fvBXq9aL+gjAoPXeZivrfEndMWyy8cEVR1ZG2BkEUkTEWgxIR3CrQo&#10;Kie4k69cY+Wy63wCBKM950PQvGg4S8oMEEVBz68N3mNwn3tmzf3mcaWp4FNpQe8RncPuGlRX6Qh4&#10;ny0IEcIJOh/XRTCuehX39xAAABgs1mGIv7z99tDPtc6dIF9Y9sWKjgc1p+dre5yXgfAOYoXgTlEI&#10;8KAWqPhUoqGCNHqB/NkHO2XNpXPyVTe06knH9q3SsXeP7Hz9eP/zWqzGfLueMFU/9DlaOSPNF98r&#10;1fpn76Fe+etHNyZ6buN0TiZpnarVTkpDUTq3Obsa10j8NZ0zQSSh4TSPubEaDRBMe2+v8jyaYb6A&#10;ivCrmnHE3RJI/27lskd8Kmc0lxleWekToFBLrVy2wx1OMNVG/MIzRyoZ3jEVbBaYUIdXT4zDB0Fh&#10;iSgCH0Ett5qc7WtbLiuX7QlYszUmGLPOtJ8quoVXufTc0nPM5/xfasJJPQHnVLXXXINEW33uv9vK&#10;ZWeZylhVYda02ydM1ByiEpHf95nuEkNQo03ocEg1bh9V1jjj/h4CAAC+rmNakCDXaWebOF9XJ7yD&#10;2CC4UxICPEBCaGhhqAvxTsui2w735que+AUO9PUTtjfIktmXhzrwxhEjUxve0ZBIMVVhxIQ9Xn/z&#10;jfzf/aqrOAGWpFbbcYvLOZmkdSplrE6VIgkYayELJ0+paXhHKysBAFCnfFtmBdznrbYS5qJ9IBOg&#10;CAreaJWdyfJugKYxIDyjlmmAQStRlGmBlcv2FbEJDU3cWM3wRJGCWmZF8QNVUCDCu891Bdatf03N&#10;2nU5tyoGEVaakJN33GvMWPxCEytrEJhZ6TOPjeZ9E9TGrFI6/KplaVssd+DPrQIts5oCQn9+ahn8&#10;jWKccX8PAQAAw7bt2LcgAnzME5HOuE4M4R3EAsGdshDgAarACQN84/nn8oGGaWeOlD/70Iflhpnh&#10;q3BMCHnRX1sWFaKVT8IGJcLusxwdLx+UDteFA7ulNdTWKt1ySlv+hOVXoUXXOPuxT/S3c9px8CVZ&#10;+eimAVVnaqlezskkrVMxY9X1WbXhwfz7wzHm1NPkm1dcJZc1Tgm1jSjac2l46N/2vCjH33wjX0mn&#10;mG0WG1QCACAJTOUGv4vqfuGMroBWSUvtltZyKpGsNdv1jkPbcq0wrWGC2mV1BQUGKkzDG7Oq1Dqp&#10;VH4/CEcyXtM6y++hJs/z1prKI2Gqj/Q/z1Qb0XNqXSWDMuY41vqEIxYEzF9Nzjczj80+Y1ph5bJd&#10;Va4u0xEQJinUOouWWSWK+3sIAAAMkLjwzry58wIfO/3006s6FtTMIsI7wND0u2Ub81SWWCcFgaTz&#10;XoTXYMBfdD+RvyAeNrQQVQuaWoRHNBCxac+LYh8/1n9fQ4g2SbWUn+8QNGTR+vBPBs2rfv3pBzvl&#10;oetvkgd/sTN21Xbq5ZxM0jpNNQGhMLzrI6aS0U0bfyqbRjT0h40KKbf1nYaddG50v3k7tslt518o&#10;t1w5v7QJAACgPvhdED7iF1Ao0DprQTkX4U3VHK3es97n4TUmJBJ04brkqj9l0jlYr+OmwsWQbjRr&#10;G6p9kOFUFNFwyloT4KoIE45Y6lNlxy/UVqvzTeLSPssEnvzajRWqwuVb3YtQSWixfg8BAIB+wUmY&#10;mFrw+wtZPcT6vCW8g1iwLCsWwR3btu/w3LXPsqz2Gg0HQEw82bN70EV4hwYFrrlgWqgKFWee9t5Q&#10;B9R89niZNnZcPiigF+8bx5yV/7NWKl0hp1LCtvz56a6dgeETDT1cff99vws/xEQ9nZNJWqewY9XQ&#10;TND6qO9s3ypfWXhNqG2V0/pO9+OdE62idO0F00KFhwAAqDdWLju6iJZZ7scGtc7SbZVzId4Eg7oC&#10;Lk4HtYxZWePKN/mWOFYuu5AATzBzXiw0AZkVAa2ogow2Aa4FFW5RtixEe6Oanm8xa5/V5fO9w7d1&#10;VpHVveAjIe8hAABSzXRUsdIyB489+m+yRz/cvH+/nHzjDRn+3veKNWGCTJ58nlx+xUcDX/eXt9/e&#10;/3fr3AnyhWVflMOHDskTTzwhzz//C5k545L+QJH3uX/0uT+WHz/wgOyz98mxY8dl3Lhx0nRJU//+&#10;/uPECXn44Yfz29HHGxpGykRrolw1f76MGTs2cEzO/vfu3Su9vb0D9jlp0mSZc/kced8ZZ/i+9vld&#10;v5Cf/3yLvNL7Sn6fYechZiw9fy3L2h7HwRHeAQZa5fl6s163Zo6AdHvqwP6Cx68tacK0Kip0sVxb&#10;/yy/+BKZM3lKTYM6XlpxJ4nBHSmi5c9zh18p+HjcgjtSZ+dkktYpbOBlc8/ugo93/uqAfCXkPstp&#10;fZez/a+16PgI7wAAUsobwnEUqqKzLuB1S037q3I4lUX8LvR79VSgkkRPgWNvCgg6jTYVMSZHPJYo&#10;dPu0WSrmon8gK5cN2k5giMm0Vltn2j8tMPMZZq3FPL9iARVtOxVQTcZR6Nyomhi1z+oIaGXn1zor&#10;qLoXLbOKFOf3EAAASF7VnVJo0OWf//mfB4RclAZ4Xti9O3/rfrpbPvvZzxYMzDg0/NLx/e/lX1/I&#10;b944Kd/8ZjYfkHHoGB76yUPy6pFXZcb06dL+j/84YDv63GeefVaef+EFWfL5z8sEa2C2SsM+GgbS&#10;5/ixX9qfvz2x5Unf13fcd9+g13rnoaWlJTD4EzN6/hLeAQAgidytovxom6Jy3NX0kVBBi1ro3LWz&#10;7s/ZYydPxmAUxUnjOZnEdQoSx0AYAAAp4RdU6ClURcZU/+jxCYE0lxveMe141haotONWifZFBQNB&#10;JrCy3i8QoxUxYhhG8KuwoWNtjKCCTFD7niGrepjKLHpbZuWyTWZbjSGCCBpQWVfB6jcrzVj8xrAy&#10;RhVLCrbPqsYATKs7vyDfUq0O5MxVidW9wtCgUhJ6PFRknDF+DwEAkGZ1H97R4M7/+ta3hgzaaKhG&#10;n/efv/jFggGeo8eOhQruONsMsmXLFtn+zDOB29H7v3vfd+X/+/KKAfdrlZ6g4I739fd3dsqf33pr&#10;/31d/7phyNfqmL/X0SGfX7JkyH3EgJ6/segK5EV4BwCAITRUqOrImFNPk+9dsyjWFTCe/HVp7XqS&#10;pFLrW0lpPCeTuE5BdJ4BAEB1mSCKXzpZwx19JQymKYpQSIHKIm7rqlhhxD02DRfdKCJ7fB5ujkNl&#10;Fo+gNmQLIhhr0PoU1T7MBMWc1ywzrX1WFAgHlR0SKzAWXd9uv317W0HVUoj2WdXSFVCFy/1eCKpk&#10;RMusiMTpPQQAQMolMryjIZQgTvsqh1bccQdktEXU1PPPl9Gj3y9Hjryar3DjPK5/6vPdgRcvdxUd&#10;bYF1+nuHy+mnnx74fN2fVthR3rCO83en1ZWOxx2u0X1pqy93K6s/+NSn5P2j3y8bN/1Mzh43Vi68&#10;cJp84AMfyD/261//On+/s10N4rhfv2370/3b0fZcf3Dtp2TqhRfkA073/+D7+Yo9SttpaYWfBFTf&#10;ie35S3gHAIAhfHjMWSIB7WfU3MYpoaZw76GBaek1l84pKiTRe/yYvPLauxVXLhp/blWWbefrx0M8&#10;K550vsK0ZBpqfTVoEbdKKfV0TiZpnXS+wsxPfv4LtJtb9MFzQu9z/xBVlgAAQGhBLbPKsTSiliy6&#10;jaDfIh+pZdsXV8DDG16JY+nQoIDEinLCOyb45Xf+HCk3VGVery2s7g7YR9gWQXXNhNwW+AQ0qhbe&#10;0UCTlcse8VkTdzjML0DSE6cwVL3hPQQAQPXZtj1RMxxJnPpNmzcFPuYO72hwxV39RsM23pZQ3pZa&#10;3sCLHw3k+LWk8tO8+NP5gIzSEM/d6wb+l2b6xRdL80039X+toSL38Wl7LS8d28xLZvqGazTI853/&#10;+x3f17uDRzNnXNI/Lq009Eef+2PZ9vQ2+dDUD4VqHRYTDXoeW5a1L24DGxaDMQAAEGsfv3BaYKWM&#10;5rPHhw47vO5qZTT//WNk4YXTQr2ufctj8snv/qNcuv6f5NqHfpS/1YOpFa7u4oRKhqLrO+3Mkb7P&#10;0nV/6PqbZPVFM2M14/V0TiZpncKOVedf1yHI52aEr+7f81pyA3QAAMRMUEWMckSyTXPxOagyRBza&#10;F/ntP3YXxE1FDr+0t1ZXKifkEdTWLMpARlBAK579lWtjWZg2ZRXmFwJr1nZZFWyZhXB4DwEAUD0z&#10;6n2u9+x5ccDXv7/w9wcFXjSoovcXep2XBnLCBHc0LOQEZJS+Ru9z++S11w74es7lcwZ8/fK//8p3&#10;20FVcdz7875eq+04ntjyZD6kpOElZ3saCkpQcMcRy+o7hHcAABjCGcOH51sJeYMDenF+9cJrQk9f&#10;94H9/X//g0nhKqNs2LVTVu3YlqgKON5qLkEua5wit51/YcXG4Z7vQnR9sx/7RD684qbrreuuVWGW&#10;zL5cHrj6U4HhkWqrp3MySev0fMhzW+k6eAM8GjLKzZkXOlx14uRJ2fhq/beuAwCg0kzFjsYK7KbR&#10;bDsKa32CCV12S2scWlMl6eJ30HytsHLZoo/DymWXFghp+YYydD9WLrvGymXXh91PDAJasWda1NW6&#10;/VFQEKe52PMEwXgPAQAQe3Uf3rH3/+531hpc8QZbHHq/O9jifp1Xvu1WwHa8tKXWUPd5QzhhW1Vp&#10;8Kbjvvvk23d/S/7y9tsH3IJotR2HttZ66CcPSVtbm/zN3/yN/GN7e36b2i4rYWJ5HtM2CwCAEPRi&#10;+48/83nZcfCl/JPPPO29RbUXEk/7mynjwqWQD/pU+giquBIX7mouQ7nlyvly7QXT+l/z8rHj0vJ4&#10;cOnKYmw+uF+WhHy+ruU9N3wmHzxyxuJtA6Vf6zmgVWdWFWiJVC31ck4maZ2KGauGje689nr5chmt&#10;xZy1BQAAZatE1R1Hc4F2TaHphWcrl9XKEXe7XlOzdlkOU7HGr8pO2cdcIetMKyXvmPXrDVYuu9BU&#10;6Alz7Es96+HW5W6ZZYJBToCj0XV/c5iWSQWCRXGd55oo0D6rKvTcsXLZHp8wYNB4usOeb2nHewgA&#10;gESJZcWSMP72q18N9TwNqDhGNRTuEKaPO22l3K/zOjvk798r5fldv5CO73+v4BiDaFWfvXv3iP3S&#10;wHCSbuuF3bvzt42bfibz511VsG1YzBDeAQAg6Yq9+O7QCho5+3cV3MNu55oLpknH3j35KicakFgy&#10;6Tz509mXx3oWtZJKMfM0MHASXVhBK5b0Hj+Wr8hS2lj8aXWXuY1T5K8f3RiLqihJPyeTtE66HQ0O&#10;FROS0uMq5tjcNuzZXdLrAADAIH7hHb2oHr6X5bsXh7f6VKFpNu18yqZVdswF6EYTDqnZRX8rl200&#10;xxbUMiqWgQQTglobMG4nwKOPrwuq1GGOXQNASwvsyhusWmBe43W3lcsecQd9fPY3usA8+7UBSzt9&#10;v22tYeu2dT7rVemqO6OLrPLVHaISTVHbLHQOl7pNzzh5DwEAkBx1X3lHq+Q4IZejxwZ/mNXN/bi+&#10;Lo60xZU3uDP94ovlgx8cLx/4wAf67/vO//2O7+i1qs8Xln0xHwDaseNZ2Wfv6w8sOZyKPO973+ky&#10;sykRxVsJ7wAJsNozxH0sGoAoPF7iRXi96K9VRJLEXc2l1u7b3p2v7hM1pwLMD7Z1y1ef7ZbDb72Z&#10;uPdJnM7JJK3TA7/YKbeMjX6sXhpocoerAABAaUz1lKgqx3T5hHf0YvXSqNpb2S2tkQSBQlpg5bJ9&#10;Jb42Du28fJnqLE0BgQrnIr+20eryCSGFqeqy0idYNVTFn3Xm/OlywgomJOQEFvzauh2hashg2j6r&#10;QECrGjqK2HdU4R09nzcU8fyFIc6dYreZCfGccsbJewgAgASwbXuUdpKq97WyJkzIV5NRGlLR0Ipf&#10;yyu93x1i0dfF0RNPPDEguPO5P/pc6BZebvoa9+v0+H/+8y39c6V27NiRlPBOg57PlmUdjcFY+g2L&#10;yTiAWLAs6w7PrZ2VARCFtmefHrCV3hgFXKKmgQOt6hIHd76wK18ppVJumNkk37tmUSLXKU7nZJLW&#10;ScdajXZWX3tkY8X3AQBASgQFMUq5qB70mpq08KkhDa/EPWW8bIjqQKNdlYXct6HWUiv2rPXeacIE&#10;g+530RDZehF5VQNTJjS1x7Tl8gsdqLUhqqekklmDmoQyzLkfpvJURwLeJ7HBewgAgMSo+6o7avLk&#10;8wZ8/a8b/lX+48SJAfdpNRu9v9Dr4uLlf//VgJGUEtzR4+3614E5bd3O55csGXDfyZPFt+Wqodid&#10;z4R3AACoMK36oS2G3J45sL+up71j+9YYjOJd2japkrQSS9LE8ZxM0jp9fcvjFQ2o6fp0vHywYtsH&#10;ACAtTCsVv+orPaW0pDKv8bsY32z2lQa+4ZW4MRfsw1QfKcbaQpWRzLxEVZGoKwnzXGPLTGWVWgiz&#10;zlR8KRLvIQAAEmFiGpbp8is+KuPGjev/ure3V/7H178uHffdlw+w6J//61vfyt/v0Ofr6+Jo1KiB&#10;/131hnA0mKTH5Gdbd7f896+tlba2Ntm0eVP+eRrkcV73/370owGvOvv3PhjLOQgQu/OZ8A4AABWk&#10;1US0XY/XT3tKa1mUFN94/rnYVN/Z+Oph+UaFqphs2LUzX4klSeJ6TiZpnXSsqzY8GNn23LSqz190&#10;P1GRbQMAkEJLAw65nFY2Qa8N2le90NDSjVVu61UWDfDYLa0a4FlZ5qaOmGMfcjtmfsrdn4Y+bixz&#10;G3XPVLWpVThjqO8hRyJsmZUqvIcAAIi9VIR31Gc/+1kZ/t739n+tbaeeefbZfIBF/3S3odLn6fPj&#10;6qKLLh4wMj2Gf/j7v5dv3/2t/O3v/u7v8sfkZ8K55w5oDabP0yDPX95+e/51W7ZsGfCqj3zkI7Gd&#10;Bx+EdwAASAsNr7Q+/BM5/Nabg45Yq2pUo/VOregxf/2Rh2MzHg1uRB0Mad/ymLQ8vinSbVZa3M/J&#10;JK2TztdtD9wfaUhNQ0ZLun4S2fbQr377FKLe6Der1SLy9yKy2dwAlMev6o5UKLwTtK8k6zbhCA2u&#10;TLZbWhMZRjDVNyaXUNHjiAkRFHXsZn+zSjjPdH/LNHBEq59watU+y6xPofXtYA1Lx3sIAIBYS014&#10;Z8zYsfKfv/jFARV4/Ojj+jx9flxpe6vpFw8M8GjVIPul/fmb8j7unofFN9wwIMjkRx+/+hNXx3oe&#10;fMTufD4lBmMAACTHvjSu1ZM9u+WyxilFvUarm2hIwtuayE0v0n/vmkUyaWzhH/68NNxwy5Xzi3pN&#10;LeTsHhkVo7FqMOTpw73yV1fML3rO3XqPH5O7tzyWP75aqedzMknrpAGeHk8B7wAAIABJREFUX9x/&#10;n6y5Yp5cNP7ckrejASBtNbdqx7ZIx4d+25kKJIFlWZtMgAdAROyW1llRz6VpnZUJ8bwhnxPBWELv&#10;oxrjiWI/plJO5EyVlmVWLrvSBK2aXDe3LhNa6i4nrGTOkxutXLbRtb9G8d9fj2nxU/VwVKXmO+S+&#10;IzknizmGKN8HdktrRSq7VOK9mpRtesaciPcQAAAplJrwjpjgyp/feqs89ui/yZ49L4q9f3++4o4G&#10;VawJE2Ty5PNi2yrLq/mmm/IVeH7+8y39x6HOnzJFLrroIpnZ1BRYfUcf+9DUqfL4Y4/L3r175OXe&#10;Q/3zcPa4sTJp0mSZMXNG0oI7QngHAJBodkvrPiuXTd0i3rTxp7L6UK80z5glZwwfXvC5xVyE1+on&#10;n36wU26/uElumOn9/dNgGkb42iMb84GBJIR3xBXE+NLsOWWFG6Ki7Y42/nC93Hb+hXLTjCYZN7Ih&#10;9JZ1/h/8xc58SzC/yjXVVO/nZJLWScNQ1z70o/xYr71gWlGBI12bn+7amW9jVutzCgAAIA1MNY5i&#10;K/CUrMatnYDE4z0EAADK8bdf/Wok86cBnVJCOsXsf6jnfmHZF8vehlbg0Vspr3/fGWfIgt/X3HzN&#10;8v+pkOnr60v7HAAAimDlsnXxD8fqi2bKktmXh3quE1gac+ppcsvUD0vTOROkccxZ/aEJrWjyymvH&#10;5KkD+6V974slXYSfduZIaZ40WaaOHSeNY8b1hxV02y8e6pUnD75U00ovUZj//jHyB5OmyJRxYwfM&#10;n5jAhc7hpj0v5gM/1RzT3PET8mt61oiG/5+9uwGOq7rv/38wNsYxRjLFCgk4VzYGDDFYxs5AIcQy&#10;gQYSB5RLHJI0jeXpJnRatYj+Mg0z6f+H6b+ZgU5aRKu0ger3s5R/moQ4PoiGBBocI8cB4sbGErjm&#10;2daJ7QRsJ5YQjvED+D/fzVmxD3dX+3B39z68XzMasLR77znnrh723s/9fjNCIhKs2HngNbV1z261&#10;ff++ZEClmnhN5hek41TsWGXdZKzpYZ7UWF/at1/9z4HXQv89HSIbTaKjNe6LAAAAAMA/Tk+3VExc&#10;WsIGeV8CAAg9YwzBAkSK4zg1qVJbLCrvAGmMMS1Kqca0T404jkOrBQBJEoBIVi+pQmsbqd6xPeIt&#10;c5LVVH57IAAjecf4mEK69nF5TYbpOAXxdQ4AAAAAAAAAAIKN8A6QqSvrjonRrDAPAAAAwmWE4wUA&#10;AAAAAAAACLJJHB2goAaWB8ixkSUBAIQIVRQBAAAAAACAChhjKHaAyDHGNAdpToR3gEzDrAcAAAAA&#10;AAAAAAAAjGthKRBBhHeAACO8AwAAAAAAAAAAAAAAamYySw0AKJGE3JayaACAkKBtFkLBGDOQ9TfW&#10;RsdxWjl6AAAAAAAAQPRReQcAUCoqVAEAwmSEo4WQCFSZXgAAAAAAAAC1Q+UdYALGmGbHcQgrAAAA&#10;hFO709NN9RIE3t/MOc9JH+Mbx481/+tjP1jNkQMAAAgkgtcAAADwFeEdYGLNVBoBMvD9AAAIk5Uc&#10;LYTBP+x6KXuUEua5g4MHAAAAAAAARB/hHSBTv1IqdWe2tFgYJKgA5IjE98Qdz25LfgBBwWsSAAAA&#10;AAAAAAAgngjvAGkcxxlMC+8AAAAAAAAAAAAAAABU1SSWFwBQCpPoGGDBAAAAAAAAAAAAYmOQQ40I&#10;ClS3ESrvAAAAAAAAAAAAAAAAT47jjBhjWJwKPbHpZ+qRRx8Z38j1112vrrzqg1XZ125j1OOPP66m&#10;TZumPrZ8uXrX9Ok1mWOYOI5DeAcAEHpDSqmFHEYAAAAAAAAAAABUy7atW9XLL7+sfv3qq2rfvn3j&#10;e2lqalLvOessNW/ePLVo8eJQrP+OHdvH///8886rWnBHfPeB76rR0dfH/73i5purti/4g/AOAKAc&#10;I6waAAAAAAAAAAAAqkFCO+t/sj4jgJJOgjzyMfTMM8nHXfPhawId4nl+x3PK/HJ38v+nnnqq+uSK&#10;FVXd35tHjo7//+HDh6u6L/hjEusIACgDvU0BAAAAAAAAAADiY2OtZrr+x4+pdVrnDe5kk8fJ4+V5&#10;QbVp0zvLt+KmT1a9jdXVrcuSIaGGhtPVsmXLArsudTQUtAFReQcAUA4q7wAAAAAAAAAAAMBXax94&#10;IFlNJ5sEUc5qmjX+2Vf37VdH3nwz41EDGwfUwYO/DWSLqC/c8mc13Z+05KpmW64ICNy1TsI7wASM&#10;Mc2O4wyzTkAGKu8AAAAAAAAAAADEh1wvXVrN2UqrrOzgjlSOueIPr/QMojyx6WfqyaeeyKjQI8+f&#10;N29eoFtoIRAI7wBBZ4zpVUqtTBum1DBr5cABGai8AwAAAAAAAAAAEB9VL3aw/ifrM/7d1NSkEolE&#10;3hZTEuhZdOki1dPTo/bt25exnfTwzr/f9w1lfrl7/N9//9Wvqt8dOqSefOJJteO5HWraqVNzKuOk&#10;vr5r1yvjz5UgUbPTrC6//HI123HU337lK+OPd94327O6jgSMfvWrvWrYDI+HjFLbWXb11erMWbNy&#10;niPtv6SKUPp4n9/xnPrv/96szO7dyYpDsjYXXXiRuuLKKzzXp5ixKRuYevnllzPGJ4+fM+fcvNuu&#10;ZG751rbYffoocIUKCO8AuZqzPpP9byD2TKJjwOnpjvsyAAAAAAAAAAAAxEVVwzsSBEmvoCNtsgoF&#10;d1Lk6/K4f/ynfxpvoyXbke3laxt1YP9+9e1vf3s88CPBkXS7jVHffeC7GeNJbVcq+8jH9dddX3Bc&#10;so0H+/szQkX5tjNReyuZyyOPPpLxOdmufDy1+eeq/fOfT4aJSiFr8KBelxFqSpHPyYds++rWZTnj&#10;q2Ru8tzeb34zp+VZ+j7LmU8ZAtd5h/AOkCu75FvVfzIAIWX4/gAABFifSXS0c4AAAAAAAAAAX1Q1&#10;7CAVXNL94WWXF12BRR4nj0+vVpO9vXTpwZ1s+cIl2bLDNOmkssyjjz6Sdx/pZDsXzL8gb5UaNcG+&#10;ZJwSpPmrW2+dcF8pEtz5t298Y8I5ytdT+06FcCqZmzx3orWVr0lw6i/+oqPaFXgI7wAhELhvVCCg&#10;hgnvAAACjL/pAAAAAAAAAP9Utc3Qr199NePfLYtaSnq+PD49vJO9vXSp4Im0eGpsaFBnvee941+V&#10;YEp6uEQqAEkw6Jxzzkn++6WXX1KDQ0MFAygSOpE2VT/4z/9UmzdvVgsvuUTNmzdPTZv2LnX48O/U&#10;li2/yKh48/iGDWrFzTcXnJ+Mdf78C9W0U6clW32lh2fk/6Wt1vyLLpx4oWx4KXv85593nnrve89W&#10;h988rJ5//rmMqkNPPvVEsj2ZzKuSuW17elvGfluXtibbZCX38cST48fvzSNH1S/NL4ueT5lomwWE&#10;kTGm2XEcLgABmQazqlQhpFacdbb6yNzz1FkNp6tDR46oX+zZrb724g4OJ4CwG+AIIiyMMSfsUDfa&#10;/w46jtPJAQQAAAAAAEHhOM7IsDFvnKTUadUYUnYll0KVaLxkP36iyjBeLZ0kAJMePGlqaspp3SWB&#10;kpaFC4uqzvPxG25QH/7wh3MqyFwwf35Gm69CQSNl23r98ef+ZHw71/zRtWrtAw8kW1Ol7Nmzp6iw&#10;i7TgSl8bCQV9+uZPZ7SpknHL9p9/8cVkcEkCNtlzKGduhw8fzniszCP9/6dNm6be977ZtWiZNSqv&#10;52rvpFSEd4BcXiGdZu7eBnLwPRFyZ045RX39qmXq8rnnZUxE/r38wgXq7zZtUBt+eyDuywQgvPg9&#10;hTBKBaMJnwEAAAAAgEDRWrdfcMH5p5522ozQHxip+JId3FE2AJPuqg9+0LN1k4RLstt05eP1fPnc&#10;WU2zxoNCEwWNrrvu+pztLLv66ozwzq5dryilrvV4dqZXXnk5498fX36DZ1hGquVIm6tCratKnZuE&#10;c9J9s7dXLVu2bHz/XsekSgJXdUcR3gE8caEHKE4gf7GheF7BnZQ5s5rU3ddcr65/8AF14NhRVhVA&#10;6JhEB3/TIRSMMY0cKQAAAAAAEGRaa6kQfM/vDv1OVSu8I1Vu0oMeB/bvL6n6jjw+e3v5XHDB+Z5f&#10;+X0A5h2LFi/Ou41UG62JxjS4bTC53ZHR0YxWVKXwCteUWpkoxex+p7JQshVXgWo9hYI75cxNWm9t&#10;GHh8vCrPiy+9lPxQtrrQnDnnJtuflTu3EhDeAUKshbtfgRyEd0JMWmXlC+6kNJ3eoP5y/vvVHc9u&#10;i+w6mERHUY/r3fxEpNYhrvNGrGzkcCNEvBq4B65sLwAAAAAAiCetda9SaqXyaHvkp/ecdVZGeEeC&#10;IeltlSYij08n28unBm2Z1PofP1ZUZZ5aS2/11djQUNO5SRjo6tZlGQGeFKnUIx+y3csuuyzZlquK&#10;CO8AIZH+zZq68MPJcyCLSXSMOD3doxLMZW3C5yMTBHdSPnrhAsIbAMKIqjsIO0LSAAAAAACgrrTW&#10;Ui24P63Nt3p9bKxqQ3rve8/OaAP11OafqyuuvKJg9ZcUae8kj083b968ksdw1nveO97uSWzbujVv&#10;9Z3f/OY3ebfzxKafZYRbpMLNopZLM6r1/PixH0/YLqsapp566nhwRirmlKrSuUlrrAvmXzBetSd9&#10;vVM2b96c/L8qBngI7wBh4DiOBHVO4mABRRlM/6MN4XFWw+lFjVWq7wBACBF8QJh4Vd4BAAAAAACo&#10;G611sw3uLEwfw9GjR9Vbb72lTj75ZN+HJqGOJ596Yrz9kgRMenp6VCKRKBjgkeCOPC69kksyUFKg&#10;5VU+Z8w8I+Mrm372M8/tyD5lrPlsfXrr+FckLPMXf9GRM4dNm+pTPNyZPXu8VZWs9fM7nsvbOkvm&#10;mT1uP+YmbbF+X1Xp95WVdhujXnjhxYxQ0ODQULXCO6OO4wTy/PGkAIwBABBetJMLqUNHjhQ18GIf&#10;BwABQ3gHYdLoMVaqRwEAAAAAgLrQWrfY82sLvfY/VsXqO9d8+JqMf0v1lq9/vTtZ7cWLfF6+nl3l&#10;JXs7xZIAUUPazc+y3X++995kwCVFqvFIWCgVMvKSPp6zmmYVVT2oVs49N7Mi0Q8e/s9keCbb2gce&#10;UP/4T/+UbJElIZ70Nal0brKG6WsqbcwkzOO8b/b457LbavkosNc2qbwDAKgEF0dD6hd7dqvLi2id&#10;9eQrL8V9qQCEE7+fECY54R3HcQjvAAAAAACAmtNatyul1hTa7xtjY6qx0etepMpJlZs9e/eOt01S&#10;tjrMI48+ojYMPJ4Mi6S8um+/Z8DjsssuK6vqTooEf9ZpPf5vCat86z++VdI2JACUCvfIOCUcIwGV&#10;FAnEeLWLqgUJKEn1nFQIR8Z53/33q4WXXKJmzjxDHX7zsHr++efGxy/VcLYNPj1eYaeSuX2zt3e8&#10;6o9U7Vl++KPjx0qCWOnPa2pqqtZqEN4BAEQSF0dD6msv7lDLL1yg5szK/8ePVN3peubpuC8VgPAx&#10;JtExwnFDyEiD8VSvytKbjQMAAAAAAFRIa71aKXXHRFsZe6N6lXeEtEqaduq0jBZKylZimSjw0rq0&#10;1bZjKp+ESX73u8PJwFAhEnYZeuYZz0csarl0fPwybgnHpKrKjIyOFqzaUwuf/exn1b994xsZ4ad8&#10;cxFX/OGV4xV2KpnbtGnTxv9fnishqfSgVLrFl5YfwJpAYMM7tM0CAJTNJDqGucAUXn+3aYPa97r3&#10;4ZPgzv/d/ITa/kZ9/4AEgDIQLEWoOI7T6ThOo+M4Jyml5sh5Jo4gAAAAAACoJa11bzHBHSHBlqNH&#10;j1R1dBLA+dwffy6jhVUh8jh5fKXBnRSpTtPZ2anOPy+3g4HsS0JCK26+Oe/zr7jyipzKMRI8kg8J&#10;t8jXqlhZZkJnzpql/tdf/3VGmyovUh3n+uuuT66HH3P72PLlnmuaTaonpe/TR6OO4wT2/DGVdwAA&#10;lZJfcktZxfDZ8NsD6voHH1B/Of/96qMXLlBNpzckQzvSKksq7hDcARBSgb1zApgI7bIAAAAAAEAt&#10;aa0b7fm0haXsdmxsTP3BH0yt6kjnX3Rh8mPb1q3q5ZdfVr9+9dXxVk/KtlV6z1lnqXnz5lXUJisf&#10;Cbh8vr09+dXndzyX/O+Zs85Mfl4c2L8/45mNjTPH/1+q1PzVrbcmW0Ht2LF9vGKQBH+kco0EYP7j&#10;W/+f72MuhYzxC7f82fj6Dpvh8ao5EuqZM+fc5DhTFXf8mJs8V9ZU1vPZZ5/JOKap43nxxZckj3uV&#10;9Nd10Sdw0okTJ4I8PgBAwDk93UWVUQSCyCQ6ihpV7+Yn1B3PbovMMYzrvBEby0yigwAPAAAAAAAA&#10;UIDWukVOA5ca3BEzGxvV3HPPjfXyrv/xYxmtvfxo2YWq+4TjOIEN8FB5BwBQKdqT1MDVZ5yplp49&#10;Wy0+Z7Z694yGZJWcFKmWs/PAa2rrnt1q+/59au2re6O9GAWcOeUU1T5nnvqAXac5s35fmjF9jdbu&#10;eqXqVYUWnHa6WjHnXHX2jAZ1VsPpGccsNRb57/P796mNe3cnqyBVIq7zLsaKs85WH5l7npo3q6lq&#10;6xLEeccZwR0AAAAAAACgMK11q61C0lDOUr0+NhbpFf7doUPqhw8/rC6//HI123Fyvr7bGPXU5p9n&#10;fK5lUUsNR4gyBfrcMZV3AA/GmEabNJX/tthfXHc6jrOa9QIyOT3d8n1ykGWpji+df5G6uWVxRlhn&#10;IvteH1U/em67+pfn/0cdOHbU89F3XrxItV92ZVHbc3q6fX++H2NIJ+EVaf+1omWJmj514lKdqYoy&#10;flegkeO1/MIF4yGRYu3av099ffMTJQev4jTvUl8vEqi566pWdfHZ75vw8XrbVvXVZ7bm/X7Jp9bH&#10;G0UZMokO3iUDAAAAAAAAeWitpRfUmkrX59xzz1WNjY2RW2ZpB7Vh4HF15M031dRTT1Xzzz8/2Zpr&#10;2rR3qcOHf6f27N2rBoeGkl9PWXjJJWrFzTfXe+go7CHHcdqCvEZU3gE8OI4zYoy5Mesr0fvtA/jA&#10;JDpGnJ5uI986rKd/pNLO/77q6pJDAUKCPhJy+OiFC9R9m59QPWZncCfqg3LWStZHqhj5JeHMVbdc&#10;dmVJIat0MvavLf+E+siO7er2XzxZVIgkrvMuhqxN98c+UVSgSbiLFqtF58xWn/xRf1FjCOq8kUTV&#10;HQAAAAAAACAPrXWXUupWP9Zn7PXXdzc2Nvp3wjkApOLO1qe3jgdz5L9DzzyT/MinqalJfWz58igt&#10;Q1QFtl1WyqRgDAMIpNGsQXEXN5AfF0t9JNU81rifLiu4k06CBf/PtR9NViyJqlRIo5y1KqYiy0Sk&#10;8k3PFa3JdS43yJHu2osWqO9/tC253ULiOu9ilRLcSZG17L3muoKPCfq8kcTvIwAAAAAAACCL1rpR&#10;a93rV3BHKdU3ZcqUqzyup4bau6ZPV4lEQl122WVFTcN53+zk4+V5CDzCO0CIDWYNnco7QH5cLPWJ&#10;BHf+8kNX+7pNqbYigYOokcCDVJ4pNaThF9m/BC8kgOEnCZF85ZLFebcY13mXoty1kWCTfA96CcO8&#10;kZT99xsAAAAAAAAQaxLcsddxVvq0Dve6rtt+2eWXmzAEIkolQZyP33CD6uzsVK1LW5MBHWmflSKV&#10;diTc87k//pz6wi1/RnAnHPqk807QR0rbLCC/7G/ghawVkBfhHR9INRW/gzspEji4c2xU3fHsttpP&#10;rEok8FBpdaJKvbx/X1XGIG2cfrDrJbXhtwdyvhbXedfKzS2L1dde3BG7eUeEMYmO4bgvAsLFGDNg&#10;bxIYseGzQcdxejmMAAAAAADAD1rrFhuwcXza5CrXddPPXfT7GAoKlDNnzVLX/NG1coUlitOLm1CE&#10;zKi8A+SXc+e2MYbqO4AHe7HUsDaVkWoq1bR07nmhXZtsC047PRl4qKcDx46qxJMD6l9+ukEdOnLE&#10;95F8dn5uhZe4zruWpB2WBOniNu+IIEiKMGqxNwkstWWr2zmKAAAAAADAD1rrNnvOzI/gjrTHWpYV&#10;3FGO4/RzfQgBZ+zrNPAI7wD5eZXOamG9gLy4aFoBadVTzWoqvZufUK0Pfa8GM6mNzksuDcxYpEpL&#10;xw8fVLv27/P8+r7XR9Wze3+Z/G8prjg3N2wV13nX2tKzZ8dy3hHA7yGEUUPWmGn9BgAAAAAAKqa1&#10;lhuEHvQ491AOCee0uq6b7/wbVYQRZKF5fdI2C8jP68R5M+sF5OVnv9TYkVY91SABg7/btCFy7XiC&#10;FnSQ9X3mR/3qrg9ckWxRJpVZ1g5uUWt3vaK2v/H6+OMSzlz11x/6sJo+deqE25THSAWY9GMX13nX&#10;2uJzZitVoMVcVOcdAYR3ECrGGK8bAwLfexsAAAAAAASb1rrXx+s1Qza4U+icRZdS6g5eFgiorrAc&#10;GMI7QH7DWV/ZyFoBBXHRtExywV5a9ZRCQjlvHH0z+YyLz35fzjNTYYI7CgQQwkoCEcWEIdJNtF5+&#10;SLVV+tKBferpA/s8Qxg9ZqeaPdig2i+7sqg9zp1x+vh24jrvenj3jIm/H6M475Absi0cgTDxaslL&#10;5R0AAAAAAFAWrXWjrTJyo08r2Oe67oQtvh3HGTHG9HGDNwKoT16fYTkwhHeAPBzHGTbGLJMT6GH6&#10;pgbqRS6aOj3dxqfeqbFSqEVPNq9KOgtOO111f/i68bZb0rLn9k0DGRVAomR2CUEnCTHd8diP1NpX&#10;9+ZdL79JW6VCpDpLsWGO9LnGdd7lkrZVP3vlZfX60TeTlXRKCS+VEqYL2rxjjAApwqjVY8y87wAA&#10;AAAAACWzwR05R7bQp9W703Xd1SU8vovwDgIoNFV3xKQAjAEILMdxBgjuACXpZ7lKl2zRUwQJZHT8&#10;5NGcyhwS0vnkj/qTYYXezU+o5Y/8Z2SDO6qE9RLZARaVtl6ynvVQ7rGJ67zLISG36x98QN229alk&#10;9Sn5nviXn26o2f7TRfl7MWAI7yCMcirvyPsPjiQAAAAAACiF1rrFdhTxK7izqsTgjpzTGKSLCQJm&#10;o31dhgaVdwAAfpILTreyoqUppkWP+K8d2/MGAaSFj4QV5L9Rd9oppxY1QwlwZAdY0tdL1tNdtNj3&#10;1Vpx1tlqwawmNX9WU7LN1dwz311yuysvcZ13Ob41uCXne0Eq5Cy/cIHvlYeCNO84M4kOwqMIo5as&#10;MY9yFAEAAAAAQCm01u22uogfZb3l3ESr67rlBh4k8PM4BxABUVIALQgI7wAAfCMXT52ebha0RMW2&#10;6PmfA68V/Hocgjui2PDFxp0vFfz6k3t/6VuIRVpSdV5yqbri3POqFtyI67zL0WN2ej5L1saP8E5Q&#10;5x1j3NGDsMqu8BmqO4EAAAAAAEB9aa07lVL3+DSIIaVUewXBnWRFYWOMnKtbyksDdbYxjBWuCe8A&#10;APz2kFLqRlbVf6N1aneEwu5Z/IdVqWQTdMwbAULVHYSS4zhtMm5jTLNSqtmrjRYAAAAAAIAXrXWv&#10;UmqlT4sjgZs213WzbzQqB9V3EAShq7qjCO8AAKpggPBOdTRQ4aMkp0/QZqrS9Txzyinq+x9t870N&#10;U6XiOu9qi+u8Q4LwDkLNcZxh25ceAAAAAACgIK11oz0f5ld1mz7Xddv9WnWq7yAAQll1R0wKwBgA&#10;ANHCRdQS7Xt9tKgnvP/Mdxf8uoQLgujqM870HNXic2aXNdpd+/cV9bgPnjuv4NcvP/t9Ze0/5a4P&#10;XFFSkEOO87N7f5n8KEdc5x0UcZ13CBiT6CD0AAAAAAAAgMjTWjfbG6j9Csbc5mdwJ01nFbYJFCuU&#10;VXcUlXcAAH6Ti6hOT7f0Rl3I4hbntbFR1XR6w4SP/chFC9SCF/5HbX/j9ZyvSXDnkU/crH703HZ1&#10;x7Pb6jUVT//7qqvVMz/qVweOHR3/8pfOv0hdXGaI5I2jbxb1OFnTOy9e5LkeEii69qIFZe2/1Of3&#10;bn5Crd31SsZxM4mOkvcZ13kHQVznHRIERgEAAAAAABB5WusWG9yZ+GLCxOSO4k7XdXursW6O4wwa&#10;Y/p8bOsFFKsvrFV3FOEdYGLGGEmctiqlmm2S1TiO08zSAQUNEN4p3tY9u4sKskyfOlV1f/g69Xeb&#10;NqgNvz0w/vkFp52e/LyENtovuzJZ0eb2TQOeIZ96kGolEiz62Ssvq9ePvqnmz2pSl889r+rrJWQ9&#10;RCpMISGnv5z/frWiZUlFK/HxOcWN/7Ed/oWp4jrvIIjrvEOiKicYAAAAAAAAgKDQWsu1yi4fgzut&#10;rusOVnl6Uv2kzacxA8UYDXPVHUV4ByhKa1Yy1GHZgAnJxdRbWabibNy7WxVbl1KCMGvcTydbKKUq&#10;sWQHOuTfP/z055MVQIISJJBgkbtosS/b2l1km7EUCbKkwix+Oa9pVlFb2juWO9Zy25vFdd5BENd5&#10;h8CoSXRU+yQDAAAAAAAAUDdaawkj3OHT/qVrQpvrulVvQ+84zrAxpsvHsQMT6ZLXXZhXaVIAxgAE&#10;Xc43uTGmlaMG5GcvphqWqDhSRWdficEMCfFISKdQJRYJbgzc+Klkyx+/bd+/r+rrkk+P2akOHTlS&#10;t/0rj8BUPh+9cEGyMpKyIQ5pF/bTT5dXKTSu8w6CuM47BGiZBQAAAAAAgMjSWvf6GH55yFbcqVm4&#10;wXGc1VwrQo0Y+3oLNSrvABMb8PjFSNssYGL9VN8p3gODW9Vffuhq37ebqtSjt21VX31mqzpw7Kgv&#10;2338N/t92U65nnzlJXXtRQvqOoZiSMUhqYLkl7jOOyziOu86IrwDAAAAAACAyNFaN9rrkwt9mluf&#10;67rFNgDwm+z3cV6lqLJ6vb59ReUdYGJeCVTCO8DEelmj4n3txR3JVljVIi2rvv/RNt+2LiGgao53&#10;Il3PPF23fYtSKyX5Ja7zrre4zjvgpGUW4R2EkjGmzRgzYowZkPLRxphOY0wjRxMAAAAAAGitW3wO&#10;7qyqY3BHqu/IXO6t1/4RC/fa11noEd4BJpCnNx5ts4AJ0DqrdH+3aUNVt//wc9sDvb1SbH/j9WQ1&#10;oXoZ2rObecdIXOcdcAR3EGZyEq5BKbXUVim8h5sDAAAAAACAz8EaMAZDAAAgAElEQVQduSPxE67r&#10;BuFGa9pnoVqMfX1FAuEdoDgbsx7FyXWgOFxcLcGG3x5Q//LT6gR4HtuxPVndx0+yvXpWJJE2YPWq&#10;/vNfO1+qy35VjOddT3Gdd8Dx+wVh1pI9dsdxBjmiAAAAAADEl9ZaquNsszf8VEpO3Le6rhuIc2iO&#10;44xEpa0RAqfdvr4igfAOUJzs6jsOpe2BotA6q0QSiPE7wNO7+QmVeLI6FQP/oYKxHjpypKJ9S+su&#10;qVZU6XbKsfbVverZvb+s+X5VjOddT3Gdd4AZWmYh5LLDO9k3CgAAAAAAgBjRWncppdb4NOMhKULg&#10;um6gbhSifRaqIDLtslII7wDFSf8FZ+wJdsI7wARonVUeCfCs0t+tuLqKVMX5fx/7kbrj2W1VG6uE&#10;GsoJG0kloLWDWyrev1Qr6vjhg2WtlYyhEu3rHy1rv36Es+I673qK67wDiuAOws7JGr9Xm14AAAAA&#10;ABBxWutGrXWvbavth4dsxZ1AViJxHKfThouASg1FqV1WCuEdoDjyi3OZUmqm4zjNjuO0Oo7DSXag&#10;OF2sU+kknNH60PeSF/5LbU0lj5dqO9c/+IDqMTurPlYJG33p4QeLGqdUi/G7EpCs1Sd/1J/cbjHV&#10;aPwag1TAkf3qbVuLerysj6yTX+3L4jrveonrvAOKqm4ILWNMq8fYeV8BAAAAAEDMSHBHKSUna1f6&#10;NPN7XddtC2pwJ027besFlGs0au2yUk46ceJEMEYCAIgkp6e7WSm1i6NbmavPOFMtPXu2WnzObPXu&#10;GQ2q6fR32t5KKGPngdfU1j271fb9+5LVcOrlS+dfpOaf2aTmzWpSc2Y15YzvX57/n2QIolrOnHKK&#10;ap8zT33ArlOtxrDgtNPVijnnqvmzmtTcM5vGj49Uanl5/z71872/rGqQKq7zrpe4zjsgpGVWc9wX&#10;AeFljJE7zO7JmsCyqJX4BQAAAAAA+WmtW2x16ezqvOVa5bpuaG54M8a0+9gmDPGzynGcSN7gSXgH&#10;AFB1Tk+3XJBaykoDACp0m0l0UNENoWWM6fW4o25mFO8UAgAAAAAAubTWrTa40+DD8kgFEqm2E7qb&#10;gowxXT62C0N83Gvbr0USbbMAALVAixMAgB/6WUWE3EhWaWhDcAcAAAAAgHjQWkvFmcd9Cu4YpVRr&#10;GIM7wgYwNgZgKAiPjVEO7igq7wAAasXp6R7x6Q9SAEA8PWQSHW0ce0SBMUbavyU/olrmFwAAAAAA&#10;vENr7VWNt1xDNrgT6huCjDGNSikJHy0MwHAQbMnXfNRvgpscgDEAAOKh38c/TAEA8UPAAZHhOM6w&#10;UmqYIwoAAAAAQLRprRvtea0bfZpon1KqM+zBHfX78yMjxph2G+Dh5m/kI1Ws2+NQvZrKOwCAmnB6&#10;uluUUttYbQBAGYxJdDSzcAAAAAAAAAgLG9zxs7LMna7rro7aC8AY00KAB3mM2oo7g3FYIMI7QAWM&#10;MfLDIpS9JIF6cHq6Byl/CAAow50m0RG5ExMAAAAAAACFaK1nKqVWKKUWp32kW6+U2iofruuu9Wsx&#10;tdZfzLPPnXZ/st+1ruse5AB601r7HUhZ5bpuZCtT2wo8awIwFATLqji1nCe8A5RAwjpSlksp1ZIK&#10;IDiOcxJrCBTH6enmjy8AQDnmmEQHLYYAAAAAAIg4rfVjSqlr/Jql67oZ13C01l4XRte7rntt9ifz&#10;PDafnfZjvd3e1krGrbWeq5T6slLqiyU8TYI0dyul7i83VKO1Tu1zbrH7c1337nL2FWVa6zbbKsuP&#10;4E6y8ojrupGvPEKAB1liFdwRkwIwBiBMJLyzMr1yiA30AChOv/1DEwCAYj1EcAcAAAAAAATcXBs6&#10;uksptUVCSFrr7Co5RbEBmldKDO6ImXb/r2itV5S4z5la6+/Z5xcT3Bnfn53rzBLHGlla606l1IM+&#10;BXeG4hLcUb8vmCBBjVUBGArqL3bBHUV4ByiZV4usFpYRKI5JdIzYtDkAAMXi9wYAAAAAAAiba2yI&#10;p+gAjg3QPGYDNJWQIM33tNalbOc+256rHDLX7/EKTR5DOY91j0+bi1VwJ4UAD+Ia3FGEd4CSef2C&#10;JLwDlKaL9QIAFMmYREc/i4WwM8Y0cxABAAAAIJbuKybAYyvX+NoyTNpuaa3vK2LfX6wguJNyja0Y&#10;FEta60at9YDt3uGHPtd1W1zXHYnjehLgibXYBncU4R2gNI7jyC9Jk/Uk2mYBJbCtTx5izQAARSDw&#10;iajoMsacMMYMGmN6bQ93AAAAAEA8SIBnolCOhGwKtdk6qJRaq5S6Petj6wTb/WIRoZp8X1+vlPqU&#10;67onyYdS6gyl1C1KqZ35thPH9lla62bbuWOpT5u8zXXd2J83IMATS7EO7ojJARgDEDbZyVnHGNNo&#10;gz0AiiMXY29krQAABYzSMgsRkqrWudB+tPD6BgAAAABPt9u2T17uyhNwubaGS7nVjjHbYlu9Jl8A&#10;58s2DJPDhmvyVb6R0M7dSqn7Xdc96PH1u7XWc+3281X4uUtrvd513Zygj9ZaxjvX4zlrXdf9VPon&#10;7P7v11qvtVWCsuc6087j/jzjiBytdYu9btjgw9zkXFin67qcL7AkyGGMkRvC+31aYwSTvPbbHMcZ&#10;iPvxIbwDlG7Qo+xdq/3FAaAIJtEx4PR0SxUrh/UCAOTRaxIdhKMRerZlVvbfPLHqVw8AAAAAxfIK&#10;mKRorb3CK/Icz1BMlRzMs7/1NkjzZRsyyiZtpea6rptRtcZWqslX+Ubme22hNbHzl23eorXeaiv4&#10;eLkrT8gpX9jo7gL7O6i1vt0GeA7aucu+PQNCUaW1brc3KvsV3Gl1XZfzBVkk0GGMafUxJIVgSb72&#10;HceJ/Wtf0TYLKItX6q+FpQRKtpolAwAUQMssRIXXe4XY30kEAAAAAFHkuu7dBSrPeFXX+WKeSkNF&#10;BXfSua57v21r5eWaPK27PKscFREYWm/Hd4ZU6JF5xyy406mUWuNTmGRIzh0Q3MnPBjua7VohOuR4&#10;NhPceQfhHaBEWT9ApHJIH3fOAqUziY5e+z0EAEC2PpPoGGZVEBGtHtPg/QMAAAAARFe+8I5Xe6p8&#10;VXfKCsPYAM/aPF/O15orh60INNG+alnxKDC01nJt4x6fxrPRVtzhPNgEHMcZsedY+gI9UBSrz1bc&#10;ofJ6GtpmAeVZpJQa5gcKUDH5I/cOlhEAkIWqO4iS7PDOKHcUAQAAAEB0SehGa+01v4zwjtZ6cZ7K&#10;NzttBZ9y3Z4nqLOiQGWebF8s1DorjrTWjbaS7kKfpt/num573Ne1FPa6bLsxZtDHABVq7zbHcTj/&#10;64HKO0AZ5GQ7wR3AF122nyUAACkbTaKDYAOiJPukHi2zAAAAAADCq42VqjQ047ruzjzVf2Z6tM7K&#10;Vz3nLq11vqpAsaO1bvE5uLOK4E75bPBjGdeXQkeO1zKCO/kR3gEA1I1JdIxQXQEAkGU1C4KoMMbQ&#10;MgsAAAAAYsZW1PGyM+tz+cI7frSjytdyK2NstjVX9rhSJMDzioR4Cswp8nwO7kh44ROu6/bGdT39&#10;4jiOHJNm23oMwSfHqdkeN+RB2ywAQL1JeKdTKdXAkQCA2JOqO7yBQ9T02dZZjp0Xr3EAAAAAiLYv&#10;5plddkgmX8usfGGaUuQLAHntU6r03JXn8XNTX7OtwNanPmzwJ9K01lIdZ41Pc5TgTqvrutzU4xPb&#10;JaXVGNNpbwjkOlPwyOt+NdV2ikPlHQBAXdnqO/0cBQAAVXcQNXI3keM47Y7jyJ1gc+TuOu4wAgAA&#10;AIDosq2m8oV3sgM1XtVs/AjuqAIBoJx9uq57dwnVfq6xYZ4taVV5vAJBoae1Xu1jcGdIqo4Q3KkO&#10;GwxpoQpP4MjrvpXgTvGovAMACAL5I3glRwIAYo2qO4g0x3GGlVLDHGUAAAAACLWZWmuvdlcSilmR&#10;J5CjQlCp5lNKqe8VaOXlJVWVRwI8d9sQUOhprRttxwC/rlk8pJRqd113JArrE1T2vAtVeIKBajtl&#10;ovIOAKDuTKJj2LaUAADEF1V3AAAAAABA0Ek45zGPj7sKBHdEoIMtrusedF33WqXULWVU/5HKO3dp&#10;rR8LexUeG9wZ8DG40+e6bhvBndpJq8LzUFzmHDCy7i0Ed8pDeAfwgTGm0RjTZoxpZz2BsnHRFgDi&#10;i6o7AAAAAAAgqm53XderLZVXJZ65fqyB1jrfdgpW/3Fd937Xdc+1lXjuV0odLGG3UrXny6WNNDi0&#10;1hL4kLZWC30a1CrXdbluWAdShcdxnDal1DK5jBu7BagPWedlsu62ChLKQHgHqICUXjPGDNo/Xh60&#10;ZfQAlMFW37mTtQOAWCLACQAAAAAAouj2Au2kvIIxcwsEb0qRr/1VUWEc13XXuq57i+u6Zyillsg8&#10;igzzfNmn8deU1rrVVtxxfNivtAxa5rpub4iWIJIcxxlwHKdZKXWbPS7wn6zrbbLOst6sb2UI7wCV&#10;ac5K4DYYY1pYU6BsXfwBBQCxQ9UdAAAAAAAQNVJpZ0mB4I6yj/GSL3hTinwtvApW3vHiuu5WmUda&#10;mOfaAmMXK3wYf81oraU6zuNyjc+HfUr1kVbXdTnXFSC2hVOzvYGca1D+GLXr2UyLLP8Q3gEq4/XL&#10;t5U1BcpjEh0jVLACgNih6g4AAAAAAAi7nTbQcrsN7VwroZcJ5pQvAFNR6ylb+eaLHl86mKd9V0lk&#10;GzI/W4nHy8xK91ErWmu5HrHGp90NKaVaXNcdDP7M48dxnBHHcVYT4qlYemhntaxryOcTKJPjvgBA&#10;hfKFdwgfAOWT759On1LuAIBgo+oOIskYI+8JGuX9AicxAAAAACBSUsGVikm4R2stoZ/sNlPSOuvL&#10;E1TtKeSuPF9b6/OBuD1PSChf1Z/A0FrLe3Zpa3WjT2Pqk+sarutyDiDg7Hma1caY1LWodp/apUWd&#10;sd8zXZzrqh4q7wAVsD+chrK24NcveiCWqL4DALHSzuFGRMnfMg/KXY3GmEF7QggAAAAAgGz5qtd8&#10;WWtdcghGa/3FAm2r8oZ3ZF9a67u01t8rdl+u6x4sdXxBYIM7Az5ez7vXdd12gjvhkqrE4ziOVOJZ&#10;5XG9F78n67JK1olKO9VHeAeoXM7d4vZOWwBlMomO1TbFCwCIrj6T6Bjm+CJqjDFyEnBh2rTk/1s4&#10;0AAAAAAADxLe8QrBSOupx0oJ8Njgzn15vrw+u2VWWmDnFaXUFtuua4XWOl/4J3t/+cZWcWuuatFa&#10;y/vz4az37ZVY5bpuZ1Dni+I4jtPrOI68NhbZKkpxb6k1atdhkayLrE8AxhQLhHeAyvV7bIHwDlC5&#10;1awhAETWKD/nEWFe7wW83jMAAAAAAGLOVq/J1x4rFeCRKjwz862U1lrabN1XILijbIurbNfYwE52&#10;2677tNbXFDoydjz52nPtDOJR1Vq32RvyG3zYnJzbWuS6LqGGCHEcZ9BxnHbHcRptNZ6HYrYED9kq&#10;O412HQYDMKZYmRz3BQAq5TjOgDE5BUII7wAVMomOXqenW9qpLGUtASByuqi6gwjzei+QU60TAAAA&#10;AAD1+wDP3baKjVfFm1RIRgI8UtFma9bXr7Efhdzuum7285St+vNlu4/sfUpo6H5bRWd9qkWWBIUK&#10;hH6UrSIUuMo7Wmu51rDGp81JGyFpk0WwIcJstZleW2G5zX741WotSB6yN5310xKr/gjvAP7YqJRq&#10;tiflB7izFvCNVGV4nOUEgEiRO5O6OKSIsLasqY1ypxIAAAAAYAK32DBMvlZUM224p6iWVmnul3CQ&#10;1xckkKO1vrtABZ0v2g8JvxS7v7tTQZ+g0FpLCGOlT8OR4E6r67qEHGLCBlp67Ye0S2+zN261+th+&#10;rZaGUtezHcfhenbAEN4BfOA4DpV2gCowiY4Bp6e7z8c/rAEA9ddpEh2c4EAkGWMk0O9kzY0TIQAA&#10;AACAgmyQ5lql1PeKqKRTLAnSeLXLGmer/sxNhXQqtD5fUKgetNaN9j25X9X9+1zXbQ/K/FAfNvCS&#10;PNdjq/KkgjwtAe0kIQUoBtMCO5yXDTDCOwCAoFtt72D3ow8tAKC+NkpbRI4BIiy76o6iZRYAAAAA&#10;oBi2Ys21WusvF6iGUwzZzi2u664tcr+3aK13VrhPaZX1qaAcaK11sw1Y+FUZ5U7XdVf7tC1EhA3C&#10;9KffuGWMabFBnmYb6mmsUYUeqagzYs9DDUtgh0rQ4UN4BwAQaCbRMez0dEt7lTs4UgAQepzkQNR5&#10;VeQkvAMAAAAAKJqthiPBmy+XWBFHQjt321ZZJbWusvtcb/dZSmsu2c/truveH5QjrLVuse/F/bgh&#10;WNq/d7quy81oKIoNzOSEZmyVnhb7zxYb6lH2vy1FbHvQhnOU/W9qH4NU04mOk06cOBH3NQAAhIDT&#10;0z3s0YYCABAefSbRQWlhRFpaueQ2+zHsOE4xJ2AAAAAAAMihtZ5pwzSL0z7SSeBmq3wUW2lnIraN&#10;Vmqfc5X3PnfaNlm+7NMvWms599TlY3Cn1XVdqpcAqAnCOwCAUHB6uuVC2OMcLQAIJTnZ0WwSHdwF&#10;glgxxjQ7jjPMUQcAAAAAoLq01p1KqXt82om0IGpzXZf39ABqhvAOACA0nJ5u6Rt6I0cMAELnNpPo&#10;6OKwAQAAAAAAwG9aa2lrtdKnzW60wR1uQgNQU5NZbgBAiHTaVhR+lLwEANTGRoI7AAAAAAAA8JvW&#10;WtpXy02/S33adJ/rurR9B1AXVN4BqsAY0yapXBsyWO04Ti/rDPjD6en2s/QlAKD6FplEB73BAQAA&#10;AACoM621XLdo4TggQuQ1vdCn6dzmui43oAGoG8I7gI+MMZLwPZi1xYccx2ljnQH/OD3dgz7+QQ4A&#10;qJ47TaJjNesLAAAAAEB9aa2lmsgaDgOQY1Qp1e66bj9LA6CeJrH6gH8cx5H+lyZrg60sMeA7ylYC&#10;QPDJ30TcrQQAAAAAQJ1prVsI7gCeJLjTSnAHQBAQ3gH8l/0LvsG20QLgE9t+5U7WEwACrd0kOkY4&#10;RAAAAAAA1I8N7gxwCIAcQ0qpZtd1afcOIBAC0zZrbN2SRvpsIgqOvtttOTrzA/ekT+XkowfWTdv5&#10;j90hnN7IjJu28EcLAov2WQAQWPeaREcnhwdxYIxpt1WmJMTf7zgOd+sBAAAACIS04E4DRwTI8JBt&#10;lcWNZwACo+bhnbF1S1ptSEc+mpVSS3k5AKEgrS+G7R/6yf/OuGnLMIcO9eT0dMvvkm0cBAAIFPmb&#10;oYWqO4gLY4yEdW5Mm66U3G62LXUBAAAAoC601o32fD43PwKZ+lzXbWdNAARN1cM7tqJOm/1oJd0L&#10;RIqxdxj3UqEH9eL0dK9WSt3BAQCAwFhmEh2U40YsGGPk/e7BrLkOOY5DVVkAAAAAdUNwB8hrleu6&#10;vSwP6skY02yLnKTIeaTGAkOSG8TSr8MOO45DgYUIqlp4Z2zdEnmRSan8lTFfYyAujG0XIEEe7jJG&#10;TdE+CwACg3ZZiBVjjNyk8mDWnO91HIfvAwAAAAB1o7XmfCngbUiKTdAuC9Vkb/ZqSQvltNrdVaMj&#10;0Ub734G0kM8gFaHDyffwjm2LtZp2WEBsjdoQTxchHtQK7bMAIBBol4XYMcb0etywsshxHKpSAgAA&#10;AKgLrbXX+xQA7yDAA9+kBXVa7UdLQDoRjdogz4D9INATAr6Fd8bWLZHSTr2EdgBY8kth9YybtnSx&#10;IKgF2mcBQN0tMokOAguIFWPMSNYJGeM4TjOvAgAAAAD1QHAHKJoEeNpd1+VcFkpmKzGnwjphqnI2&#10;lArzOI7TH4DxIIsv4Z2xdUu4YAogn+QfQDNu2sIfQKg6p6dbenw6rDQA1NydJtGxmmVHnNAyCwAA&#10;AECQaK25VgeUZtRW4OH6FQoyxsiNWqnAzo0RWq2HbJin33Gc4QCMJ/YqCu/Yajv99M0EUIQ7Z9y0&#10;hYt6qCqnp1sqPd3KKgNATW00iY5WljwabBvk7H7cjbznAwIjVfZaDNuPZPlr2hYDAADEl9a6XSm1&#10;hpcAUDICPPBk22G12484nBcbsl2WemmvVT9lh3fG1i1pswcwCD3bAITDRkmmclIZ1ULrLACoOTnB&#10;0WISHdyZEVJj65a02DuH2gjoAKFnUnfMzbhpC+WvAQAAYoLgDuCLVa7r9rKUsJWW2yNWYadUD9kQ&#10;D+cWaqys8M7YuiX8IQCgXEM2wMNFPviO8A4A1NwnTKKDN3EhYyuopu4cot0kEE2jtlJyFy2MAQAA&#10;oktrLTdkbKtwgkO28gg33SJ0fA6vEeCJKdsWi3NlueTcQpcN8nBdtwZKDu+MrVtCSxIAlUqWIeQk&#10;MvxGeAcAaupek+joZMnDw4Z25HflyrivBRAzUgG1d8ZNWzgJDQAAECE2uDNQYYcMgjsIPa11q715&#10;wY9uMXe6rruaV0U8GGPk52gn58qK0idBHsdxuLZbRSWFd8bWLenlxQvAJwR44DvCOwBQM0Mm0dHC&#10;cocDoR0AllyY6Zxx05YBFgQAACDcfAruSNvVFoI7iAKfvidS+lzXbeeFEV3GmFZ7rmxp3NeiDHKD&#10;0GrHcTi3UAWTit2kbZXFyV4AfpE/oAbG1i1pZEUBAAgVCeC2ccjCYWzdEjkRMch7OQBKqYVKqcfH&#10;1i3pt6E+AAAAhJDWWs6p91YYUki+tye4g6hwXVfOfbTaUFqlVmqtqVwaQRLaMcZI6ORxgjtlk3V7&#10;XNbRhqDgo6Iq74ytWyIn5x9k4QFUwZCtwMObBFSMyjsAUBOfMImOfpY62MbWLWmxJ3MXxn0tAHga&#10;tVV4OCENAAAQIja4M1Dhe71R2yqLqviIHJ++R1JoKxcRxphme56MwI7/pBJPu+M4w1GbWD1MWHkn&#10;7aQvAFSD/AHVxcoCABAK9xLcCT5bNdWvE1UAoknu0l4j7dGphgoAABAq/T6812snuIOoskGbVhu8&#10;qZR8rw3YQBBCyBjTaIyRnMMugjtVI+u6S9ZZ1juic6yZYtpmVVp6DwAmstJeZAIAAMG10SQ6Ojk+&#10;wSYX4uWCPO/hABRpJe2MAQAAwsG28an04vMq13W5KQeRlhbg6fNhnqkATwuvmnAxxsh5zGFaydeM&#10;rPOwXXeUqWB4Z2zdktXcrQmgRrrG1i1pZrEBAAgk6RfexqEJLrnwboM7nJAAUCo57zNsKy8DAAAg&#10;gGxwp9L3exLcodMGYkECPK7rthPgiR9jTIsxRqqL3cPNbTUn632PrL8ch5jN3Rd5wzv2pM0d4ZoO&#10;gBBroEUfAACBJL3w20yig/7eAWUrZgwQ3AFQgQZbgYeTawAAAAGjte704f1eH8EdxJEN8Nzrw9Qb&#10;CPAEnzFGCpNsozhJ3cn6b7PHAyUoVHmni4UEUGNLx9YtaWXRAQAIlE6T6KAXfrD1c1ICgA8I8AAA&#10;AASM1rrdVo+oRJ8NMACx5LquBOBW+TB3ec+0zX5fIkDSqu1QmCRY7qAKT2k8wzv24nmlfTMBoByk&#10;/wEACI47TaKD380BZltl8d4NgF/kZHS/regFAACAOrIBgTUVjuAhgjtAMsDT61OAR6whwBMcxphO&#10;qu0EWqoKT2fcF6IY+SrvUMIIQL04Y+uW8EcPAAD112cSHbwvCLCxdUtW0yoLQBU4thUfAAAA6sS2&#10;5qm0Q8aQUopz7YBlAzzLbIv4SkmAh/NmdWSMaTTG9PtQnQy1cY8xZkCOG+udX054h6o7AAKA9CUA&#10;APU1xO/jYLPv2ygFDKBaFo6tW0I7dQAAgDqwwZ0BWxWxXPK+vtV13RGOIfAO13Xle6vVpwDPHVpr&#10;KlbXgW3DJG2ybozd5MNNMii00SrAq/IOJ+kB1NtCe0EKAADUnpGTGCbRwQm+gLLtbPrjvg4Aqu7W&#10;sXVL2lhmAACA2tFaN/sQ3BkluAPk57ruoA3wGB+WaSUBntoyxrTbNllOnOYdIY5to0VlOA8Z4Z2x&#10;dUuaSagBCAh+aKNW/OpzCwBRICf42gjuBF5vhSdyAaBYvTYwCAAAgCrTWqdu1CC4A1SZDfC02CpV&#10;lZIAz6D9HkYVGWPknNga1jgS1tjjiTTZlXe4owpAUPDzCDVhEh3yx8G9rDYAJElwZ5ClCC5bnZAb&#10;LgDUilw4on0WAABAldmL/lJxZ2EFe0oFd3hfDxTBhtxafQrwyPfuAAGe6jDGNBpj5GfkyijOL8ZW&#10;ynGV4xv3hUjJDu9Q6QJAUDRQoh21YhId0jKyjwUHEHOrTKJjIO6LEALckQKg1laOrVtCP3oAAIDq&#10;6q8wuCPaCe4ApUkL8PhxfSAV4OH9k49ssEPOWS6NzKSQTo4rAR5rPLxjyyBX+ocBAPiJ8A5qxiQ6&#10;JMD6ECsOIKZW2UpkCLCxdUva6ecNoE6ovgMAAFAlWuteHy5Kr3Jdt59jBJROAjyu67YT4AkeY4ys&#10;4yAZhsiT4ztoj3espVfeaY37YgB+m3rBLWrGTVtyPia/+yrWujj8XEKttftUIhMAwqSP4E5orI77&#10;AgCom6W2bR8AAAB8ZIM7lbaBkeAO7+uBCtkAz70+rGMDAZ7K2SDHADeyxYYc54G4B3jSwzv8AAFs&#10;4Gb6dT9Qp90woKZd/CU1acrMspZFnjflgs/kfP74i99Vx1/bxFIXx7FVwYCaMIkOP3vcAkAY9NnK&#10;Ywg4qu4ACIBODgIAAIB/tNadPgR3+gjuAP5xXVe+L1f5sEEJ8GzTWnPerQxpwZ2G0A0elWiIe4Bn&#10;ctr/h/oOKqlmUqmxdUvqPY2KSDWXaR+8J2cTYZ9XLZ0ye7k6ZcEXxvc4+fxPJ/97+NmvlTyKKXM/&#10;pU6aclrG594eeamsbcVc6hc0UBMS4HF6ulvt645SjACijOBOuHCsANTbjWPrljTPuGnLMEcCAACg&#10;MvaCfu4FndL02UohAHwkgTittWxwjQ9bXSPbImRXPII7sZcK8LQ6jjMYt8Wg8g6QZvJ7r85ZjpPn&#10;LC9riSZnPe/EsTfUkafvYrlLR2l21JytwCNvfEdZfQARtZHgTnjIxXJpWRP3dQAQCPzuAAAAqJDW&#10;us2HUMBGgjtA9diwzTKfrhFIgKeLwzUxgjuwYluBJz28w4VtgL8AACAASURBVDcBYu/EsbGcJThx&#10;NPdzE5k69zNq0vT3ZDzq2AvfUccP0okHCAuT6Bi04TECPACiRv4gaeOohgqtagAEBReIAAAAKqC1&#10;lguRlVbg4H09UAOu6w74eI3gVq011XcKILiDLLEM8CTDO2PrllB1B5CAzS6dswzHdz1c8tJMPv+z&#10;Gf9+a89P1ZEX7mOJy0PlHdQNAR4AESQn+FpthTGEBydlAQSFwzkkAACA8tjgTqUXppPv613X5X09&#10;UAOu66auERgf9rZSAjxa60aOXSZjTKMNNhLcQTp5PfTa10cspCrv8EMCkKDOwSF1eMOfquO7fvj7&#10;wM1/ry4rdHPo0Y9LKG7843eb/5rlBUKKAA+ACCG4E0K2ZZYT93UAECjcYAEAAFAie7G+0uCOnJ9s&#10;I7gD1JYN8LTYc2uVWik/CwjwvMMGM+Tn48KgjAmBstBW4InF98zkAIyhat4eeUkd2f6vEZ0dqkUC&#10;PLS3ApBOAjxOT3crJRsBhBjBnfDiIjmAoJGfS10cFQAAgOL4GNyRijvDLDtQexKa01q3+hQyWWgD&#10;PFTR+r0ugjuYwEJbmSny1cknFfGY8Dr6hjr+2qaiPwAAyIcKPABCjOBOuBHeARA0/FwCAAAoUlpw&#10;p5IL06ngziDrDtSPDdrI+6E+HwYhPxMGbTu92DLGdNlqRMBEbrSvl0iLdOWdMDh5erOafM5H1OSm&#10;JUpNP0tNmv6e8VFL5aC3D76o3tr/C3V098PMs4BJU2aqKbOvUyfP+oA6aeZ5mdvft029PfKCOrbn&#10;sapW1EmNYVLjfDVp5vlqUuN5OXN8e+R5dWTnd3zZn6zpKXM/qSY1LR7f14ljb6i3X3s6uZZ+7QfA&#10;O6jAAyCECO6EX6xP4gAIpAZp6Tfjpi3c9Q0AADCxXh8qSnQS3AGCwQZ42rXWyofQiZNWgSd23+PG&#10;mHal1K0BGArC41ZjzKDjOL1RPWYnnThxQo2tWyIXIh8PwHjKNuOmLTlPldDGoU1fKHmT0y7+kpp8&#10;/qdzPn94w58WFf447YYBddKU0zLHMvKSOvSTz4z/e/LMhWrqgg41qWlRUWN6+9Cv1ZHNf1tw/5Pf&#10;fZWa9sF7cj4/tm5JRY8tdx+qSvPMNvWCW9SUCz6Ts+ae29+3TR3Z3p13++WuSyljkIDNsRe+o468&#10;cF/BxxUai+zvlAWFX9sy18M//xv19rGDE44p4DbOuGkLd3aiKE5P92ql1B2lrJZJdJxU6uo6Pd0t&#10;BHgAhADBnQgYW7fkRNzXAEAgLZtx05YBDg0AAEB+WuteHy7ur3JdN7IXKYEw01p3+RQ+kepaba7r&#10;xuY9ljGGaywoV7IaneM4kQy8RbttVpmO7vy+5xOnnHPthBs8ZfZyzwDH8V3/Of7/EryYdvX/KTrQ&#10;IqSSzKlX3ZsMw4RFtecplW6mf/g7yRBLMaGZ5HOaFiXHJGPzQ3IMV/17SWOQx8nj5Xny/FJJuGyi&#10;4M74XD/0r2XtA0BhaS20DEsFIKD6CO6En1S2iPsaAAgsbrAAAAAowKfgzm0Ed4Dgcl23UwJ2PgxQ&#10;AiyPa63b43C4jTGNtioZwR2UQ143vfZ1FDmEdzy8dWg4WSkn26Szl074XGnb5OXY7keTny2mYko+&#10;EvqQYEsYwhjVnqd8LRlMSWtNVQoZ27RL7yzruTljKCGclPH8MsM1XlWh8u6j8Tw1df6fljE6ABOx&#10;AZ4WW9kCAIKkzyQ62gnuRALhHQAAAAAIGXsBvtLgTp/rul0ceyDYbMDOjwCPWBOTAE+XD+0EEW8L&#10;bQAscqId3jnltGTroWI+sqVXykmRqjATVYQ5+ZzcgM/xXT8cb10krZKObvvHZOukbNLmKPXh9XVl&#10;gy1T5n6qvPWooWrPc9rl/1B2cCdl8pyPqalzP1Pcg6s0Bnm+bKeaJOxz8nSu+wDVYC+MtxLgARAg&#10;yeAOBwQAUGUtLDAAAEAue+F9TYVLI8Ed3tsDIWEDPMtsO59KrbHtuCLJGONHuBEQN9rXU6RMjvKh&#10;TQYjPnhPUY8dW7ck499SKeeURf8r53HSOuv4Qe9rtBIE8Wqd9Nb+X2T8+8jO76i3Du5QUy+9Xakp&#10;p6njL347ub9UwCd9e15jmHxOazIcE3TVmqdU9clX7ebtQ79Wx3c9rN4a2TH+uSlNl3lWq0kGh6ac&#10;XtYqljqGkxsvUlMu8H59yHZke6UeUwmFyWvr7aO//1sg3zxVci0/ot4KwWsGCCMJ8Dg93RLg6VdK&#10;TVyiDQCq506T6FjN+kZKJMu/AogEfj4BAABk0Vq3+RDc2UhwBwgf13UHtNZynWDAh3ZQt2qtG6P2&#10;s8AY02yr7gB+6TLGDDiOMxyVFY10eKcSEjCRcIRUZ0mXbJ317Nc8t+zVMkuCHEd3P5zzeQkAvf3T&#10;P88JsqST8IuES7LbT1Va7aWWqjHPyXOWe35ejtfhp+/I/fxrm9TkPY+pqZf9fbJ6UuqxR57tKjiu&#10;QgqNwWu7MoZjO7+npl7cmfOaSs2plPCOVDVKrlvWPqYe2usdhGpaEorAFxBWqQo8Tk+3H72sAaAc&#10;q0yigz740UNlCwAAAAAIAa11iw8tPOTO8TaONxBOrusO2gCP3OjrVDiJlVpr+W+n67pRaY3f60Ow&#10;CUjXYF9XrVFZlWi3zapQdsUclWqd5dFma9KUmerkcz6U8/m3927MO4higiPH9/yX5+e9xhBUfs7z&#10;lNnLxwM46d7a81PP4M749g8OqSOb/1a9PfKSOvyz25KPLTe4k28M0gas0Hbl88mv79uW8zXZnmy3&#10;GMmAUFZwJyVZ7WjPT3M+f9LM8AS+gDCzrWr6OIgAamiU4A4AAAAAAPVjgzuVVtuQ4E5rhC7SA7Ek&#10;AR57M5Z3G5fSyI3CUtEn9JVPjTGddC5AlSy1r69IoPJOAVIxZ8r7b8kJakw5+5pklZOMz82+znND&#10;R3d+v6IxvHUoMlWeCip2nl7VjcSR7f884XMlwHP8J5+peKz5xvDm018t6vnyuHddl/u6SG7Xo0pT&#10;tmN71xf8uoTOsoNkXu26AFSHBHicnu4BH0rkAsBEJLjTahIdg6wUAAAAAAC1Zy+qVxrckff3bQR3&#10;gGiQ7+W0FloLK5zUQhvgCW24z7bLqkur/7/9yleKfqzzvtnqC7f8WVXHg6pZbYzpj0L7LMI7Ezi+&#10;6+Gcdk4nn7NUqaczn+fZMmvftglDKVJt5aR3nZ1sa6ROOS1ULbFK4dc8J01/b87nillnP3mOYeSl&#10;oscgj5PHZ6+B13a9ZAfHcre/pwarAKAQqYDh9HSPUAYSQBXJ3TvtBHcAAAAAAKgPH4M7clE+Hndy&#10;AzGRFuDpshV0KiEBHmnJ1WYr+4QN10lQbZFpnxXp8I6EOg5t+kIRj8xP2jllh3ekiomEUY7aKin5&#10;WmYd37sh73anXnCLmnLBZyJfEcXveU5qWpTzueP7tviy7YrGsGegpG3I40/JDu94bBdAeJlER7/T&#10;093qwxt4AMgmfVnbTKKDO/IAAAAAAKiDtOBOJVU1UsEdbswBIshWymnXWisfAjxOWgWe0PzMMMa0&#10;0S4LNSLts9ocx+kP84JTeWcCySop+7blBCvSWxx5tcw6cewNdWz3ozmfl6DPtA/9a2Qr7KTEZZ4A&#10;UIhUxHB6upt9Ko8JAKJP2vOxEgAAAAAA1FWXD+f7OgnuANHnuq4EeCTIc2uFk22wAR6pwFNaVYE6&#10;MMY02p+VgdG6NH9hlmnTpgV9STGxLmPMgOM4ob3plfBOEaSCzinZ4Z201lleLbPe2rNRvX3sYM7n&#10;8wVa3j70a/X23o3q7aNj6q2RHZnP+eA91Z6i7+IyTwCYiFTGsBV4/CiPCSDeVklbvrgvAgAAAAAA&#10;9aS17vXhPN8q13V5jw/EhOu6nVprCeutqXDGEuB5XGsdhp8hnbZiUGBc80fXBmk48J9jX3erw7q2&#10;hHeKIBV0piy4JaP1U6p11vFXn/BsmXVs7/qcz02d+xnPQMvR7f+ujrxwX83nVS3VnKdXFaTJTUtq&#10;un6eYzintaQxyOO9tgsgmmxrm3anp1t6V9/BYQZQolHbJivwd9QAAAAAABBlWms/btC7k+AOED/y&#10;fW9baFUa4EluQ7YV1J8ltupOZwCG4osnNv1MvfLKy8rs3q2OvPmmmnrqqcqZPVude+48deVVH8y7&#10;i7/9ylfG/99532z1hVv+TB3Yv1899dRT6vnnn1OLWi4dDxRlP/aPP/cn6ocPP6yGzbAaHX1dNTU1&#10;qcWXLh7f3+8OHVI/+clPktuRrzc0nK6anWa17Oqr1ZmzZuUdU2r/u3btUvv27cvY55w556orrrxC&#10;vWv6dM/nPr/jOfXf/71ZvbbvteQ+i12HGus0xnSFtfoO4Z0iSAUdqaQzec7HMh4sFXdOmjIjZwNS&#10;Xeb4a5tyPj/57KtzH7tvW6CCOydPb062Csv79caLJtxGNef59qFfqUkqMzgjQZqJxu0nzzE0nlf0&#10;GORx3lWJflWT8QOoH5PoWO30dEu6vtcm5AFgIkM2uFObP3QAAAAAAIAnrXW7D21v+lzXDW1FAACV&#10;sQEeOc/X78M1AgnwtEhVnwAelq4oXAORoMu3v/3tjJCLkADPiy+9lPzY+vRW9dnPfrZgYCZFwi9r&#10;130/+fxCDr95RH39693JgEyKjOGRRx9Rvz34W9WycKHq/eY3M7Yjjx165hn1/IsvqvbPf17NdjKL&#10;HknYR8JA8hgv5pe7kx9Pbf655/PXPvBAznOz1yGRSOQN/tRQg339tdd7IOWYFL4h14dXJR1pnTV5&#10;zg05nz++62HPMWZXa0k+dt+W+kzo6Ouen558zkcKPs2rYky2as7zrf2/8Pz81AV/NeFzJ89cqKZf&#10;9wM1+d1XVWUMp176Fc/PF/u4fNsFEC0m0SF/lLfaC/IAUEif/LwguAMAAAAAQH3Z4E6l1TIkuBPK&#10;i4kA/OO67oC9RjDqw0Zvta38AsMY0+xDhbK6k+DOv33jGznBnWzydXmcPL6QkdHRooI7ym4zPbiT&#10;bvPmzTnBnXTy+e8+8N2cz0uVnnzBneznP9jfn/G59T9+bMLnypi/v3bthNuvkZX2dRg60a68c8pp&#10;JQU1TryxO2/lFKmkIxV1Jk1/z/jnpHXWSR4VVI7v+a8yB5xr0pSZvm0r3fGD3teMp1zwGfXWvp97&#10;fn3apXd6VozxQ7HzPLr7YTXl/bdkHAeVDFJ9SE07dqc6/LR3NxoJ7ky97O+Tz5v2wXvUW3t+qo5s&#10;/+eyqvXkG4OElmSNjjzblazWlE3mOPXiTs9wk7y2ZLsA4sEkOgadnu5Wm/4N/R+xAKriNpPo6GJp&#10;AaAyUy+4RZ2y4As52zj8s9s8K+YCAAAA2bTWrT4Ed4YI7gBIcV130P5skZSEU+HCrLTtuDpd1w1C&#10;q6DAVheTEEo+qfZVKVJxJz0gIy2i5p9/vpo58wx18OBvkxVuUl+X/8rj/+rW/MXZ0sM40gJr2qlT&#10;1bRp0/I+XvYnFXbE4NBQxlhS/59qdSXjSQ/XyL6k1Vd6K6uP33CDOmPmGWrDwOPqrKZZ6qKLFqg/&#10;+IM/SH7tN7/5TfLzqe1KECf9+dsGnx7fjrTn+vjyG9T8iy5MBpYe1OuSFXuEtNOSCj8BqL6j7Osw&#10;dL93Ix3ekaCJBDWKdXT7v6u3CrR2koo6Xif90kl7qHyBkBPH3kgGftJNnrO8YDupaZf/QylTLokE&#10;WCT0kk7Gd+pV96q3dj2sju3bnPzKydPPSbbC8gqd1GOex1/8tjpl0f/K+by0NZvedGnyOL01smP8&#10;81OaLlOTz/90xmOTYZ93X6qOvfCdstp5FRrDJI8xSLsxWYPswE/69gDEi0l0yB/R7baNVvG/rABE&#10;nbFtsgY50kB1SJhD/jY/6ZQZyfc9R57/P57he9SHn8dHbqCQG1SyHX/xuwR3AAAAUBRpSWMvrldi&#10;yFbZAIBxNsAjP2OkEs/CCldGbhJukUBQPQM8Qa+6M7BxIO/X0sM7ElxJr7gjYZvsllDZLbWyAy9e&#10;JJDj1ZLKy4qbPpkMyAgJ8dx3//0Zj1p4ySVqxc03j/9bQkXp85P2WtlkbIsuXeQZrpEgz7f+41ue&#10;z08PHi1quXR8XNIq7I8/9ydq29Pb1AXzLyiqdVgNSfWd1Y7jhKqqfbQr7/hMKupMFN45vndD3q+9&#10;/drTOWGZZCWYS+9UR19YkxH6kYpBUxf8edUq3Sjbpil7PMoGeCTskh14KVa153lk53fyholkPxMd&#10;o/R5qmPeJcdqNQZlA1+yPQDxJJU1nJ7uAZ8S9gDC7SEJ9dlwHxB7M26qvPXu2LolGf8+ZfbyjL/V&#10;U+95Dj/7tbgvdyD4fXymzP1Uzo0lb4+8xPEGAABAUdIuqjdUsGLJ4E5AqmEACBj52WAr8PgR4JHn&#10;D9Q5wBPYqjuleOWVlzMe/UfX/lFO4EWCKvL59MCLPK9QeEcCOcUEdyQslArICHmOfC49UPSx5csz&#10;nnPFlVdkhHde/fWvPLedrypO+v6yny/VdlIBnqc2/zxZMSgV1pHtFZpznYWu+g7hnRJI6ESCFvkq&#10;0EjFmWO7H827waPDD6ppHmEZqdYiH3ISUR19Q50087ycE4zVkAygzLnB94BQLeZ5+Od/o6Z96F8r&#10;GrvcbVlJaMaPMSRPHP/8b8p+PoBosG205GSA9Ka9kcMKxBJtsoAamNKc+2v25DnLlSLMEQiT33t1&#10;zjAqOT5SwSedvGc/8vRdYV8mAAAA1IDWutHebFdJcGdULhoS3AFQSFqAp8uHqjUS4JGKPm1S2aeW&#10;C2+MaQxy1Z1SmN27xx8twZXsYEuKfD492JL+vGzJtlt5tpNNWmpN9LnsEE6xraqkOtCvfrVXjYwc&#10;HG93NRGptpMKBklrrUcefST5IXNyZs9W5547L29FnzqT6judjuOE5vcw4Z0SSWWdU/KEd97as7Fg&#10;OW8pyy2tufJVZfEKgUi4o5rVd+TEpbTJKjZEU2j8KbWYp6zz4Z/+ednhGRlfOe2yPMdw+T8U3VIs&#10;4/n7tiWDO5ToB6DeaaPV5vR0t9s/0is5MQAgPGiTBdTQ24d+pSapzL/dTxwd4xAExIljucei3OMz&#10;de5nctoWS9vk4weHQrxCAAAAqAUb3BmosEr2qK24w/t9ABOyIb92rbXyIQDjpFXgqeXPoM4a7qss&#10;f//Vrxb1NAmopDQ2FL5UI19PhXfSn5ft/2fvXoCkqO+9//9mWUAkhF2NJFHwBxjB419lEU4REy8L&#10;Xo5GkpAhaPTkr0udFfI/ZyuQ5KljKuYpsf6xyjyVRHyKJ0fMnocl/5yYR0MHDTnxeF2CSTRZZFEL&#10;BcOlA2qCJ7J7yAa5LPuvb/ObSU9Pz7V7Zrpn3q+qLdi5dP/6170zu9Of/n4/NKm2LaVe3/GaenTD&#10;j/OOMRep6rN37+6ssI8sa9cbbzhfz/Y+pxa0z49iFZ6VcaoI1RSBMcSKVNaRq/X8HH/z6YKbIoGR&#10;Y9u+nXMZbif2/swJh1SSfHD53pYV6uTQ23nX4lyh+JtVanhgR1GjqcZ2Suhl6JlbnCBOMetRqcDM&#10;s/8QOLiTMYYtd5Q0BnmcPF6eR3AHgJfd2dVjemBzZgmof+ulZTHBHaB6ju+1stZ1Yu8m9kBEhLl/&#10;mmfcmvH98IFfhPZ3IAAAAOqXK7gTtH0NwR0AJUsmk3Jx7wMhzNzEVICninsh8uGdYklFmZSBwcG8&#10;z3Lf735elPznO+9kBXdmXXKJuuH6G9Tn//7z6a9cpKLOHcu/4DxGnifVhrxSFXm2bd0atc2P1XFZ&#10;N5V3Dm+YW5X1SNjiz48He52TVk0SAho95Xo16qy/VYkxE5zKLRLqGDn0hjpxsE+dOPAfTpsuVcK2&#10;ScWbcuZBAjwnn7lNjZ5+k2qeNDejioyEXWQ8x/c8kg6aFLuOSm1n1np2rnXGl15P6/kZV1jKNpwc&#10;2KmOH3iq4FWW5c6hewxNLReoptYZGRWBpLLQyUO71MmB14tu1VX2/izzeQCiw5zIb9Pda6QCzwp2&#10;DVB3nLLZdmfXRnYtUF3y94CE+UdPS6rE6AnqxFvPqmP7Ce9ERZj7Z+iJT9bjFAEAAKDyVocQ3FlK&#10;cAdAuZLJ5ErLsuQ1ZF3ASZQAz3OWZclrUk8ld4ht2x311E1AWkFJNRkhVXWkao1fyyu5PVV1J/W8&#10;KPr1r3+dEdyREE6xLbzc5Dnu58n2/+Y3L6bnSrzyyitq9pw5UZqFiXJ8aq0r+jMQFtpm1YgEYZwQ&#10;R5FBjkpzxrNzbehXIlZrO6Mwn+kxAEBI7M6ulbp7jZzc7wlYphdAdGw2wZ197BOgdBKKP/rqdwPN&#10;nAREaJ0UXewfAAAA1IplWT0htKup+ElyAPVPXkdMC62gAR5nGbKsCr82dVRw2VV33nkfyQikPPnU&#10;k+pcfa5TgSZFqtnI7W7yvCj6w9tvZYyqnOCObG//tn51zXXXZixHvr5+113p244eLb0tVxWsNOfZ&#10;Io/wDgAAEWZ3dvXq7jVtpicnVXiA+JJqO6vszq7V7EMggGN/dipNAgAAAECYLMtaHUJw5x6COwDC&#10;YgI8cgHgxhCq2kiAp02q+oS9g2zbnqqUuirs5dbSx6+4XG19aas6ePCgMwr599vf+Y66YMYM1dp6&#10;hjp06F31+q5dGdVsJk2a5DwvilpaWpX9+/3pkT395FMZIZy/DA2pn23yr3wsbbCefubpdIUh2fb5&#10;CxaoD5x1lvO8Z555JuPxH/rw2VGcgllynGqtI39BLeEdAAAizu7sGpBkMFV4gNii2g5QJ0aNn6qa&#10;P3iZahp/jmpqmels1Mixw2p4YKcaHtgRKFjUNLo1lFbAtRCVsafGEVYr40LkeBgz/bOqadKc9Lqk&#10;TfTJP76kht/5LZVZAQAAYsKyrI4QLppbn0wmV7HPAYQpmUz2WpbVrpTqDSHAs8KyrJZkMhl2lZzQ&#10;A0FRcOutt6p/efDBdEBH/t3+8su+Ixt72mnO46Pq4osvyRh77+ZeteO1HWrcaWOd793BHq8p556b&#10;0RpMlpNrHsRll10W1WlYGYdjlfAOAAAxQRUeIHaotgNETPMHr1DjLr8/a1CHN8zNO9Dm1llqzIzb&#10;1ajJV/ren7pdghvHdz5ccjvisTOXq9Ezb1GJ0e/zvb9p0mznq3nG55wwzNFX1+QMwpS9jWU+Lwpj&#10;L2ocLeebgM2NavRFy4vaT/nGI+sbc9EdWffJ+uV4kK/mcxaoIy/8s9NiGQAAANFkgjtB29Ksr8DJ&#10;cABwJJPJfhPg2RjChb23m3ZcK5PJ5EBIM7wopOVEilSW+X++8AX1wx/+MF2Bx49U3JHgjjw+qqS1&#10;1axLMgM83m3y3p8i27U4mVSb/v3fMyoNeUmAaUH7/CjPw6I4hHeaIjAGAABQJKnCY3d2yS8Y8+Vb&#10;5g2ILKm200ZwB4g/CWmMW/CvOYM7bhLckEDH+KsfdgI/hUilGHmsPCdX6MRLgjAyHhlXLUVl7M44&#10;rvheSeNI76crvuc8v1TjLv5vvsGdrLHJ9l753bLWAQAAgMqTFjIhBHe2E9wBUGkS4JHPGuU1J4RV&#10;SYtAqejTEnRBtm0vqudOARJE+eKKFeqG629QM84/3wmoKBNUke/ldrk/ysGdlCU336w+//efz9gO&#10;Id9LOEfuz2X2nDnqK1/+smq/ql3pc6dkzIN8L7dL0CmqbcMMbY7XSKPyDgAAMeSqwiNBnrvZh0Bk&#10;DJoWWRvZJUD8jbv0HtU87caSt0MqvJx2xQPqvS0rclaZkUCHE+xwtXYqhYRHmsafrY68VP1fA6Iy&#10;9qDjSIVrjvziH0uqjiNVhIpeR8v5auwF/6COvPKtssYIAACAyjDBnd6AC5df9tvZRQCqQSrluFpo&#10;Fb5iKL9ZJsDTHrACT6TDEN+4995QliOhlHKCKaWsv9Bj71j+hcDLkAo88lXO808fP15dc921Sqlr&#10;C44jwhaZClaRReUdAABiylThkRZas02VDwC19YBSairBHaCCxrzPaWVUzFdQUh2mnOBOilR3GTvv&#10;Gzmrroz76P8oO3SSIuMbO/2Wys13DlEZexjjkOfLcipJwj6jxk+t6DoAAABQPFdwZ2KAaZOK2EFP&#10;egNASeQ1J5lMymvY+hBmTgI8/eY1sVx12TILdYvKOwAAoLLszi4pmdmuu9dIid7VAT94AFA6udJu&#10;pVTEYu6AynKCFpffX9Q6Dm+YW/ZYpOVVrrZIwwd+oU689aw6tn+T872Ec0ZPuV41T/tUVpCkafyH&#10;fauuSDBIqr74OTn0tjqxd5MaHtiRvnf0pHm+1V5Gjv9ZqdHvL3s7yxGVsZc6jlEtF6rRM2/xba0l&#10;y5HlHd25tqQxnNj7MzX8zm/VyWODzve5tlU0T/47NVzi8gEAABA+0yamJ+DnZ/IL4CKCOwBqRdr1&#10;WZalTAusILSrAk9/KcuxbbudcxGImYly3GqtI/s5PuEdAADqhN3Z1aO710jFD6nGs4L9ClScfFi3&#10;yu7sWs1UA/Vl7EVdvttzbNu31dE9D2fcJu2W5Db5On3ed9SoyVdm3D9q2kLV9Pq/ZrRlap620Hf5&#10;EgbxayV14o9bVPOBp05V8hn/4fRjj76yuqR2T2GIytjzjcNv2TKO43seUWMvXulbUUmWV0p4x+9Y&#10;kHWMHXpTjZn9lezlT5pbcjgIAAAA4TLBnaDtZgZNxZ2STnIDQNhMgGefUipoP+2JJsAjocRSQg1U&#10;3UEcLQqhbWbF0DYLAIA6YlppraSVFlBx602LLII7QJ2R9kZ+FV2cUIgnrOH13kv/76mKMi5S6UUq&#10;86SMmbIwHWJxk4o+fuGX9PoPbVdHX/y6Ojnwhjry/Jecx1Y7uBOVsecax8mD2/IuW2537j+4Les+&#10;WZ4stxj5jgW5XebDK9EarL0XAAAAQhE0uKNMxR2COwAiIZlMyoW8S0MYiwR4nrMsq6OE57RzFCCG&#10;In3cEt4BAKAOSSstu7NLfgn5jOnBDSAcEoqbbXd2dUhYjjkF6k/zBy/z3aZjO9cV3FYJhwzv3ZR1&#10;+6iz/tb3/25HX/2fBZcvIZihZ25xKrzUQlTGnmscTpHhvQAAIABJREFU7710b1HPz/W4XMv1Ov7m&#10;03nvl1ZaXn7tugAAAFA9lmX1hBDcWVpiVQoAqLhkMtkTUoBHrCsmwGPb9tQQXlOBWphljt9Iom0W&#10;AAB1zO7skjZaG3X3Gkngr6QHLVA2CcFJYIcP6YA61zT+HN8NPP36H5e94YkxE9L/bxp/dtb9Uglm&#10;eGhf5Cc2KmP3HcfAG0WPQx4nj29qyayG47dcP4UCSMNDB4paDgAAAKrDBHduD7iypeYEOQBEjrw+&#10;WZbVbyqMBT0HIAGetmQyuTLPY6i6gziT4zeS7+mEdwAAaAB2Z9cq3b1G2vtIiGcF+xwomvSyX2l3&#10;dvEBHRABEhQZ2nJHRQfS1DIz/GW62nD5tuQ62Bf6OishKmP3HceB0rKV8vgx3vCOz3IBAAAQb5Zl&#10;rQohuPMAwR0AUSct/SzLag8pwLPCsqyWZDKZqwoP4R3EWWTDO7TNAgCgQUiLH7uzS9Ly05RS69nv&#10;QF4S2rlHKTWV4A4AAAAAAPFjWr/cHXDg6wtUnwCAyJAAjwkmbA9hTLdL5TIJ8fjcR3gHcRbZ45fw&#10;DgAADcbu7Npnd3Z1EOIBfLlDO6sk9MY0AY1l5Njh0Ld35PifOYoAAACAKjLBnXUB17g+T9UJAIik&#10;sAM8UsnHHeCxbVv+r9n7iDFtjuPIoW0WAAANSkI8SqkO3b2mx7TTuopjAQ1MQjvSWm41gR2gsQ0P&#10;7FSjJl+ZNQdHf7NKnTw2WN7cHPuv9H+l9Ze3PVPzpLnq6M61kZ/3qIzddxyT20sahzzeb7kAAACI&#10;P8uy2kII7shJbyruAIilZDI54GqhNSvgNswyAZ52WS5Vd1An5DjeGLVNIbwDAECDszu75Bf4dt29&#10;pt18KPHpRp8TNBRCOwAyjPzlTd8JSYyeoE7s3xR4sk4OvaWaVGbwRIIoo8ZPVcND+yq2Mwotf1TL&#10;hQWXUauxFzWOlvOLHoc8Th7vt1wAAADEmwnu9AbcCAnupE5SA0AsmdewNml9ZSroBCEBnn7LshbN&#10;mTOnjSMCdaAtiuEd2mYBAACHhHjszq5FtNNCg6A9FgBfx/Zv8m1zNfqi5appdGvBSSv0mOF3fut7&#10;+9iLvlhw2c2ts9T463+qmj94Re4Huar8ZDx38t/lX7ZPJRqvio+9SLnGcdqldxW1gFyPy7VcAAAA&#10;xIMruDMxwIBtgjsA6olp/xfG5/3SKqt3eHh4IQcI6kAkK0gR3gEAABmknZbd2dVBiAd1yia0A8TY&#10;mPc54Y9iv6TCSjmGD2zOelZi9PvUuCu/mzecI+uTx4y/+uGcIRUJB50cejv7uZOvVOMuvSfnsiX8&#10;MnbeN1TT+A+rcZffr06f9x3f7TtxyL+l/eiZtzjL8CPr9atEU+2xFyvXOKQKkLMtOfaR3O7c72m5&#10;pZyqO287ywUAAEA8WZbVopTqCRjckQt9FhHcAVBvTIAn9x/uxZs4PHwi+49qIH7K/2CqgmibBQAA&#10;fEmIRynVobvXrDTttFYG/AAEqCUJ7UhYp4e9AMSXBEwk/FGsY69+Tw3vXFvy9h7buU6NmnyVE9hx&#10;k/WffsNP1PGdD6vhgy+kgzISThk16aNOQCb1HBnniV0/Ukdf/1d18vihjOWc2PVDNWb2V7LW2zzt&#10;RjV+0qXqxN5NanhgR/r20ZPmqeYZn8t4rBOY+eClzliOerZx+MAvnPvdZFynXfGAGt67SR0/+OKp&#10;ZYyfrJrPWeAbZsml0mMPYxxNPuOQtmDN0xY6AaJcywMAAEA8meBOr2nrUq5BU3Gnn8MAQD1KJpOr&#10;LMuSz/zXBdm8MWPGUhykwe23bfXcc8+pcePGqRsXLlSnjx8fxwnRERhDFsI7QITI1bl+JyMOb5jL&#10;bgJQM6YyySrdvWa1XH0k/4/qLzaAj80mtBO03z2ABjI8tE8df3WtbzhEQjBjLrpDKXVHwQmR0ErT&#10;OVepoSc+mXH70T0P5wzNSLjk1PILc4JCx7PbZEn7J294JzV2GZM3TFOKSo+9WGGNQ5w8uM1ZHgAA&#10;AGJrY8DgjjIVdwjuAKhryWSyx7IsVW6A5/0T3lfEo1APvn7XX1uO63OnqDuWfyH9/Y/+z4/U4OBf&#10;P9NZcvPNsdxi27bbtdaROm9AMg4AABRFQjxStcTu7JJygvOVUo8xc4ioQdPybZrd2dVOcAdAOSTM&#10;IZV7ghg5/md19MWv+y7hyAv/rE4OvBFo+U5lH5/QidwWdNn5VHLs1R6HPF+WAwAAgHiyLEsq7F4V&#10;cPBLk8kknx0AaAgS4FFKzTafoZZk1CjqgkCp944eS8/CkSNH4jwjLREYQwbCOwAAoGQShrA7u6QK&#10;zzSl1APl/KIPVIC0xloq/Wrtzq4O0/oNAMomLZ2Obfu2E8IplYRC3tuyIt1ay0taaR35xT+WHT6R&#10;YNGRV76V8/6jL91X0rhLCSpVeuwlj+PgtvKef3Dbqed72poBAAAgHkxw5/aAg11qTmQDQMMwlcba&#10;S/1c//TTx3GQQC1on6/Gnnaamjjx/Wr+/PlxnpC2CIwhA/E4xM7YmcuzhnziwH84pe0BANVlwhEr&#10;5Ut3r+lQSnWEcLUTUIpBUx67hwo7ACpBqsMc3/+EGnvxSjVq8lWn2j3lcXLobXVi7yYn+FOIhEaG&#10;nrnF+Rtn9MxbCi5bpVo8vbomZygoRe6X8NDYed9w2kjlIgGfY9u+pU4eKy2HW8mxlzyOLXeUNA7Z&#10;5uM7Hy5qHwEAACCaLMtaGUJwZz3BHQCNSgI8lmVJgKen2NaDTU2jOF6gPn7F5c5XHYhc5R3CO4id&#10;MRfdkTXk4YEdShHeAYCakpZa8ou+7l4z1YR45EuzV1AhcuZ3tQR3pKUbkwzUn8Mb5oa+TaPGTy7r&#10;eU6Fl5fuVuolpcZMWagSp5+jRrXMVIkxE5z7R44dVsMDO9XwwRfKCqZIiOT4nkfU6CnXq1Fn/a1K&#10;tJ6fEbiR0MvJgZ3q+IGnSlq+PPbkM7ep0dNvUs2T5qqmSbMzlnniYJ+z3lTlmXLmPMyxn/jjlrL3&#10;u3scTS0XqKbWGaqp5fy/jmPgDXXy0C51cuD1ott1lTueINsBAACAwizLks+c7g84VRLc6WC6ATQy&#10;V4Cnt5gAz7jTT+d4QT2h8g4AAKhvphrPKvnS3WvaTYhHWmxNZNcjINtU2VlNSywA5Wg+Z0HWs6RS&#10;TimO7d9UkbmXAI0TKikyWFLScneurWiVmUqNvexxAAAAoG6Z4M66gNv3GMEdADglmUwOlBLgiYqv&#10;33VXeiT63CnqjuVfUE8/+ZTau3e3sn+/37l90qRJatq0aerqq69Wp48f7ztyv+X85zvvqF//+tfq&#10;9ddfU7PbLlXXXHdtxnP227bq375d7d27Vx08eDBjXW2zZqkpuvA1zfmWcdlll6kPnHVW3uf/csvz&#10;avfu3yl7/3519L33nDZWesoUdd55HymqKo48f8eOV9UfDr6Tfv4FM2aoiy++RF1w4d/kfa7fnCEc&#10;hHcAAEDFmDZGTisj01ZLQjyfZsZRAtpiAQisuXWWGjPj9ozKMykjh95gggEAAIAYsCyrzVThDWK7&#10;udAMAGBIgEeqkFiW1ZOvJeHpEa688721D6ZDOykSipEvCcksaJ9fVKjl9R2vqUc3/NgJtHj9ZWhI&#10;PfPMM+rFF1/Mui+1Lrlv3rx5OQNDpSzjk5/6VNZjJPTzk40b04GfFBnvrjfecL62vrRV3Xrrrb4B&#10;IFl/d3e37/O3v/yy83XD9TcUnKc6cVXUNoPwTgw0jW4NvXy6ci03rJLihYwaP1WNmf5Z1TRpTnpd&#10;I8f/rE7+8SU1/M5vI3OFZHqcLTOdD/fzlTuv9hwCQJy52mq1mBAPQR7kkgrsSEusjcwSgHKNnbnc&#10;t+2um/wtAgAAACDaTHCnN2BlZzmJ0m5OUgMAPKQqmWVZKleAZ9SoUZGcMm9ox0uCKT9/4ufqzDPP&#10;zFtVZmBwMGdwR/iFXvxI+EYq6nxxxYpAy3jvyBG15Oab07dJcKfn+9/POb4UWf6/PPig+sqXv5wR&#10;IJLgzre/852Cz5e5Qm0Q3lFKjb/ie1lXYEqo5M+Ptxf1/Pd9qlclRr8v4zYJbgw9c0vgscmHzaNn&#10;3pK1/BQZt3w1z/icE+Q5+uqaokI8BZfbcr4JotyoRl+0XB3f+XDBMuvNH7xCjbs8u82shF9yfWgu&#10;6x81+UrnS0rYH3nhn51S514TFvflXbd3vTIXQ1uy15dvjM5yLv5vzlwWoxJzCACNwO7skg9ICPLA&#10;yzYfwhHYAVA18ncfQXsAAAAg2izLmhpCcGeQ4A4AFGYCPPuUUnfHbbpSrZ9aW89Qhw69q17ftSsj&#10;qCLBnK/oL+dsoTU4+F/p/0sLq3GnjVXjxo1zvv/p449nhW7kMRf+zYXO/3e8tiPjfvm/PMddPafU&#10;Zcj4pRJQKnAkFXfc2yPPnXPpHCeU9Kc//clpg5UKMsnjfvzoo+q2jr8Wm/vZpk1ZwR1pezVt2nm+&#10;60f1Ed5RSp1481k1xhPekUDG2Om3FPwgd8yUhb7hjRN7Hw80JqnoMu7K72ZUcin4nEmz1bgF/6qO&#10;vfq9nCERZ7kf/R++5eJzke2T4E3zpLk5wzX5FBuIccZ/5XfVkV/8Y8nrCKqU+a7FHAJAvXIHedSp&#10;1lqpII8kaAs3hkXcbTcfvklLrH72JoBqe+/F/86cAwAAABFmWVaLqc5LcAcAqiSZTK4yAZ51cZnz&#10;iRPfrz538+fUFP3X0wreFlESXNn20ra87bMkANRx220Zy/nPd97JanO1OJlUs+fMSX9/zXXXqm1b&#10;t6oNpyoXOeQ5l112mdO+qthl/HLL807lm1mXXKLmL1iQbn0lt7uDNRK6uWP5FzKWJ9v1/Z4ep3WW&#10;kH+lWo9si6xfWmK5t3PJ4s9mVCJyr79R2LbdorWOzO8HhHfkB3XPw6p5xq0Z7aiEVIIpFN6RVlZe&#10;cvXm8f1PlD2ecoI7bhISaRp/tjryUmYgMuhyyw3XFFvJRplqNWMv+Ad15JVvlTXGcp126X8vPrhT&#10;gzkEgEZhKq44VVd095o2E+JZFMXeoyjLYKq6jvxrd3btYxoB1IL8zXZs27fUiT9uYf4BAACAiDLB&#10;HfkcYVaAEaaCO1w0BAAlSCaTPaaFlhPgef8E/04kUfHJhZ/KCNwIqbBz3bXXqR/82w/St0l1mnzh&#10;HQm0eJfTvy3zLaT9qvaM0E2K3PanP72rejf3ZjxXQjHFLkPGNvvS2VnVgXbv/l3G959JLvYd/ydu&#10;vFHtWr06/f3Onbuc7fGu/7J5H/VtISbrf+utNzOCPqX4+l13FXz05//+83nbl1VZqi1nJBDeMU7s&#10;+qEaM/srGbdJ0GLU+KlqeMj/vJIEOZqn3Zh1+/CBzYGCGU5VlzLDISkyrrEDr2eEj8JYrjxfluPX&#10;kiosEvYZtefHOee9EqRtVzHiMocAUA9MJRb5Wm3aa7W7voJ8aIPq2uxqh8UHZQCq6/hfyx1LYGfk&#10;0BvqxME+dXzPI4TpAQAAgOjbGMJnQB0EdwCgPCbA0x9C68KKyxUGkdulKk+qJdYfDr6TcyhO2y2f&#10;5UiYxa1tdlvOZch97vBO6rmlLMOvrZe9f3/G9z+xNuR8vt/YS1n/xRdfUnZ4B8EQ3jGkUs7oi5Zn&#10;tcAaM/2zOavAjJ5yvf+y9lq+txdj7MzlOdsxnRx6W53Yu0kND+z46xgmzfOtbCMfTKvR709/X+py&#10;R7VcqEbPvMW3JZgsR5aXqzVXLif2/kwNv/NbdfLYYN6xi+bJf6eGS1x+pUVhDgGgUZn2Wu6qPIR5&#10;oisV1pHKOpFJrANoTHIxQ6FqqgAAAACix7KsnhAqMS9NJpMb2b0AUD4JQFqW1a4SieeVUtmpkgiQ&#10;FlL5tEycmA7vSOusXD406Szfe44ezXxOqpWVH+99qeeWsgzfMXjGbf9+f87HVmL9qA7CO4ZcdXl8&#10;58NOyym3UdMWKpUjvOPXMuvkwBvqxKHtZY+jWdbnQ4Iv3jZYQsq8Nx94So2d94102y957NFXVmdc&#10;SZpvud7HppYrV6OOvXilb3UhWV4pwZNj276d9aG5rGPs0JtZFY+c5U+am7H8wxvmpv8/YXFf1uOP&#10;PP+lUEre+4Vw0mOq8RwCAP7KG+ZRpwI97jBPW9SvBKgTtgnq9JuwDleyAQAAAACAQExw5/aAi5Hg&#10;Tg97AgCCkwDPtm0vrVRKfS+K01koyDIwOJj+v1TXKdXYsZnP+c933skZfpH73FLPLWUZfmTc+YJH&#10;BZ8fcP3F+sa994a+zEZCeMflxIH/yArvSNWUsdNvyQqeSDstv1ZLJ/Y+Xvb6x0xZmA7guA0f+IVv&#10;cCe9TgkLvfh1NfbSr6qjr343K8SSa7knD27Lu1wJo8j948efnVVxRpYnyz22f1PB7XLCLTmudpXb&#10;JQTlnctEa7DWVOXIFZBSEZhDAEBhpspLutKL7l4z1YR42gj0hMI2IZ1UmdR+E6ICAAAAAAAIhWVZ&#10;K0MI7qwnuAMA4TrjjDN/F+UpfX3Ha74tr+T2VNUdoafkr9Lj5+yzz1G73ngjfU//tn51zXXX+j5W&#10;7nOT56oSl/GXoaGs1llSFcgdUvra177m214rjG145RVaZtUK4R2X4aF9ToDDWyXFqbDjCZ9IWycv&#10;aVUl7bfK5VfJRxx99X8WXKIEeE48c4vvfbmW+95LxSXf5HGnX/9j/+UWETw5/ubTee+XVlpZ4R2f&#10;VlOVJBV3pHpOLrWeQwBA6ezOrn1KqX2e6jwtrjDPVPMVtARzvRl0hXT2mZAO7a8AAAAAAEBFWZbV&#10;oZS6P+A6JLjTwZ4CgMby002Pqw+c9YGMajISgnnyqScz5uG88z5S8ry0zW5TvZv/+hG5/P/MM89Q&#10;s+fMyXjctq1bMx6Xem4py/jllufVz5/4uZp1ySVq/oIF6e2ZNu28jPDOzzZtUktuvtl3vH5BJu/6&#10;f/3iC2ry5MlZj5P1b3+Z8E6tEN7xOL7Xyg7vTL5SjXp1qhPuSWme3J713OEDm7NaJ5WiafzZWY+W&#10;yi7u9Ya23IE3il6uPE4e39SSWQ3Hb7l+CrWzGh46UNRyKklaZeXbd7WeQwBAOEylmIwKPSoz1CNf&#10;La5/6zXYM+gK5+wz/x8gpAMAAAAAAGrBsqxFSql1AVf9GMEdAGhMUl3nXx58UF0wY4ZqbT1DHTr0&#10;rnp9166MVlMTJ75fffyKy0ueHwnQzJs3T7344ovp2zZYltry/PPqwr+50Pl+x2s71MGDBzOeJ89J&#10;hW9yLaOv77dOMMe7DAnQyPiXLP6sE7D52Mc/5gRuUtsj9x85ckTNnz9fTdHauU3CQ7I8CfnMOP98&#10;9Ykbb8xYvwSCUsEcWc4P/u0HSp87xXf9qA3COx5SwUYCM94WR1JpZ3jn2lP/b52VFcJQJvgThHed&#10;4sTBvsDb5LvcA6Wdm5PHj/EGT3yWG1fDAzuYQwBoYLlCPSm6e00qzJOq1qNM9R5lbp8VkdlLhXLE&#10;gOv//eb7faYiEQAAAAAAQCRYliWfuwRtc7VdKUVwBwAamARS8lWN+eTCT5U9OZ/81KfU3r17M8It&#10;8v9cYZdJkyY5zym0DAnauCvquEkQKVUZR1pkLfzEJ5zAT4q0wXK3wnKT2/+47n+rf/qnrnR7rRsX&#10;LswKNOVbP6qP8I6P4/seU2O94Z1pC9VRE94ZPTm7/5tUVZHgD+Lp5LuvsucAADnZnV39xc6OK+jj&#10;ll2yrzzuQE4KgRwAAAAAABBLJrgjF1NNDDB+OTnTnkwmBzgKAKBiIvsZtFSPUSaI4mfsaac5wRdv&#10;i6hSdXZ2qmeeeSajeo4fqbDjDe6kfHHFCvXTxx8vaxmpFlub/v3fMwI4fiQ89JlFi9LBHWUCQF/5&#10;8pdVd3d33go7N1x/g9O6q0FE6rgmvOPj2P5NavT/tVw1jf9w+k75/5gpC537ms7J7qBxYu/jNR0z&#10;ggnS7gwAALccQR/aUQEAAAAAALhYltUSQnBHqhAvIrgDAJWltd5n23ZkZ/mO5V9Qv9zyvNqx49V0&#10;iEcCLNOmTVNXX311RoilXLIMCdS0zZql+rdvz6iik1rXZZddlm5VlUuQZUiAZ+YFF6hf/fJXalv/&#10;S067MDdpDTa77VJ1zXXZxUiU2QYJEHnnSgJOUunn4osvcUJOjRLekeM6AsNII7yTw4ldP1RjZn8l&#10;487msxeok8cGM0I9YuT4n9Xx/U8EXqdvu65Jc9MVf0Jd7uT2kpYrj/dbbqNgDgEAAFADVNUCAAAA&#10;UJdCDO5IxR3+dgIAqI9fcbnzVYpv3HtvyRM3RWvnK4ggy5AAjoRz5OsvQ0Pq9/bvndvP1ecWHVIq&#10;NFf55qWcOUNxmpgnfxLGkVCO26jJV6qxM27Levzwgc2hVG45OfRW1m0SGBk1fmr4y205v+jlyuPk&#10;8cUst14xhwAAAKgBPoAGAAAAUHdcwZ1ZAbYtFdwputU5AAD1RsI6UilHvsKoLoTaIryTg4Rxju98&#10;OOtOb/UVcXyvFco6h9/5re/tYy/6YsHnNrfOUuOv/6lq/uAVRS/3tEvvKmpcuR6Xa7m10DQmSDi/&#10;sEaYQwAAAAAAikRLUAAAEERPwOCOWElwBwCqbjtTjjoSuT5whHfyOHHgPwo+5uTAG+rEoXBep47t&#10;36RODr2ddbtU/Bl36T05nyfBnbHzvuG08xp3+f3q9HnfyagIk2u5EkSS5TaNbvVdrtzu3O8TWJLl&#10;yXJrwXeOzvrbio6k3uYQAAAAsTDAbgIAAABQTyzLkuDOpwNu0tJkMtnDgQEAVcdnVagnkat63hyB&#10;MUTW8NA+dWLvz1TztBtzDvHE3sdDHf6JXT9UY2Z/Jet2GcP4SZeqE3s3qeGBHenbR0+ap5pnfC7j&#10;sU7Y54OXOpWDju5cW3C5TT7LHdVyoWqettAJBOUaZ62MHHpDKc+4ZDvGDr3lBK5kv1VCPc0hAAAA&#10;om/C4r7+wxvmsqcARBFXuQMAgJKZ4M7tAWfuSwR3AKBmCO+gnkTueCa8U4C0xMoV3hk5/md1fP8T&#10;oa7v6J6HVfM5C3wrtUgIZMxFdxS1nMTo9yl1/L9CX644eXCbs7xakVZTElDykm1IbYeMcWhL8dtU&#10;jHqaQwAAAMTG9hDKyQNA2CJ3dRoAAIg2y7I6QgjurE8mk6vZ1QBQM/0hVE8DoiJyFyYR3ilAWmJJ&#10;0MIvsDG8d5M6efxQ6Os88sI/q3FXflc1tZxf/rh3/SgrHBLGcqVNmCynliQwNfqi5acCSlVWL3MI&#10;AACA2NhHeAdA1EhlMHYKAAAolgnurAs4YRLc6WDSAaCmIlOp5Bv33huBUSDmIld5pykCY4i84/se&#10;8x3isT0/rsjQJRB05Bf/6IQ8ynHs1e+pI698K/dyD24rb1wHt516fgUCSyWN4/ghdWxb9vZVa931&#10;MIcAAACIjV52FYCI2cwOAQAAxbIsa1EIwZ3NBHcAIBK4kAP1JHLHM+GdIiROPyfrQRLCGB6qXJVo&#10;CXcMPXOLE8SR9lxFPUeCIc/+gzq6c23+5W65o6TlyuPk8fK8qIROju3fpI7+ZlXR2xCmeplDAAAA&#10;xALhHQBRw+sSAAAoimVZbUqpnoCzJa2EFzHjABAJtFBGPYnc8ZwYGRlRhzfMlV+gyisl0gDGX/9T&#10;1TT+wxkbemzbt7PaUlVK0+hWNXrK9WrUWX+rEq3nZ4xFAjsnB3aq4weeclp8lSK13KaWC1RT64yM&#10;VlBS9efkoV3q5MDrVdvOcjjbMP0mNaplZnpuJCgjLc38qg9VZP0xn8MY2DxhcV97o08CiqO716xS&#10;St1dynTZnV0JphcAEGWHN8yVPyQ1OwlARMymbRYAACjEBHck9DsxwGTJSY/2ZDIZubYWANCobNse&#10;YeejHmitI3d+sFmZXuWHN8yt/WgiaOz0W7KCOxIOqWYYQyq1OOsLeZ3p5caYsw15Kg1VWj3MYQzw&#10;oTAAAGh08oH37Y0+CQAiYZDgDgAAKMSyrJYQgjuDUnGH4A4ARI60Ur6K3YKYi2RLcHfbrMEajiOy&#10;ms9ZkDU0qeoCoGr44wwAADS6oGXmASAsvB4BAIC8QgzuSMUd2rMAQPTw2ox6EMnj2B3e4copj+bW&#10;Wapp0uys24/t+XGNRwY0FF6bAABAQ5uwuE8++LYbfR4ARALhHQAAkJMruDMrwCylgjt8LgwA0cTr&#10;M+pBJI9jwjt5jJ6WzLrz5MFtaniIQCFQRbw2AQAAKLWaOQBQY5tpmQUAAApYHTC4I1YS3AGASOtl&#10;96AORPI4bnb9n1+GXJpGt6pRk7Pb9Z1489kajgpoOIMTFveRlgMAADhV7WJVwNLzABAEVXcAAEBO&#10;lmXJ7wq3B5yhpclkkt85ACDCtNb9tk2B6Hrw9bvuSm+FPneKumP5Fxpm2+U4jsAwsrgr75CScxk9&#10;/SaVGP2+jNtGjv9ZHd3zcI1HBjQUXpcAAABOtc4aoPoOgBqyJyzu40QaAADwZVnW6hCCO/cQ3AGA&#10;2NjMrkKMRfb4TVfekeoWhzfM3R5CScO60DxtYdZmDO/d1OjTAlTbRmYcAAAgTT4QX0n1HQA10MGk&#10;AwAAP5Zlye8JKwJOzvpkMrmKCQaA2JCL77Nb2CAU31v7oLJ/vz+9qG/cey8TG67IFo9o9nzfS3jn&#10;lKEnPhmFYQCNjvAOAACAIdV3Dm+YK+GddcwJgCraPGFxH1VRAQBAFhPcCfr3iQR3CAoDQLzI34h3&#10;s88QU5H9jKPJ8z1l2AFExWOmPQQAAAAM07aG0sQAqmWQqjsAAMCPZVntIQR3thPcAYD40Vr3mr8X&#10;gbgZNMdvJGVU3qF1FoAIoeoOAACAv5XmChHaZwGotFXyWRGzDAAA3CzLagvh81s5F9XOxAJAbMln&#10;U5+u5uC/ftdd6f/rc6eov//8/61+tmmT2mfvU4OD/6UmTZqk5lw6R338isudx/xlaEg988wz6vXX&#10;X3Punzjx/WqqnqrmL1igPnDWWXnX9fqO19Qrr7ycXnZqndOmnac+9vGPqdPHjy84xvar2p3H+o3h&#10;ox/9qJqidcZzve2y/Jbp10Lrl1ueV2+99WbBPmydAAAgAElEQVTGWEvZ1kJk+bt3/07Z+/ero++9&#10;p8aedprSU6ao8877SHqu/cj8/+qXv1J79+5Ob1cxc1hhka4s7G2bpUz1HcqwA6gl21xVDgAAAI8J&#10;i/v6D2+Yu0opdT9zA6CCpF0WFZoBAEAGE9wJejGBE9xJJpNUXgeA+NpY7fCO25H3jqr/9b/WpMMq&#10;4uDBg+rnT/xcvXvoXdU2a5bq+f73nbBJijx2+8svq9d37VIdt92WFZ5RJnDy40cfVbveeCPrPgmg&#10;yNevX3xBLVn8WXXBhX9TYIxHssaYGoN83XD9DXnDL4Xst231k40bne32CmM9uZYvcyrzI19bX9qq&#10;br311qyAkDzXO//KM4e59kGFRbp4hLdtVqoMu12b4QCAg+AOAABAHuaE+nrmCECFSPnzRUwuAABw&#10;syyrxZz0ChLccdpyEtwBgNiraQUTCZS4QzFuL774om9wJEVu/9H/+VHW7RLc6e7u9g3ueJ//g3/7&#10;gVOdJx8ZR64ximd7n1P/+c47xW5y1lifeOLnvsEdLwk0lbqeVPim0PLl/n958EFnPO6x5Zt/5doH&#10;7udVSewq74hVVN8BUCODpgIYAAAA8pP2WW20PQYQMvmbrH3C4j5OqAEAgDQT3JETXkEukR80FXf6&#10;mVkAiDet9T7btrfX8nMpad8kFXZE//btGWGR1P9TbZoOHXrXqUKTIqEaaQflrkgj7a3cYRVZ/mXz&#10;PqomT56sjhz5i/rd736XsYyfbnpcnavPLdj+adYll6jW1jOyxiBj7N/Wr6657lrn++uvv0ENDf1F&#10;PfnUkxnj+Pzffz5rmbLOO5Z/Qf308cedkJCs4yMf+YgaN+50Z6x9fb/NaMH13LPPqiU331zs1DoV&#10;d9zzmWpJduaZZ6o//elPaseOV9PLl8dJtaLbOjqc77e9tC3juan2YULaaPVuPpWfee/oMfV7+/cF&#10;KxiFaLsct9VaWTl8wztSfceUYa96nSIADW8VHxIDAAAUJr8zHd4wt918gE6AB0BYOqQ9H7MJAABS&#10;XMGdoH93ENwBgPrSU8u27u7WVRLiWfvQQxn3S6DFHViRAE0qOCKkvVaKVKaREEyKBHe+8uUvZwRz&#10;Zs+Zk7EMCQBJGCUVvvGzfNmyjNZQZ599jlMJJ2Xv3t1KqVPPTz1uy5bNGUvKF2755Kc+pa6++uqs&#10;ANHMCy5Q3/7Od9Ihmrf/8Ie8c+kmoSZ3eEgCUBIUcpPQ0/d7etJViuRfqdYj23DkyJGMx7rnR/4/&#10;btw4de65U2rRMivynV+y2ma5dFR9NAAa3XbTAgIAAABFMKFnCfBsZ74AhGDphMV9ke7/DgAAamJ1&#10;CMGdpQR3AKDu1OzvR6kE4w61SBBEbnO7ceHCjO9T1V9S/vD2W+n/SwUctwXt830r6kj4ZOLE96e/&#10;PxW+8Tfj/POzAioSenE/310dp1x+45TbPjTprPT3xbTXStm9+3cZ338mudj3cZ+48caM73fu3OX8&#10;K+EcNwn5SLDHPQc1CO6oWh6vxcrVNks+BO49vGHuY0qpT0du1ADq1Ur2LAAAQGmowAMgJBLcifxV&#10;aAAAoLosy5LfD24PuFIJ7vB7BgDUGdM6qyZ5gnGnjS14mzfUkq+91VtvvZnx/daXtjqtofxIu6eU&#10;Pxx8J+cypcqOn5aJE52qPWGQikESPJIQ0cDgYCjLtfdnBop+Ym0o6nmpOZx96Wz1bO9z6ao/UpUn&#10;VaEn1casbXab+sBZZ+VdXsgei3rLLJUvvGNI9R3ZiIlVGxGARnWPhAbZ+wAAAKUjwAMggEGp4EWr&#10;LAAA4GVZ1uoQgjv3ENwBgLq2sR6KgRw9+l7G98VWqkkFVGrh6SefymgDFhbvNhVbHSg1hxKSkspF&#10;7gCPe1nyJeOeN2+e0/arSmJRZThveMd8ALxIKfVc9YYEoAFJu6xV7HgAAIDymRZabYc3zA3jylgA&#10;jUFa7i2asLgv8lefAQCA6rIsSy7uXhFwpeuTySSf+wJAHdNa99i2vTruxUDGjj0tAqMo3i+3PJ8R&#10;3JFWXLPbLlWTJ09O3/bkU0+W1C4rZexppwUOJUlrrJkXzExXBfILAL344ovOv1UI8AzKcVrplYSh&#10;UOWdVPuse5RSd8dhgwDEjlzluYjdBgAAEI4Ji/s6Dm+YK1eT9FBFFUAeD0xY3EfrYgAAkMUEd9YF&#10;nBkJ7nQwuwDQEHpCCHzWlLS4SrV2EouTSTV7zpzIjlfaeqVI2Oaf/qkrqy3Yli2by1r2hyadlRG2&#10;+drXvpa35Vgu0hbrmuuuVUpd6zxiv22rnTt3ZYSO+rdvr0Z4JxZVd0RTMQ8yFTHWV344ABpMqjw7&#10;V3kCAACEaMLiPvmjdKr0c2ZeAXjYSqn5BHcAAIAfy7LaQgjubCe4AwANZXXcN3bmzBkZ3295/nn1&#10;l6Eh38e+vuO1io6lpaW14PrcFXUkbFNOuCaXadPOy7jnZ5s25XxsvrnYtnVrxv1TtHbCPPrcKenb&#10;qtR2LDZVAAtW3kkxV28qyq8DCFHHhMV9/UwoAABA+EwbrUWHN8xtN1dAaaYZaGhy8cRqWhYDAIBc&#10;THCnN+AESVvOdiYZABqH1nqfbdtS5uWquG60BEskVJKqOCPhmO7ubnXF5ZenK/BI5ZgXXnhBbX/5&#10;ZTVp0iR13bXXqQsu/JvQx9LaekbG9z/d9Lg6cOCA8/9TlWxOtckaHPwv5/9/OPiOMzbZhpSnn3zK&#10;t1VVMT728Y+pX7/4QjpYI9t75MgRNX/+/PQ6JJjT1/dbZx0zzj9ffeLGG51KO+L7PT3pKkZSFWjh&#10;kU+k51DafbnHJfNYYZvl+Kz0SsJSdHhHEeABEK6l5opwAAAAVJC0QpYqPIc3zO0wV5oQ4gEay6C5&#10;CnK1CfUBAABkcQV3grTelQp/7clkkt85AKDxyGdOz8V5qz+TXKz+5cEH06EVCfBssCzny0vu+8G/&#10;/UAtX7YsIzQTBm94RkI6qVZTqfDO7LZL07fJ49Y+9FC6os3A4GA62FMOqeKz8BOfyNhuCeO424q5&#10;ye1/XPe/0627xo0bl75XxpZrDsWcSyvemixWFzAV1TbLTQI8tNACEIB8cDz73bkb+m3b5goMAACA&#10;KpmwuK9nwuI+aaX1GdppAQ1Brnr/koT3pNoOwR0AAJCLZVktplpnkOCOfO67iOAOADQmrXWvCXHG&#10;llSO6bjttqKqwUhFmcXJZOjBHWXCMwva5+d9jAR8vOOUijbyJcEduS9IVRuplCPbJ9tZiKznczd/&#10;Lt2668aFC51qPIXMmzdPffyKy8seYxFsc1zGRkmVd1JMBR4pL3R3nDYWQM3Jm/aid+duaEv1v5QA&#10;j9aa1lkAAABVYqofbjy8Ya58QL/IfH2a+QfqwnZzxXwPLYoBAEAxTHBHfn+YFWDCBk3FHX7/AIDG&#10;JlVO1sV5BiSM88UVK5z2Tltf2upU2HGTMEvbrFnq6quvTodVKkFCLWeeeab6zW9eVPb+/U4FG3eQ&#10;RtadGueOHa+mW1FJOy2pyiPhnn/7wf8XaGQS4Jl5wQXqV7/8ldrW/1JWNZ/UulLVgNxju62jQ72+&#10;4zX1yisvq7f/8If0PErQ58Mf+pC6+OJLKtJyzCN2bcMTIyMjZT/58Ia5i0JIYwNoDHJ1d8e7czfI&#10;C+UK1xY7PZC11lyRgcB095pVpQZL7c6uBDMPAIDz951URWwzX1PNv/ytB0TXZqmGrZTqN1+9VNcB&#10;AAClsiyrP2BwR8xPJpOxurIdAFAZtm3vq7eW7RJCUU5lng841Xka1V+GhtTv7d87W3+uPrei4aUQ&#10;SNWdqXHbVWVV3kmRKzYPb5g71QR4uFITgB+56kJKtK+2bbvNE9xR5g/DHnPFNwAAAGpkwuK+XnPF&#10;rS8T7gFQO/2EcwAAQJgsy+oJIbizlOAOAMAl9tV3vKpQISYWJKwTo7mIXdUdFbTyjpupwrO63pJ0&#10;AAJZb4I7+1ILsW07V2WUB7TWK5luBEHlHQAAwmXbdodU4OH3NAAAAKC+mODO7QE3SoI7PRwaAAC3&#10;eqy+g1iJZdUd0RTWgqQKz4TFfTIJ95hKGwAal5Rvnz9hcV+HO7gjtNarTKjHa4U5OQQAAIAIMFUT&#10;V5vf0/pt225hvwAAAADxZ1nWqhCCOw8Q3AEA5MBFYKil2B5/oYV3UiYs7pNf+iTEs1Q+7w17+QAi&#10;bb0J7bSbtgu5yIvmdp/71pmTRAAAAKghE9SR3+cmmlFIKf1+flcDAAAA4s2yrI5SK1f7WJ9MJjkx&#10;CwDwpbXeaC70B6ptszn+Yqm5EoM2Pdglcd1zeMNc+XBXfhlcRHksoC7Jm6+8CPaYn/2CtNYDtm3L&#10;a0K/64RQSru5HQAAADXgE9xJkb/nqL4DAAAAxJQJ7qwLOHoJ7lBBHQBQiBT8eI5ZQpWtivOEVyS8&#10;4zZhcV+/qbKx0gR52s3XVHP1JoB42WzCNXJCp7fYwI6X1nqfbdvyWrDN3CXt9lZqrSm1CgAAUFur&#10;c/yttlRrna+6IgAAAICIsiyrLYTgznZaoQAAiiGfIdm2vT6ENo1AsdbH/bPLiod33EyQp998GOw4&#10;vGHuVBPkSfF+D6A2vC9u/eUGdXLRWkvrhaXmNaFdvmdfAwAA1I5t26tzfKiynpA1AAAAEE8muBP0&#10;ZJYEd9qTyWSonxEDAOraStOdx1vdGQjbYD0EjKsa3vEzYXHfPqXUvlqPA0BtmJNAnAgCAACoMdPW&#10;dIXPKKRXNGXxAQAAgBhyBXeCnDi1Ce4AAEqltR6wbVvaGN3P5KHCVsnxFvdJborAGAAAAAAAtddv&#10;rqZ1226ukAIAAAAQM5ZltZgLJ4MEd+RK9kUEdwAA5dBaS5XnzUweKmizOc5ij/AOAAAAAEA+TJGK&#10;qO2uD1ScD+nr4aoVAAAAoNGY4I5U3JkVYNMHTcWdfg4gAEAAHeY9BQjboDm+6gLhHQCRZ9t2i23b&#10;bewpAACAypKgjtZaAjwPyIf0JtADAAAAIH6CBneUqbhDcAcAEIj5fGkVs4gKWFVPn18S3gEQaSa0&#10;I38g9tq2PZW9BQAAUHla65Vaaz6kBwAAAGLIsqyeEII7S5PJZC/7HwAQBtpnoQLqpl1WCuEdAJFl&#10;gjvyB6I2fZk3ShUe9hgAAAAAAAAAZDPBndsDTo0Ed3qYXgBAyBbRPgshGTTHU10hvAMgkkyVnW0m&#10;tJMyy1TgIcADAAAAAAAAAC6WZa0MIbiznuAOAKASpF17PQYuUBMd5niqK4R3AESS6U/4gM/YJMBT&#10;VyXQAAAAqsm27ZW2bXcw6QAAAED9sCxLfse/P+AGSXCHvxUAABWjtZaOG/cwwwjgAa31xnqcQMI7&#10;ACJLay1Xiqz3Gd/ttm1z9QcAAECJTGhHPtBfZ9s2gWgAAACgDpjgzrqAW/IYwR0AQDVorVcppTYz&#10;2SjDZnP+uC4R3gEQaVrrjhxv4LdzwgkAAKB4Jrjj/kB/BYFoAAAAIN4sy2oLoVL5dmk/waEAAKgi&#10;aZ9lM+EogV3vbdcI7wCIg0XmD0ivFvYeAABAYbZtt+W4EneRbdtTmUIAAAAgfkxwR9qPTAwwePnc&#10;tT2ZTA5wCAAAqkVrPWDO/w0y6SiCHCeLzHFTtwjvAIg880Lc7gnwrDdVeQAAAJCHCe70+jxC/uht&#10;11rvY/4AAACAeLEsa2oIwZ1BgjsAgFrRWvdT+Q1F6jDHS10jvAMgFkyAp8P8QbmU4A4AAEBhruCO&#10;3wf6DfFHLwAAAFBvLMuSiuQbCe4AAOJOay3vZ0vZkchjqTlO6h7hHQCxYU4uTdVa97DXAAAAipLr&#10;A/2G+aMXAAAAqCcmuCMB/VkBNisV3CHMDwCoOXPe7x72BHzc00jnhQnvAIiVeu9lCAAAEDK/3uFL&#10;CUMDAAAAsbUxYHBHdBDcAQBEidZ6lVJqPTsFLuvNcdEwCO8AAAAAQJ0ylQvbXQGeBwjuAAAAAPFk&#10;WdZqpdRVAQe/NJlMUoUTABA5WusOAjww1pvjoaEQ3gFQV2zbbrFte7Vt223sWQAAgIwAjwR3VjIl&#10;AAAAQGxJeGd7gMFLcIcwPwAgsgjwoFGDO4rwDoB6IsEd0+95hZSPNd8DAAA0PAnwENwBAAAA4i2Z&#10;TO4zwfxyAjzrCe4AAOKAAE9Da9jgjiK8A6BeuII7qX7PWr4nwAMAAAAAAACgXiSTyQET4NlcwiZJ&#10;cKdhT4QBAOKHAE9DaujgjiK8A6COdLiCOymzCPAAAIBGYNv2VHY0AAAA0BgkwJNMJtuLPKn5GMEd&#10;AEAcmSDHl9h5DeFLjR7cUYR3ANQLrfXqHH+sEuABAAB1zbZtKX3fb9t2G3saAAAAaBwmlJMvwLPd&#10;XPQIAEAsmfN/S9l7dW2p2c8Nj/AOgLqRp4QeAR4AAFCXTHDndqXURPP7DgEeAAAAoIGYAI9fVQIJ&#10;7rSbNlsAAMSW1lo+/5qvlBpkL9YV2Z/zzf5teIrwDoB6UyDAQ2oTAADUDVdwJ4UADwAAANCAksmk&#10;tyqBnAxbRHAHAFAvtNa9Eko14VTEnxMyNvsVBuEdAHUnR4BH3gRWsrcBAEA98AnupOwzXwAAAAAa&#10;SDKZ7DEBHttU3OHvAgBAXdFa95sAz2Ps2Vh7zAR3+ht9IryaozUcAAiHBHhsW/5OdU5qpdKbXGkC&#10;AABiL09wh995AAAAgAZmAjy0ngAA1C3zudci27blgv372dOxc4/WelWjT0IuVN4BULdMBZ57OIkF&#10;AADqBcEdAAAAAAAANDqttbSMnG8qziH6ZD/NJ7iTH+EdAHVN3gQ4iQUAAOqIXx9ogjsAAAAAAABo&#10;KFpr+ZysjTZakSf7p83sL+RBeAcAAAAAYkJrLZV3lrpGS3AHAAAAAAAADUk+E9NaL1JKfUYpNchR&#10;ECmyPz4j+4fPLotDeAdAw7NtW3pjtjT6PAAAgHgwAZ71BHcAAAAAAAAA5/OyjUqpqVThiQzZD1PN&#10;fkGRmpkoAI3Mtu0OpdS6U/+1JfnZzwEBAACiTmvdwU4CAAAAAAAATjEXuMkF+1KJZ7XcxNRUna2U&#10;WklopzxU3gHQsFzBHWXewHtt227jiAAAAAAAAAAAAADixwRH5HzfPey+qpL5biO4Uz7COwAakgnp&#10;rPNs+0QCPAAAoNaknSctPQEAAAAAAIDySBUerfUqpdQ0034elSPzO03mm/b+wRDeAdCQTHssvzdr&#10;AjwAAKBmbNuW3ty95vcRAjwAAAAAAABAmbTW+0z7+flKqc3MY6hkPufL/Mo819F21QzhHQANy7xZ&#10;5wvwLOLoAAAA1WLCwxIwnmW+CPAAAAAAAAAAAWmte7XW7YR4QpEK7bTLvNbB9kQG4R0ADc0EeL7k&#10;MwcS4Olp9PkBAADVYYI7veZ3kJRZ5jYAAAAAAAAAAXlCPI8xnyV5jNBOZRHeAdDwtNarlVJLPfMw&#10;qJRqb/S5AQAAlWfbdrtPcCeln10AAAAAAAAAhMeEeKQDxzTTpWOQ6fU1aOZnmswXoZ3KIrwDAKfe&#10;pHs8AR7pz8jJMgAAUFG2bUsVwOdyBHfWmyqBAAAAAAAAAEKmtd5nPn+bajp1bGeOHdvNfEyV+ZF5&#10;isCY6l5zo08AAKRIgMe2bec7rfVGJgYAAFSSqbizLscq7tFar2IHAAAAAAAAAJWltR5QSkmnjtWm&#10;vX2H+fK74K5eSZUdKXbQQ4GD2iC8AwAupgIPAABAxUmZWdu2NyulrvKsaym/kwAAAAAAAADVZ4Ir&#10;K+XLtm1prZX6qscgjwR2pKDBRgob1B7hHQAAAACoHfnDX3pFzzIjILgDAAAAAAAARIAJtDihFlOR&#10;JxXkmRXj/bPdFdihwk6EEN4BgBKZN2c5qdbBmxoAAAhCSvKa9lnyB/MqqcbDhAIAAAAAAADRYs4J&#10;ytcq27ZblFLt5qvNp7J2lGw245bPHXtNizBEEOEdACiBCe70mtJ40uqinQAPAAAIwvzB3M4kAgAA&#10;AAAAANFnPs9LV+VRp84hpoI8U82/bVVutTVoQjrytU/+5ULBeCG8AwBFMinaXtcbbSrA00EfSAAA&#10;AAAAAAAAAKAxmaBMVljGhHqU6+K9qeYrpZiQz2bX//eZL5VaHyGd+kB4BwCKt9LnzVO+/4lt20u1&#10;1j3MJQAAcDN/nC/SWq9kYgAAAAAAAIDG4grWELBBXk1MDwAUR2u9Sin1QI4Hr7Ntm/AOAABIk+p8&#10;SqnnlFIr+D0BAAAAAAAAAJALlXcAoARy1bxt29Ircp3Ps26X1lpa60XMKQAAjc227dUS2nFNgvye&#10;0EulPgAonu5e027KireYMuJiwNW/v9fu7NrHlAIAAAAAgLgjvAMAJZKTbrZtywfGPT5ttDYynwAA&#10;NC4J8prfET7tMwnrTICHE80AkIPuXiN9/6Xq6aI8Pf/Tr7G6e812pdRqu7OLcCQAAAAAAIgt2mYB&#10;QBm01hvNFaCDrmev52p6AAAal23bU03var/gjvzOsJTgDgD4091rWnT3GqlatleqleUJ7njNknCk&#10;7l6zT3evoQoqAAAAAACIJcI7AFAmrbWUapeTdHKl52Na6w7mEgCAxmTbdptp4zLLZwIkuNNOyBcA&#10;/OnuNanX0BUBpkgrpX6iu9fwWgsAAAAAAGKH8A4ABKC1HjAVeAjuAADQ2PaZLy8J+U41oV8AgIfu&#10;XtNuqpbpkObmdt29pl8q+TDXAAAAAAAgLgjvAEBAEuAxIR4AANCgzO8CHZ6Wmo+Zijv8ngAAPkzF&#10;nY0ltMgq1iyzXAAAAAAAgFggvAMAVWDb9lTbtntNSw0AAFCHTHWdRWbLHtBaLyK4AwD+TGWc3goE&#10;d1Ku0t1rVtdi+hOJxJJEIrE2kUg8lUgk3k0kEiOJRGK3+f4+ub8W4wL8JBKJZeY4leOztR4mKZFI&#10;TDc/g7vNz99IBIYVe6m5ZD4bR6F9Xo+vH3FQiZ9F9iUAANFAeAcAKsy27RZz1edV8uG0bduLmHMA&#10;AOqT1lpORE/TWq9kFwNAXj0VDO6krDBtuaoikUjcKSe+lFKPKKWWKaWuUUqlToBNN9/fKfebUMEy&#10;DhFEwH3mOL3GHLexZsJxfWZbpnOAARVVV68fDY59CQBABBDeAYDKW23Ktivz4fRPbNtexbwDAFCf&#10;tNb72LUAkJsJ1Hy6SlNU8b+9EonEnEQi0ec68VUMCRWs5Qp3RMBW1xC2xnmHmJ+lta6fwz1Kqa+a&#10;LwDhq5vXD7AvAQCIgmb2AgBUjqmyc7vPCu42LbQ6aKcBAEA82LbttF+hqg4ABNZRxSmU9lntdmdX&#10;byUWLsEdpdRTntDOIaXUQ0qpp+UE2MjIyCETKrjGfC1xPV6+70skEnPlcZUYI2pDKjGlVjwyMvLN&#10;CO+Gm0yVBTlWn47AeIJY5vrZenRkZOSmeG4GEBv19PrR6CK9L2P0ngoAQCCJkRFa1AJAJdm2LSf4&#10;7s+xiu0mwNPPTghOd6+Rq2rvLmVBdmdXIqKbAwCICE8LTLFUa93D/gGA0unuNS0m3FJN6+3OrtAD&#10;QyaQs9sT3JHQzlfzBXFc1UGWmJsOmec8xCFVPxKJRPpD15GREf7urAKpZGUCceJawgTh4phuPOzz&#10;aGrE/cKxCABoFLTNAoAK01rLVfqfUUoN+qxJ2mn12rY9lf0AAED0mEp5/a7gjlhtbgcAlG5RDeas&#10;Uutc6wnuLB8ZGVleqIKO3G8qgkhY51Gl1HkEd4BQzEkthOAOAAAAgLghvAMAVaC1lqv120ylHa+N&#10;Wut97AcAAKLFVM/bJm/lnoFNlAAPuwsAylKL8ONE3b0m1AsmEonENa7KOcq06CkpgGOCPjfRLgsI&#10;TStTCQAAACCuCO8AQJWYgE67lGx3rVHCPCvZBwAARIe0ybJtu6dQ20t2GQCU5foaTVvY1U6Xuf4v&#10;4ZvlIS8/TYJCiUTiPmkJJG0jzJf8f20ikVhSxPNTzxlx3bYskUg8kkgkdnuWNyfHMpa4l2NafxVa&#10;732ux/dVavt8lrfMPLfPLGu3WZ6sY3qJy3CP6V3z/Z25tt/clzHXyrMPvPf5LKMS+/sa83yZizsL&#10;PT7MOXE9v9U8zvt8OQ6X5XtugeU+Ffc595mb1LxmzYvnZzc9/yXMV6D9WMJ6lnh+DktaR6WOl1IF&#10;ma9q7+ccx+F01zpTr/e7zbID7+84v36Yn9GKvK8Vuf5QfxbNvk69jr2bGmOxc1TsvlQBf75Leb0M&#10;+p4a1fctAADyvv+MjBR8LwYAhMxcyb9Krjql6k54dPcamdO7S1mg3dlFn2QAQAYT3Lk9x6ys11oT&#10;3AGAMunuNRJ0aanB/C21O7t6wlqY52TRQ1JFJ6xlu9YhQZr7lFLXFHjoHtOyy7dNkGesZyilHimw&#10;zG+OjIx81Wc5u5VSqfDLV0dGRr5ZYPzuxy/3ViYKa/tcy1tillcooPOQGX9WxSNz0vDOIiq4yJik&#10;atJWn+ffV+C5UnUp6+/QSuxvWY+czDXblJKx77yP91leoDlRf9033jZzXvK8a0utRCUnVYuYs8jO&#10;uVJqrvmZzHXcbjXhwD0Ffna3mjFmzb8Kbz/mPVZU8XN6yLzO+L6GVPJ4KVbY81WN/VzEcein0L4o&#10;9PoQ99ePUt/X3nWNI+t9rch1hn1snWGWV2hf7zHb+GiOcVXr57vo18ty31OjftwBAJAPlXcAoAa0&#10;1qu11i0EdwAAiCRpiTXoGZh8v5TgDgDEVmiVd0zLLLe8oZIy1yFXdPuFErb6rE9OPPpWb/DhXebT&#10;5uSV253mZJqX+4Rf3mok5qSX+yT1o577Q90+c5/3xPghsyzvSbllZnmtnmXcZ04Sum/fY5bxtFme&#10;e0yPhFilpCL723UCs9xxBZ4Tc7L3Ec8y/J6felxVRGjOn3Idt37rTs2Le6yHcszfWr9jslrHtnlt&#10;9M6p38+hLFsqhKz1WUbNj5cKzVfF97NnG/p8jkO/9ebcF0HF5PXDHTApVNloiWsch7zva8Wo4LHl&#10;HfvTOV7HAlUqCvrz7bPMQO9ROZZZt+9bAIDGQHgHACLMtO0Iu7w7AADIQ2vd72lraUvrS611aBUb&#10;AABVF+aFE97KCaGGd8xJI/fV3qmqH4MEKfwAACAASURBVFJBe+7IyMi15irzaz3rLqbFzxzXleYJ&#10;s6zzlFLneU5E3ukTUnJXGJhToAWV+7kPua9KD3v7XFfHpzxtroQ/wyxrrqlM8FXXSbc5PgGeb5pt&#10;PGQee57MjVmGszxTGSO1jOneEJNUCzDbkfDcnnB/ecZfyf19n6ut23lmmXkrS3gEnhPPiVlZ1hme&#10;57urPF2Tq3VbLqn5ifGct5qfvTNS63YdrynTzTGrTFWKM3LM3xxPS7+UMPZjXj4nu7fm+Dl0z8Uy&#10;n1ZQFT1eilSJ+arGflaexyhz/N7kc2zP9RzbfvsiqDi8fjzkWn9rgWCLe2yPllltpRLHlntfX+t6&#10;b0/t65s84ZqSW1KG+PPtlff1spz31DgcdwAA5EPbLACIMNu2+80Voh1a643sq/xomwUACJNpn9Vi&#10;3ocHmFwACK6GbbPm251dvWEsyNvGIVd7iQDL3+2p0JC3JYO5uj11wlFCCHM9YRn3h3+HzIks3+V5&#10;WhBltQPz3J+rvZac3NvtOsl3rbvdUJjb57OuvC3MzAm2p1xtPbJansgyC4zHvf+fNifh/R5XsAWJ&#10;qvz+VuZ+31ZKxY4zyJx427vkaFe2xPXcstuPxHHOTQjgpiLWq3Id3yUck4GO7Xzz63ltyDunnvVk&#10;vCZV83gpJMz5qsZ+9jkOC7Z09LQsynp/CNo2S8Xg9cOz/q0miOJ9zHTzXpOS92e8iHWGeWypIvf1&#10;I66Qyh4T3PVdZqV+vnOMvai5LPb13fX4WLxvAQDgReUdAIgo27alZccspdREpdRPzPcAAKBKpEWW&#10;1noRwR0ACNVQjaYzFi2LzVX/qVDBoUKhAnXqJNZy11X10wtUZPhqgeW5wyzeyjuqyNZZ7tYiezzB&#10;nbC3b5lrXU8XOnlpThDONScLs4I75jGFTsJlVCAq8Ni8qrC/Hwpygtm1zrDmxLf9y8jIyKPmq+In&#10;QCM45/mq8niPUd9j1vNz6fdz66jUsW1Cce713pRvXaayRmqOWvPMZ02Pl5Dnq2r72Sj4eqhObeNX&#10;XRV48u2LssXg9cNbVc5vbt3vd1uDvq6GfGwVta+91WaKbZ9VwZ9vFdZ7VI5x1M37FgCgsRDeAYAI&#10;sm17kVJqhWdkK6QSj23bbewzAADKZ9pSrmQKAaAmahGItO3OrjDDOxknajytl4LK2W6qAPeJ4Xwn&#10;dR/Nc59zMsr1rV9brEc9J//81pWxDfnuC2H78q3L18jIyJ4gJ9s8zw267yu9v0Nt6ZZLgTlxn5iV&#10;VmXLCrRcq7RIzXm+E9fe+3I9Vo7pUtaZZ33lHtvu+Xi0yPHkCqJE7XjJqZT5qsF+Lur10OexhUJB&#10;oav164dZv3sO/IKpGZWRwlx/njGlFPpZLPa9z7udxe7rMH++varyHuUnZu9bAIAG0szOBoBIyhXQ&#10;kUo8vXLCUWvdw64DAKA0tm23K6XkPVTbtr2PtpQAUHW1CO+E/VrvPbF6TaFQTAncJ7lKOanlfmzO&#10;K8iDXiEuz08kEo+6TmQuca/bnNxyn/j0zkvY2zcnx2PK5qoycI0JMFXyhF1F93dE5kRCL4+Y/8vz&#10;1pplpsa31VSyCOtnqJBYzHklVPDYds9pq2lHU4h73e75jMzxUuXXgrCVe2yHHt6JyevHN13vaxLU&#10;+GYqpGJCqu5qXYGPvZCPrVL3derns5zwTtCfb7/xVESdvW8BABoI4R0AiCCt9SrbtnvNh8wTPSOU&#10;79dJdR5p5cH+AwCgOLZtr1JK3e16cI9UtNNax6KVCgDUiRM12IxQWxBLVYREInHIdaV2mOGdsiq5&#10;mFBNoGWUwBvecbfrcAd3nva5Qj/s7Wt1PybIRpkTffdVufJERfd3FOZETm4mEonlZjnesaZOrCrz&#10;M/VN03KlkiI955VQ5WP7mjLW4/45rvnxUqPXglCVchx6ju3QxOn1Q96rTDA19R62xFVtKyOQGuRn&#10;vBLHVoDxlPNaGOjn26sSr5d1+r4FAGgghHcAIKK01lJhZ6oJ8FzlM0pONAIAUATTcrLHVLBzm2je&#10;Z2lJCQD1a3PILbNSHs11lX5Ae1xXhxd9Ys3Tuqui4YGRkZGnE4lEapxyFf6ykZGRVCsOd2sRv0BT&#10;2NuXDlHJY8o9EWgqBj3lGlOqusIen0pLyjw2DJHd32HOiTk+HpJjxVRhmO5zYlXWc5/Zj18Nd2sy&#10;RP5nLEw1PLZLkTGftTxeYjJfBZXyeug5tkNpwRbT14+HXEEdqS7zTTM3SzyPKUuljq0S3/tC39dF&#10;qNrrZR2/bwEAGgjhHQCIMK21lJRv96kUsF0ptYp9BwBAftJq0rxneivZpfQzhQBQ1zoqtHGPeoIq&#10;0lLh2lIWkOOE21ZXsGBOCRV93CcX/U5Qhe0hc0W6MiezHjJXu6dbi7gCPZXcvq2uk2lLApxYvdN1&#10;sk+WeVO+MFaIVSqivL9DnxPvMWFOtF5j1pWahztNGK5SJ3zj8jMWlmoc2+7lfTOsk9g1Ol5q9VoQ&#10;tlJeD92BhLCO7di9fphg6lbzutBqQhvKvR1Sea/U5bpU6tgqZV+7W1gVuy0V+fmukHp93wIANJAm&#10;djYARJ+00VJKzZZzkGawHSbYAwAAcrBtW9qk3J8juDOolPqM1rpSJ3UBALX3pQpV3XFO8nlO+l+T&#10;SCTWlrgYuVr7KRN6SXna9f87zUmivExlgDtdjwmrhVc+7nUs8alOkGsMYW9fxvKKGXgikbjGU2lC&#10;ecYeVhWlYkR5f1d8TmSZ5sToXM9dc3I8JQxx+RkLSzWObfecLvP5+QpFlY6XWr0WhK2o10PDHUR9&#10;Ou8jixfX1w93UGNZWFV3jErNybIiHpN6HStnX1fl5zsk9fq+BQBoIIR3ACAmtNb9pq3HfPN/AACQ&#10;32oT0vHaLO+pWuuNzB8A1K31dmfX6gpv3HJPOwg5qfVIoTCA3J9IJPrMSTS5ersvdYW/OSHkPtn0&#10;SL4TZea++1xXf+/JUfEmVOaEmDvAsMxzUtB3DBXYPvfyphcKUJmg1CNKqd2JROLOHOvOe+W8qxpD&#10;IYdcz/E9JuKyv4PMiTneZa6X5HqMj4oFJmI055UQ1rGdYWRk5FHXnLYWmlOzriV+PxcRO14qMl9V&#10;4rweFrEf1roq7+SqmBZUbF4/PK8Pc9xzE3JoL8xja04R732tnnZSRb+OhfnzHVDB91SPunnfAgA0&#10;FsI7ABAjUm1Ha91baMS2bbfZtj2VfQsAaGRa630+7VLu0Vq3m/sAAPVJgjsVr6xm2iNc6zlBtMQE&#10;Q+Sk6TJT5SX15YR75H6f1hXuk4I3uf4/xxU0SZ+skhNn5sRTnyc0U812Fu4x31dCa5HQts/sA/dt&#10;Msd95sRhq2t5zok4s7xW87XE1eLCXVngPr8Tk2ZMd5oWacVwz0G+KhhR3d+B58SMebc5Ptb6nSw1&#10;2+l+/p4qVDuJy89YGCpxbPtZ7rotHUr0nmQ3P5tPuUJ06TGFdbyY19uCQcocqjVf1bDMtR/cr4et&#10;rv3gnuPlIY4pzq8ffqGWR0NoiVTJY0v28e4c+zr1Oub+vaPU17HAP98hKOY9tZ7ftwAADSIxMjLC&#10;vgaAOmPbtlTmkfDOKq11pa82jQzdvUbai91dynjszq7INigHAITDtu2N5n2xg+p1AFBbunuNXIxw&#10;VQUHcc//z979x9Zxnge+f1+akiIrgkXh1kYSByNTt3FQJLAdsustUMdKQ2Gzt7mxs7oU6n82DqqQ&#10;wEJAHCSoBNwFrKB3AXLR1gogFCCjInKBuy7E6kbpJtguyDRy3eKmLWnLaG4RJxCtufnRxl2I1FVU&#10;x/o1F8/xM/TL4fw8Z2bOnHO+H4AIRc555533fWcOnfc5z+MfOXqizovUbC5zbZZMkI2mw9FNQd0s&#10;cgNi8piO+yS9tXbj//wLgiDzv3+KHG+tvRLTx+NBEMxmvK6063PaK7LZKZuAB8Nxl81+zUoQCrMs&#10;RDMwjOhrN+Y6aYxi+rQathcEwcGYYxs132WMiW6cLjtZa0LhButIzH1zWDM9FFZw7fbKPZbr2Crn&#10;MW9f2rgPxXwQBNOmxPWiwQNhxpTE50acOsernWPTjnN/pwEoRbK3bMxDkX710/PD6fuIBm+4z4bx&#10;jKDUPO1WsrbamOu2nmOd3t95z5Mkz3tqL687AABCBO8AQJ/xfT8awPKiblb2fYYBgncAAHF8399j&#10;NIMdAwQA3VVh8I78d88z/pGjXQnS1M2eKf00eJ5ggDUNckncVC4QFLSqbcVuHFUcWDAT8wn4vXky&#10;FJR1fU57k5HyRknmtb12AqaWNGvLlfAHGRvtZzUb0yYJG6ONm+8yxqTAdWXeE1nauPZeuMfKCOoo&#10;ZW3n6YtTmi7rPpT5no0G+nW6XvT1y86PCgdd1DleRY/NG7wjv0t4Pkel3nftBu+YHnx+RPo+5wTE&#10;SDa58ZLarWRtFZjr6U6eY53e33nPkyTPe2ovrzsAAAzBOwDQX6RcljHmlZiLujoIWXgI3gGAweL7&#10;/pPGmCc9z6u8NAoAoBwVBO98wxhz0j9yNLO8cB00iGdSP9k9FtngWgm/CmaCmIppb003n5ay2qo4&#10;sGBUMxSEYrM3ZLTR0fVF2grHf1Lb2yjlpe3Np5W20OtxX280cGNJy6YsmfYyvEw6mUCkvMb+qsaj&#10;7Pkua0w0uCq8Lrcdt62Oyo50mNGhqfdYx0EdpqR5bGPdx42pey8mBvm1u14iQReZWcBSzl/3eJUe&#10;vONchzsXoaWc89B28I7psedH5HxtZ2/K0XYla0sDTqYiY1Tknqvl/u4keMc5d+p7aq+uOwAADME7&#10;ANBfdBPz6ykX1fo0ar+WDCF4BwAGg2bSOWOMeUIv+AuDVCYSAHpZG8E7/48x5k8jP5NMahebErAD&#10;AOi+SDBhapBcP+o0KAJvi6wjCUDZnyebHAAAQBmGGUUA6B+e5533ff8R3dB8KObC5P8kf8X3/QcG&#10;oYwWAKD/aKCqvM/d41zcCd/3z/PeBgB96X/4R46eYGoBABncskGFMoABDncdLRC4AwAA6jTEaANA&#10;f5GsOp7nSfmsLydc2FfY3AQA9Brf9/f5vn9BM8zdE+n+PRrQAwAAAGCwzYZlcYAinNKLodLKZQEA&#10;AORB8A4A9CnP8+TTqZKF51XnCn3JTsCcAwB6ie/7z0h5lJQyK7y/AQAAAAMsCALJtnNQgndYB2iT&#10;BO6M6EtXgiBYYSABAECdCN4BgD4WycJz1RjzjOd568w5AKDHHIjJthP6ijHmYc/zLjCpAAAAwOCS&#10;jDuUOUIH3JJZZN0BAAC1G2bIAaD/SRYe3/fPUC4Lg+DauXEJWNtjjNmnXwCaLwy8ubz70HLce9XT&#10;8rtIAI9k23maoB0AAAAAQCestRPGmFFtQgLAFhhQAABQN4J3AGBA5Anc8X3/Yd1APeF53knWBpru&#10;2rnxfZqRI/zymDSgJz0bdvrauXH5nxe1TNaF3YeWz0vWON/3pSzWc3qYZJQ7STY5AAAAAGhlHbIM&#10;Q/ska5PE8PRq/wEAQH8geAcA4DqpWQ2e833/aS2zRUYDNIoG7DypmTgeYnaAvvS4fn1eg3me32vM&#10;+Svj56RElmSSu8i0AwAAAAAAAAD6BcE7AIAW3/ef0Y3SkARFfMf3/ec1iIfsBugqLYcl6/QzzAQw&#10;cOS+/8ze5UNSKmv92nKrvBbvSwAAAAAAAACAvjDENAIA1ImEgZAN08sa3APUTjLtXDs3ft4Y8wqB&#10;O8DA87TE1uVr58aT3rcAAAAAAAAAAOgpBO8AAEIHjDEvJoxGWErrPKOFulw7N75HN+dfN8Y8wcAD&#10;cMj70rPXzo1LEM8BBgYAAAAAAAAA0MsI3gEAtHied9HzPNkA/YIx5mrCqJxktFAHLZF1QTNsAEAS&#10;ycTznWvnxk9KwB+jBAAAAAAAAADoRQTvAAA28TxPAnT2GWOej/zqG57nXWC0ULVr58af1hJZDzHY&#10;AHL6vAT8SZk9BgwAAAAAAAAA0GsI3gEAbOF53rrneRJA8TEtpSWZeJ5hpFC1a+fGzxhjvsZAA2iD&#10;BPxd1MxdAAAAAAAAAAD0DIJ3AACJJNOOltI64Hne5bRjfd/f4/v+AUYT7dLAnc8wgAA6cI9m4Hma&#10;QQQAAAAAAAAA9AqCdwAAmTzPu5jjMMnM8x3f98/7vk/ZEhRC4A6AEkkAz9eunRt/kkEFAAAAAAAA&#10;APQCgncAAB3TYJ2wrNYTxpjXfd8/Kdl4GF1kIXAHQEXOUEILAAAAAAAAANALCN4BAJThhGY6cH3e&#10;GHPZ9/0TBPEgybVz488QuAOgImEJLbLBAQAAAAAAAAAajeAdAEAZkkqTyMbpsxrEQ/kSbHLt3PgB&#10;Y8xzjAqACsn70HkGGAAAAAAAAADQZATvAADKIFkNvmyMuZrQlmyeUroEG66dG9/DhjqAmjx07dz4&#10;SQYbAAAAAAAAANBUBO8AADrmed6653knNEDn+Zj2JKiHjVO4zsSUWgOAqnxes30BAAAAAAAAANA4&#10;BO8AAErjed5lz/OeNsY8Yox50Wn3hAT4MNIw75TLeoLBAFAzgkgBAAAAAAAAAI1E8A4AoHSe5130&#10;PE8CND4mmXg8z8vcMPV9n7Jag+PMoA8AgK6Q8llPM/QAAAAAAAAAgKYheAcAUBnP8y5oJp5Uvu9L&#10;oM8rvu9f0O/Rp3Tj3GN+AXTJCQYeAAAAAAAAANA0BO8AAJog3Ex93BjzHYJ4+hob5wC6ySP7DgAA&#10;AAAAAACgaQjeAQB0lQbpPB7pA0E8fejaufEDZN0B0AAEEQIAAAAAAAAAGoXgHQBAt6VlQAiDeC4z&#10;S33hmUEfAACN4GkwIQAAAAAAAAAAjUDwDgCgqzzPk+Cdz0oSnpR+ELzT466dG99jjHli0McBQGNQ&#10;OgsAAAAAAAAA0BgE7wAAus7zvDOe5+1LCeKhxEnve3LQBwBAo/BMAgAAAAAAAAA0BsE7AIDGSAji&#10;edHzvAvMUs+jRA2AJrnn2rnxh5kRAAAAAAAAAEATDDMLAICmkSAeY8wZ3/elrMnFrO75vi+ZefZ9&#10;6O53/+J7//Jz5rOZCN4B0DRP5nmPAQAAAAAAAACgagTvAAAaS4N4Uvm+v8cY84xkUfhf7nuP+d7r&#10;P2RCG+bauXHJpuQN+jgAaBwy7wAAAAAAAAAAGoGyWQCAXifZee5hFhtt36APAIBGIngHAAAAAAAA&#10;ANAIBO8AAHrdM8xg41EyC0ATkREMAAAAAAAAANAIBO8AAHqWlsw6b4y5yiwCAIq6dm6c7DsAAAAA&#10;AAAAgK4jeAcA0LM8z1v3PO8ZLcv0hZt37hDE00xk3gHQVHuYGQAAAAAAAABAtxG8AwDoeRrEc/I5&#10;/9LJdq5FM/gAAAAAAAAAAAAAQO2GGXIAAMwFDeCR4J8zEgzEkAAAAAAAAAAAAACoA5l3AAADzff9&#10;h40xD0kCH2PMc8aYNd/3z/u+/+Sgjw0AAAAAAAAAAACA6pF5BwAw6J6Juf4n5Mv3fd8Yc14y8nie&#10;d3nQBwoAAAAAAAAAAABA+QjeAQAMurQMO5KN5/PGGCmp9fSgDxQAAADQBQ95p09d1GyZ4qoxRv4t&#10;wfUXJNjeP3KUsrcAAAAAAKCnUTYLADDoJPPOixljcHLQBwkAAADokj1O4I64xxjzuDHmM8aYr0nZ&#10;W+/0qTPe6VP7mCAAAAAAANCrCN4BAAw0z/POeJ53wBjzgDHmy8YYPzIevud5F9PGyPf9PYM+jgAA&#10;AEAXSSDP697pUye906dq+dvcWjthrQ0Kfh1jkQwed410++KttVPW2ivW2kVr7UjN5x611s5Zay81&#10;ZTzwtk7XReR5eKnutdVUTbr3gVDWs7iO94luvhcBANB0BO8AAPB2EM9lz/NOeJ4nn9j9tDHmeR2X&#10;PFl3zvi+f9n3/ZO+7z/MeAIAAABdISVvL5CFB0g0Y4yRjdIJY8xUXcNkrZ00xizrOUeZnsbpdF24&#10;gYnTQRCs9ek4AT0t57O4jveJrrwXAQDQCwjeAQAgwvO8857nPa3/IXkmbXw0684T8jLdLHiFQB4A&#10;AACga6TE1kXv9Cn+Fge2WnF+slLH+GhWhTn972uxaow5rl9ohrbXhWTd0Q14cTwIgiXmFGieAs/i&#10;Ot4nan8vAgCgVwwzUwAAxPM8bz3H0DwZ87MwkOfzvu9LGS4JBnqGYQYAAABqcU/rb/DTpx72jxzN&#10;8zd9x4IgsE2YWrc0VxAEs93tDRrosGY5WKkxyGLK2SxeCILgMAujcTpZF+EzZ4VnDqrA+1pp8j6L&#10;63if6MZ7UWlYkwCAKhG8AwBAZ+KCd1wSyEPafgAAAKBe8nf4eWPMgQEb9xnnezaUsImWM6p7XUw4&#10;388zI83T7rqw1oZld2TzfbrPhwndw/taOXI9i+t4n+jSe1GZWJMAgMpQNgsAgM5IWa1vZLRwnjEG&#10;AAAAave4d/rU0ww70FVj4ckpqdRfgiBYDYLgoH6tDvp4AA3HsxgAgB5A8A4AAB3wPE9KYj2pqWc/&#10;mxDIcyHtDL7vP+z7/nnf95/2fX8P8wEAAACU5gRDCXTVCMMPAF3HsxgAgB5A8A4AACXwPG/d87wz&#10;MYE8r3qedznjDPKaJ4wxXzPGrPm+f9H3/RMS1MPcAAAAAB3xmpp9x1obhF/Oz6astWettZf0d4vW&#10;2jlr7VhKO8ei7UTbT/ud87MJPZec+1jK+Sb1uGVt44r2U/pRaHMw5nqXte0J55jYa0hoa077EnTa&#10;twJ9j47DjFNOqGibpY1tQvupY1nimlwsuiYjx03oOLpzGZ53sp3rTFvf0eNlrHXMFyPzMBVzLnd8&#10;NuYrq4+R15eybp22wvVzKc+azHuPOcdXMT+F11leTXneZSl6Lj3evacy+6PzFh6/nHBM22uym+9r&#10;CeNTy9yl9CH6LAn7cTbueeK8rug9mfReX/hZXOTcNT5z2p7LpqzJJqxHAEBvsEGQ6/0RAIDG806f&#10;kk/VPlukn/6Ro7bb1yXBOsaYhxJ+fVXLbp3IEQTUSNfOjUvmocd7se8A+t7Hdh9aTs2OBgAol3f6&#10;1HeNMY/WPKzf8I8cfbLMBjW4ZDH8dxAEhf+7IrLJs9cYc9YYM5HyktkgCI7HtCMbzzNZ53P76J5b&#10;fi4bbcYYdwP7eBAEs5HzjOl50vq4pv2cTTnG6Aa/tJUW5LJgjJk2xlyJuwanrWPa96zNLynrczgI&#10;gpWM41Ll7LuY1a/U/puSxzaj75vmPe33Ha7JxYzXxfYh5zgYncvppNIvRdd35LrH9bqT5ndF1+Vq&#10;xvisaB9j11uZ67bAmpzXa1+LvD51XTjHlT4/nayzvLr1vCt5XGPPJcEHzrxvuY6Yc7nHyxzNO7/r&#10;eE12833NeW0tz9Msel/OZYynjOHBdu/JrOPbeRbnOXfDnjm578NurMmmrEcAQO8YZq4AAOge3/f3&#10;pQTuiHuMMZ8xxpxkmtq3Y/QpM7Tng2Zo13vN0L2PbLRz5/o/mmDth+b2+mvm5upZc+fmWvknh9nx&#10;4LQZfuCTxm7fbW6//k3z1vf/qCfGulf7DQBAw/1PXejeEz2wKGSDzf3E95JuirkbY/LpbNPJJnYc&#10;Z8M27ZgJ3fByNyHXdONxxOm7fN/6xH0QBNMJbU3phqYrbMu95smsTeSYTXijG8ur+v2Y04a0K5+0&#10;H49uJOaV0Hej82Uim3PH8myaljm2Jat1TerYzsTM+YqOhzuW0gfJWLAp+CCh3cz1HbHo9CHu3GM6&#10;X2vO+ITz5a43+V6yLMRtzJe2bjPup5HIHMqxY3F9ylLV/HRhndX6vMvRn07PteBcz6QGDCadazIy&#10;rgvO76p4ltb+vtaU56kGbJyN/Dh8n4g+J+S4g2X3oSo1PnOqmMu6nzdNfX8HADQYZbMAAOiuPRLD&#10;k9GDq57nXUw7wPf9PczjVhJ88e5PXTDbH/miGX7gNzcF7oihXe8xd93/UbP9Q58zuz61aHZ++Etm&#10;aBvZasu0/f2fbI2vjLXd9m4z/IHfMjs++Nv0GwCAwfXubly5d/pUpSVpo2UTYr4WM5oYc7IZSKZs&#10;2ejab4zZ726w6qbSpoAQ+aS2vsZGfm7dr5Rzz+hmkmwY7dfXuFlJxiKbT2GmgL3az3H9NLu7aTwV&#10;V4rGyURgEtoKrzlsKyv4ZVY/2S/9P679369ttdrV6wo3DUd1g7uwhL6783VQx/lgZJM2UZljW4FO&#10;1uTBImtSx8HNUBFmbpHjxhPG1mhwTNZ8pq7vGCN6fXvDc+scuBu5o87cHnfmK3rcmG5eR5WybmPW&#10;5FLC+jnutDWmgTVFynFVOT9tr7M21fa8yzmunZ7LDY4ayyjZ547ffCSYoopnaa3vaw17nkbnaG9k&#10;LN3nxEQZ5eHiFH0WZ6n5mVPFXNa2Jhv+/g4AaDDKZgEA+kavls0y72TgeVK/oiWmnvc87+mM10vZ&#10;F9mQuBB+ZQX81KUbZbMkAGfnv/7PW4J18riz/kPz1ssz5tbaq/UOVJ+6+9E/aAVIuYKbPzc//7MD&#10;jb7gXu03CqNsFgDUzDt9ak0D2Ov2Mf/I0dKe+dGyWTksaRCA24b7f8qt6WZp7CfTI6Uv5lOy2uQt&#10;RRH9PwTHU8r7uOeOLfHhHOuWldhyTZGSLQtBEBxO6eOWT/enlPAYSftUf6RfW+YijyJ913PORQM3&#10;YjabSxvbnNdQpGxWbWsyMrap42C2ju2qrl93neVe3zHHJ85tzJzGXnfe9dbJutWN8EvOxnDiHJh3&#10;NpIXnfIsbrmkrHVR5fyUss7SdPF5lzWupZwr0k5SyZ/oejkYV9as02dpl9/Xan2epomWakrImhUG&#10;Py1VVTarnTZTSnDV+cyp5D6s+X2tMesRANBbyLwDAEADeJ532fO8k57nHdD/EP60BO1oVp7UTQbN&#10;uvO4ltiSkgDPGWNe8X1/3ff9877vn/B9f6AiDnZ+9A/bCtwRQ3t+2bzrsa+Qgackwc1rWxoKbmz9&#10;Gf0GAAAVqzTzTgmOZ2zUuNkVysg+santlI3sscj5Dqf1UzNYhG2NuIEOGowTBgCEmS8S6Ubfls3l&#10;hPNmbXJtyk6Rp01X0b5rn6bTxyUVHQAAIABJREFU+l/m2FakljUZM7aZ5VV0bMOxGM0Yi8T1nSAt&#10;K0+0BFRSSSg3g0Pi2HS4bqecTfSlrKAWHYNxDVzJKmW1oYb5qfvZV8vzLkvJ53LXW1I2HLcM4Wpc&#10;4I4p/1la29w2/Hka+38uBUGwoF+9EqRR1zOnyrms632t6e/vAIAGI3gHAICG8Txv3fO885Jtx/O8&#10;fZ7nncnoYVJgThjMI9mIstroG1IqSwJwOiFlkiRzDzp38/X/a0sbt17/ZuNHtlf73S65b6Jfd+3a&#10;15sXAwBAvEqz/UTLJsR8ZWV6WUj7pWzwOf9MK4vSjrQAGXfzSTYZV3O0nxS4kFayJUnuDb80kXO1&#10;E6XfTt9NRv/LHNsq1LUm2x1bN8gmbSxyBYCF0gJ9or9LOjbnXObpS9q63TRuOdtbbSNQoOr5qfvZ&#10;V9fzLkuZ51pwy1kllBcrvF7iFHyW1jm3TXueus8GKRk1lVHSrBd045lT9lx2432tie/vAIAGG2Zy&#10;AADoeXmy6mSWCJDsPJ7n9XT5GMmWs+3Bp2J/J+Wwbv7g/zS3/umvzZ2ba28f+/5PmOEHPhUb7COZ&#10;e4bve8zc+tlLNfS8f0n5sTf/4rfNtgf+nbHbdptbP/0Lc+NHzQ+C6dV+t2v7hz635ZW31//BmOuX&#10;e+USAADI0oiSskm6/Mn7vJvZI1raIYu74TWW0FbejDoL1mZXOnY+5T6h5y97k7Rw33McW+bYlq7G&#10;NVnG2KaNRaHgnTp1uG7da67yGiudny48+5pyT5Z2LhlDa+2Ck61j0r1ODRpxM/IkBjCU+SyteW6b&#10;9jyV4LWzznlaJSD1/WxJg3tWIsEiTdeNZ06pc9ml97XGvb8DAJqN4B0AAHrfeb0CCeJ5KOFqUjcr&#10;tPTWd3xfqnSZV/X41lcvBfRIMI5kzYm688Yr5vpLm4MTJIDnrdUXWl93P/oH5q77P7q1vfdNELxT&#10;AgmEkS/6DQAAumidwY9XYDNroo1Pg48kfF8K3WieqeFT6m31XTfV8xza6dj2sjLGNrGNJpakKWnd&#10;blxzxddY6fzUrcbnXRFlnCsavOOWNHIDd5bisoDU+CytQ9efpxp4Oq1jGpc1q9U/a62sx1ktm9R0&#10;dT1zYseqgKa9Nw7y+zsAoA0E7wAA0OM0uKYVYKNBOAecrzCYJysA52Hn+4f06zPaptGAHinldaLJ&#10;ozW0632xP3/re6dSX/eLl3/X7Lp/sfW9ZOi588aKub3+/VaWHgAAAJTqatUlrBI0OvNOH3M3+Fad&#10;T5bn2piy1iYep9kkFp221nQDezVSsiS02MEwF+67yeh/CRoXlNKmMsa2Z8aixHW7FrYhY1HhZvpA&#10;zU+H6rzOTecKgmDJWhvOlWT6mAqCICxtNOUcuiXTS83P0qYqfe50/OdlLjSTymhMEIeM+Yzew8d7&#10;YIzqeOZ0qh+eN4PyzAQAxCB4BwCAPuJ53rpm4gmz8YTlsLI2K7JKbz2Up/RWtw3teTC2B1nZUyQL&#10;j5RIuvPz/7f1fbvu2rXPDN/3a60gorAvwY1r5vb6a60SRJ1k8ZESXtvufbTVrpT02ui7BBut/cDc&#10;/MlSX2cJ2jH6lBl+329sXHtw8+fmzs9eNjcufz32uuX4u37pV83QfR/ZyMYUBma99f0/6mie86hy&#10;LbjkPNtH/zczdO/YRvm3cGxu//PftTJL1S0sSTe054NmaOQDm8rShev1zvr3u9I3AEAjyN+rXs0d&#10;edU/cpTMO+1xMzTMdri5uORsIk+klW5xTKb87piz2SwbzIfjMkqEcmbASbLiBDCM5ey7yeh/mWPb&#10;y8oY27gAg6Yqa92uOIEAMhbzSQd2aJDmp857sopzzWumF6NrY14z6oTzt+YE9LjqfJZWpbHP0+iY&#10;a7DUhI57ODfHrLWzcQExWYEy2l4d6nrm9MN7I+/vAIC22SAIGD0AQF/wTp+SrDDPFrkW/8jRRv6/&#10;DnXzfV8Ccx7POO1nPc87k/RL3/cle88r8q0x5rIG+6yPXDzytL21llTOq1S7HvvqpsCW0PU/O1hp&#10;sMbwyENm+wc+E1t6yyVBFTdfe8G89dpc/rbve8zseOR3zNCu92QeK+XBfvHyfzL23e83O3/9uS2/&#10;v3ZufEvbeY6L61Pe1+U9Nuk4mbud//o/x85r6Nbr3zJvvvz2rS9zsePR/yN1vFrz8L251OCRtsem&#10;5LWQ1o8dD06b7R/6XOzrQrIm3vzu78Su/92HllNfG9dWtPxclPRp24NPxZavi2rnfqjAx3YfWu6Z&#10;0oAA0A+806fy/N1Zti/4R46eLLNNa+2Em30gCILC/11hrd34P+XyvD7P8XnbLHCcbNCd1X/KHxT7&#10;2/20faQtMR4EQeqmvrV2WQMGtvTVWnvF2XCWzebUoIKi4x15rQQdhX+05B4Ha+0lZ3M22v/Sxjav&#10;rDHoxpqMjK3RcUgMHDDvZHVZdsZ22t0gr+I6ih6bdFxZ69Zae8wJ1FgNgmB/WjvmnefWSnSdpV1T&#10;r81PJ68v+57MGNfS738N4rjk/GivBogc03/PB0EwHfO60p6l3Xpf68bztFN6n1xxmjkoGZTM1veO&#10;1DmJPAsq+/ugxmdObfdhu8fneF/rufUIAGiOIeYCAAAYY54xxnzZGPMNDb6JczljoPbp/3q6ISPR&#10;FM/duXu0lsAdcef6T2N/vm30cGXnlGCFnb/xR5nBGkICGiTYYtfHX2gFeeRq+9efyxW4IyTAZefH&#10;z5i79vxKruN7wc6P/mFq4I4YfuA3zc4Pf6k1pu967CuZ49Wah0e+aLa//5OljkCVayFKrjcrcMeE&#10;a0LGcFu1JdOlfQmekz7lCdwx7hhI0F3F/QMADLzzAzQAG5tDZXwaXzcMw416ecM+m1UKSjat4s6t&#10;bS05P5rLKIs15wbuZEjdFNMAhLZp4IE7Dos5xmHODdxJGI9SxraXRcbWZI2D/m7GGdvVhGwivaCT&#10;deuO26iut7S2xnQz+ZJswuct6TZI81PnPVnFuTSoyg3ymIqUzMozD5U+S9uU+b7WtOeptKv3WVr2&#10;tSj3PnPfKxPvV72vj8X9rgJ1PXN64b0xdU3y/g4A6ATBOwAAQMptXfQ874TneU96nrdP/+PyY25A&#10;j+d5WdkpHu72SCYF70iAgARWlG3nR76cK4AiSsoISZBJWtBGnqwqccKAiH7hllxKM/yB32qNad7A&#10;EbH9kS+VFjRS5VqII9db5Bw7PvjbhfuWu/1tI7mCrBJfX1OAEQBgYH3FP3I0Kwi9n7iZbMra0HP/&#10;kJZP0S/LBm50k0k3nhadzbqZmM2q486m15izqTca007WJrG7uRl3rlYggWYLKCPVn1v2YswZh43z&#10;6vmmNGtCnk3uMse2l7mftkhaFyMaOLAcGdteK0dSyrrVLA7utcu6Wda14q7JUW1rWf87X74mC2aB&#10;GKT5qfOerOJcbvDOjFsOKyXTWd3P0qLyvq+VOp6SNcZae7ZoQIXeB5d0/OfiAp60TXcsVyMZrdx5&#10;HNOA0Qnn9eH9tujMcaVqfuY0/b0xz5os/RraXZMAgN4yzHwBAIAoz/PWtexVkXIyXQ/eufXj/54Y&#10;QCE/H37gk+bW6980t9f/wdz62UsdnUuCayTjS7skyETKO9359r/fUtJISiXlKYcUajdoot8UCdwx&#10;erxkZeq0bFOVa6EsEuxz1+qfmtvXy9+7bJU1yxlklUReL+1kleUCAKCgq8aYE3UMmltCIcVSEAQH&#10;K+7Kgm4SGd1Ymwg//d3uuaWMh7V22tlo3Nh0tDa1AsVIdLNONo+ttYd1kyrc1JvRDeO4NuZTgmDk&#10;d2FWgzCgwP20+5iOxYhutOXN4hNLPkmfMA5zKeOQ1v9Sx7aX6bqYdoINstZFaDqrxE8DlbZuY9Zk&#10;mOkibf1Im4WeBYM0P3Xek1WcS9fEWkxAR9o81PosbUOu97UKxvOYnleCK6YLZJBa0NeO6pjNaZaa&#10;MEhqJGYMNwW56bXMOoEhYQBP3Plqm5ManzlNf2/MXJMVXUO7axIA0EMI3gEAAGWRcgTrWj7r8W6M&#10;qgQm3Hr9W4mBFFJOyQ2KkQCYW28sFw7mkSwpScE1t3/8l+bWT//C3PjRN98+57YRs+39nzDDD3xq&#10;S4CD9Ecyorz597+36ec7PvQfYtsObv7c3HztBXNz9eymII/WOUYPm20PPlU4gKUX3Ln+j+bWD/6L&#10;uX39x2Zo+z1m274nMgOWbv3gT8zNN/6m9f1du+6PHX8xfP+BjoJ3ql4LWWS93/7nvzN3blxtHbnt&#10;3kcTs/IM3/9vzO0OA5WiJHApaS5a86bBciEp6Za0TqUdaa/TYCoAABxP+keOrg/SgMhGjm4ihRux&#10;o2mlmwq2u6KbdFntyR+qs0EQzCa0JRta47qJNRF3jDoubSSVaXE2xtyAgrhjlzRzyJWMfmfScVjT&#10;vmd9ul/G4HhWmZkyx7aXOeOQp1zaqq6PXgvcKX3dOmtyJsf6mddxK7y5PSjzY2q+Jys613xMNpDE&#10;Tf5uPEuLKPK+VtZ4askn9/0pKWtRXB/WNEg1eq/Evd+tJd0r+v6RNBduvw7WOSddeOY07r0x75os&#10;8xo6WZMAgN5C8A4AACiF53lnjDFnwrZ8398j2XiG3vqn08aY/XWN8lt/f9IMjXwgVyYQCRbYroEH&#10;Ehhz+/Vvmhs5spPs+NDR2J/feOX3zVurL2z6mQTZyM/k6+5H/8Dcdf9HN/3+rgc+aYa+/0cbwTiS&#10;dSeu79K/X7z0eXNr7dUtv2ud47U5c/uN7xYuHdV0EgDyZiQjjQTD7Hrsq4lBI2/+1Rc2BWPdMsbc&#10;/NGfv12aKRo002HGmCrXQpa4c8h177j+E7P9kS9uefXwveObAmOunRvf+H73oeUtx0fHMY5ks4oj&#10;QUVyL0avRdqT4LMdH34mNshO2iN4BwBQks/6R44WySLZN4IgOKwBI5PORs9qp9enJVf2a9sTuikZ&#10;bkat6UaSbO7OZ23UaXmQg85m1ESknQU5JlIaYkubujG2pNc66WyUrmpfpJ1WtoOMT7oXGYcFPac7&#10;DhulafRrPqVETVybpY1tL9NxGE8ZhyXNYNXT2QbKXrfOmnTbc9dkuHY6eg4MyvyYmu/JCs4VDd7J&#10;80yu/VlaRJH3tZLGc1PptyLPc7P5Xpl0+uCOqTuuifdlEATTmgUpnJfwvg5f27rX6p6Tmp85jXxv&#10;zLsmS7yGjtYkAKB32CDIk9UXAIDm806fkpT4zxbpqH/kaP3/r8OAuXZu/ELdmXgkw0lcoEZeSYEH&#10;ppXFZZ+5+xN/uuXn8po3X05fftKvu//t17cE17hBGDs//KXYzClxgRpxJPhn568/F/s7N1jDpBwb&#10;PS6qyOvyHpt0XNJ1b3//J82Of7W1CkbaPCS9Ji5IJU+/q14Laf3IOkdccJAEgP38zw7EHt9O8E7S&#10;eEpGqzzlr5ICsN762xMb2Ypq8LHdh5YHcmMXALrFO32qjr8NJXDnTI7j0HC62RVG9tZRdgwAMMA0&#10;aPSSjsBqEAS1fRgNiMOaBIDBMsR8AwCAfiNBN9e//ZS58b2vtgIWipKMIDs//setkkhRw/f9Wmxr&#10;N177WuZZpF+S3Sfqrl/61Y2fDO15cOvrrv9jrsAdo5lN5Ph+cetn/3f8df7TX8eP8fr3k8cm4TXt&#10;qnotpLn5k6XU30spraiyMzIl9fUXL/+nXK9POi7vGAAAEMOXwEwCd5pPsxGk0nIhM84x6X8AAQDQ&#10;OTdr0TTjiQZgTQLAAKFsFgAA6FtSfke+JEOIBATcdf/juQMYhna9x+z4yHFz69tPRX7+vtjj4zKw&#10;5GW3736n/ZhMJHd+8mKh9uT4oZjsPb0oqYRZUmmp29d/nDwuOctR5VX1WkiTVc4qbRzKMrTrvVta&#10;urP+w8yyc+/08XLr+C2lzGLaBQAgw1VjzEn58o8cXWewmstae0w3oUa05IaUiViIdlgz7sw4ZTjW&#10;tBQMAAB1mA1LhQENwZoEgAFA8A4AAOh7rRI88vXy26WOJGPK0J4PmqF7P9IK0kkiQQU7Rp/alPUm&#10;LjNOp+ICdlx3blwrdIaix6M93VgLTRLX11s/LlaBSo7fHg3e6aExAAB0nUQ4nzfGnCFop2esOQE5&#10;E/JlbauS8Yrzu7HIxcjPDwZBUG4kNgAAEUEQTFtrF/R9Ceg61iQADBaCdwAAwECRbB+3V9/JDCKl&#10;sbY98O9apbLitEr45CxZ1RRDObO3AAAA9ACpe/kfI91c948cvcjk9Z4gCOattauafWfCuYBowE5I&#10;NqqmgyBgwwoAUAuym6BpWJMAMDgI3gEAAAPt1tqrra8d69832x/54pahGLrvI5v+HVSQ1Sa4+fON&#10;7++88cqWzCPD9x9olf/Ka+jepL0PlDpvFa8FAADQcss/crRYajc0mm5ALVlr5Y/WSQ3cGdWvNQ3Y&#10;aX3FldQCAAAAAKAfEbwDAABgTKs01vADn2qVynLZbe/e9O/b66+Zu+7/6JYhe+tvT5g7N662N5Q3&#10;/r+Nb++sv7YleEf6NHzfY+bWz17KbEqOi14DqlH1Wmi6MgLN5PgoaRcAAPQ/zaZDRh0AAAAAwMAz&#10;BO8AAIB+tP39n2yVuxra9V5z/aXP5b/CG9lZT4J/+Unsz+223ebWj77Z8WjefONvzPAHfmvLz3c8&#10;8jsmeOlHrbJfSe7atc+869Hf7bgP0k7qefb8Ssfn6AdVr4Wmu3P9p2bIbA00y1o/ITkuLtBM2gUA&#10;AAAAAAAAYJAMMdsAAKAfSMDOzo982bz7UxfMjn91wgw/8JutrCCSiSaPoW0jxo7EBBKs/3DTv2/8&#10;6JuxpY22fWi61UaWrGMku070nGJo13vMzo+fMTtGn9rShvxbfi6/j2YKSpWQ5WX4/n+T+rK4bCmD&#10;qOq10G1D2+9J7cHtf/672J+/6yP/e66eJx2X1C4AAAAAAAAAAP2K4B0AANAXht/7G62AnWjwimSi&#10;yRPAs+PDz8QGvtxZ+8GWn93+8Ytbfiav3fnRP0wNyJBMI3LMro+/kNqnt773h7E/l3Nsf+SLZten&#10;Fs2ux776ztenFls/LxS4I4FCa6/G/nzbg0+Z4ZGHYn8nAVKU5XpH1WuhLneu/+PWPv7Sr6aeXYKX&#10;4l4nQXOtdZJw/fLz1u8jJbeM9uPGAGQtAgAAAAAAAADARfAOAADoCzcufz32MlqBFL/+nLn70T9o&#10;ZedxAwokgEIy1kgAjAT+xLn5k6UtP73x2tdiM65IUMvd//brZseD05uCX+R7+ZlkxpFj5Ev6tPPD&#10;X4oNcJDsOze+99XUaZHAh/CrE7d//JexY/aux77S6p8ElshX1jgNqqrXQl2Cta3ZnmSupa9ynyS5&#10;9YP/Evsbee3Oj//x29eva6i1jlrX/seJ6yipPQAAgEFhrZ2y1l6x1i5aa7f8gWitDcKvsoakijZ7&#10;nbX2rDsu1tpj7YyntXasyFBEXjuR8ruiX2ltTWzpSHofJ621c7pGr2gbl/TfM/L7Tq4z57WG98gx&#10;a+1okf6bDuc3Z/8uOf0rtAaq6C8AAAB6wzDzBAAA+oEEvNz6wZ+Y4Q/8VuzV3HX/R1tfOwpc6503&#10;Xmm1G3X7+mVz83tzrWw3Ua3sOB/6nDHmc5ntS1+H3ve4uf7n/+uW37312lzrf99uKz8JJLn52gu5&#10;XyclimRc4q5D+pc0ntDxq2Et1CFpHUj/w7Uk98P1lzZfy1urL5jh9/1GbBCZlHorsn6lfWkPAABg&#10;wM0YYyRoRwIapowxs4M+IHXToKloAMpkm3Mh/2E33nujsJUGjBzT9Rk1ql+tQBxr7aqMVxAE8xV1&#10;J7xH5EsChmb1fGs5rqPM+U1S2njU1F8AAAA0AJl3AABA33jz73/P3Hr9W6VcjgTBvPnd30n8vQQZ&#10;ZGXHyXOOt/7mPyaf47U58+ZffSG2NFEcCX5489tPm9vr/5C7D3Idd9a3Zl1BfnWshard/NGfx2YQ&#10;ykPuk07XkLw+7X4DAAAYICvOpa4w8V0xFXPSsTYzqIz1epYUuW5r7bITWJaHBK7MJWWQqoCMcd5z&#10;lTm/eXUyHt3oLwAAALqA4B0AANBX3nz52VYGnk5IIMEvXvq8uXMz/UN7Elxz45XfbyvoITzHrbVX&#10;U4+TzD+SjUWCeOS6JEAn2o4ELMnvJSuKZIIp6q2XZwpdQ6eBKv2ojrVQJVnrN175vbbOIK998y//&#10;w5a1mfv1EnQmr8+43wAAAAbEYWPMcWPMwSAIttbwRR3cLCerzveZ5aASzBQtTRUnCAIb9xU59GDC&#10;cW2tJQ0QWZRgEefHa5r15aAxZq/2Ya+u3Xn9fUiue7nDAJ4t16Tnm47Mz5hmOspS9vzG9W/cGQ/X&#10;RIEgo7h+ldFfAAAANBTBOwAAoO9IBp5WxpqCwQQSeCGBKRJIkDeQQrKu/Mt/+3QrgCZP4IZk0ZFz&#10;XP/2U4WCNSSIR65LAnSunRvf+JJ2WgFLTnmvu/b8Sux5E9tee/XtYKWMDD+t7DB/e6JQZp9BUtda&#10;qMqNH32zNb9tBSDdXGutTbmevK8P7zd5HYE7AAAAb5OyP0EQzBK40x3W2tFIoIpbmqiTYIm5mjLQ&#10;lEb7uxjJtiPBKPuDIDguazQsU6XrdiEIAgmo2W+MWXBeE1f2qSN6vnkNknHvlcm0QKkK53eTIAhW&#10;IuPhZtGS85/N005d/QUAAEAzDDMPAACgH0kwi3zdtWufGb7v18zQng+aoV3vNUP3PrJxtRI8EKz9&#10;0Ny5/lNzZ/37rdJB7QQRtDKPvPysMS8bs/39nzT27veZu/Y8aOz23W+f58Y1c3v9NXP7je/WEqQx&#10;fP+BLT+T60wj/brz7X9vto0eNsP3jm8aJwmCuvXGsrm5enZjfCRwKA+ZgzzH5j3OVfT4KvodVfZa&#10;aLcf7b5OAnhu/dNft9ZBq98jv2yGdr2nda/cWX8t8/WSgUjWybb3f+Lte27kA2Zozy9v/F6yDN1Z&#10;+0HrfpNgJwAAAKBh3BJFEnwxb60Ny0WNWmsnJSijjS6Pammn4z004XORwJ1pDZhJpQE9h6214eun&#10;wyCfskm71lrJcHPJ6etEJKDHVdX8JgqCQLLljOt4hOefsNZO5RjP2vsLAACA7iF4BwAA9DUpI3V7&#10;tXgpqXZJ8EM3Dd/32KZgidDtHIEXEngiwRfyhd5fC+0K10FHrycwBwAAAL3JzWYSBoAsuEEXkawy&#10;WVY1cEccs9au9EKwhWavccdiIU/gjkuzzlROA3iWnP6mlSgre34LjYeWIQsz6RyLKasV1bX+AgAA&#10;oH6UzQIAAGgoyRp096N/YHZ+5Mu5Ojg88pB516O/G/u7Wz/+70wzAABARSSDgmRVsNYuW2sDa+0l&#10;a+2iZEjQsie5yIa5vmZR2wn0e2k7s0SK85pA/z1irT3mtHdFv5+Kea1cw1nte3jcsSLn05+NOue8&#10;5IzHWf15aumghDYndAwupfVJxigyDxvX0eZ53TFx52IsrS0TP/Zhf87GjX9aP3Kca9RZN1f09ctZ&#10;52pHJ2OccQ0T7rXnaUuvOTx+uYRrm3ACbYwTFBEty1TkOo9rAE+oV8pnuetGsubUEojTgWhZqi0q&#10;mt+i3MxLo2nP9Yb0FwAAADUieAcAAKCBdjw4bXZ+/Iy56/6PmuEHftPs+sR/NTtGnzJD27b+/3IS&#10;5CPHv+uxrxi77d1bfn/r9W+1MhABAACgXBrIcEnLy0w5m8ajmhFBAk0uabBD4garBINIAIQxZlFf&#10;42aOmNC2wyCStKwSm9o0xkhAw4zT3oh+HwZfjGmQyaJew6T2PTxuJjwu5zlntHxNeM5w43lU257R&#10;8UgNCoppc1HHIDYQyhm/s5F52LiOIudNGBPjzMWy9ivp9ZORcQiNaHvh+He06a79DMc8XDdhm2PO&#10;uS7lCf7KOFepYxwVBMFSJMglT9CRe0yhrDAJ3DGaD0s9aaacsOzTSOS4LNHAlxFdV00XzbpTSdmr&#10;mlUxv4XoOs8MNFJd7y8AAADqRfAOAABAg0hwzq7Hvmq2f+hzmwJxhna9x2x/5Itm16cWza6Pv9A6&#10;pvX1if9q7v7En245PhTc/Lm58drXmGIAAICSaUaTs5GAkjXNirASOZscuxgXrKHtLMaUelmJZFgw&#10;eq7YzDkxFp2+xbU1pv13zx32fy1yXGa2EM18Eg3ciDvviAYFZQYwaCBIVvafiZjxi5uH3OeNaS8a&#10;WGK0BNKWAB4NdDrrBNGEr48b17M5+pLVz+j4LCWsm7az8FQ0xnFmnZ9lzfukM8ZrJZUOiitRFHLb&#10;zxVAF9KADffaJjsNpqpSTIBgdCyayA2CiT5/N8Y95Zrant82uOfKG7zTzf4CAACgJgTvAAAANMid&#10;m2vmzvWfpnZoaM8vm6F7H3n7a9d7Uo+98crvkXUHAACgZLrx7gYoyMbqwSAI9gZBIP87bozZqyVS&#10;woCNsWgAjwZ6zDlBCBIgMh0EgZU2tC0rbUc2b/OU0RrRDd69YVtOn0Kjzubxcaf/0ePGcmRCCduR&#10;fh6OuYbxyDVM5cjSMuNkLtmvbW4EQcQEyqwkzIMbOJHnvGM6F+F1SFv7pQ+RTfNjMYEObtvzOv4H&#10;E8Z1Im9Wo5R+Gmf9WedcMuaHI4EMucqvuSoc4y2CIJh3M4pkBBuVmhkmGgyk2U1c7r/bKVU0GzMX&#10;uUvq1Szar0YH7+hcuPfhluCdGua3CDcQMKnEV5P6CwAAgJoQvAMAANAwb778rLnxyu+3sua0S177&#10;5l99wdz40TeZXgAAgBLpJqkbuDOvQQybNrglmEADTQ5qQMKqW/pEuZlXZMN5XAMYTKStJQ2+cX83&#10;k7FhKwENh93zOX2KnmPeDYrRY2ejgSY5RjEciy1ZUIIgWNFr2JRdJcems7Qn7UYz3xgN7okGlcTN&#10;w/HItWSdd03nYtN1SB9kTCPBDNFgGPffx6NBJTquh/VLAmCSsoTkFbv+9FwLGlzjXkdiua8EVY1x&#10;kk1BQHHHaNDLppJCbZwnalMwUPSXbZb1cl/fS+WzNs1bD5TMmov0OS4LU6XzW5A7nkn3SJP6CwAA&#10;gJoQvAMAANBAb62+YN7+3PegAAAgAElEQVT89tPm1uvfKhzEI6/5l//2aXPrZy8xtQAAAOWbcjZc&#10;JahmOu0MGpwxHg3M0awiYYaLNQ2KSN0k13OFwR6jGRu2sym/2xK8k3BckdIsmWNh3r6G407wy0jG&#10;NcwnBbdoRhi3T4fTxk+DZsK2ss67Jegm2i/n+7Rxid2Y16CajrPF5B1zDRoJzzWat3xWxWOcxB3b&#10;sZjMRiYS2LDSaQCUBhmllSgKbcp2UvQ82s9o5qXCGYrw9pxJdhot17dp7qLBZXXNb1l6rb8AAAAo&#10;D8E7AAAADSXlriQLjwTivPW3J8ytH/yJufPGK1uCeeRnErAj2Xqu/9nB1muk/BYAAAAq4QYT5Mr4&#10;oRlbon+gbWqnQCCHG5STGDiSFtAQ/V3SsQnZbpIUyX6SN/glrVyP+7qFnH3NG4wUl7ljQyQjT7TE&#10;kDuWUiZtqsLySHnX31qBMXdVOcaxYvoaF5TgBgWVnXUnrkRRyP35WDvzGglwMpqhqJPSaVXY9Cxq&#10;QEkmuY8C98sYc0Uzl7ljt6IZraJqm9+c3PGMe+43rb8AAACoyTADDQAA0GwSiNMqf0UJLAAAgCZw&#10;N4vTgkuyuIENRdpxj23Spn+711BG8M5Izgwm7uZ24th1mBFn1imHNhqWRrLWGr2eFc0WkxoglFPR&#10;MQ/HqJ3gnVLHOMOsE6AjwU+zYeCQZuJxM1aVMY5uMFBiexLkZq1ddc4/Fcmkk5cEmCxrEEdYPmu8&#10;hOsoSzSYb6Kkca7SfErGrLrnN4t7j8QFTjatvwAAAKgJwTsAAAAAAABAfhtZEzoM8mgrm4WcUwNB&#10;2m6jCkXGInINqcflbHKijSwvlYydBOVYa6VM1UzMOTb6aa2Va5vVTCztnqvd9dfOtdc2xhKoY61d&#10;cDKQTDoZp9ysJB2XHtNsJW6Q0VTesmLal8LBEnp9s7pGjGZNOdbJWiiTBoWsOfPX1OCdMBhuPikr&#10;VDfmN2e7oU3BOw3tLwAAAGpC2SwAAAAAAAAgv41ggQ7LybibzbnbiZyzMbVSi4xF5NgipbnKVNnY&#10;BUEgwQR7jTHTmhEkLkOOjMGMtXYm5ne5FFx/3RjzTsbYLYfVyvij1zuZcEy74spy5TWqmYAK00Ad&#10;d13MNKx8lhusU2XptzwOBkFgY77k58czyrl1ZX6TaHvRUl+uRvUXAAAA9SJ4BwAAAAAAAMjP3Wzt&#10;ZKPVbafIpn1i1oYuKzIW7gZzu9fgbtjPJmzup33trXq4NIhnWoMMJNXQfg3ocft+rIMgsCJjnhYw&#10;kKRrYxwEwZLTzxHNPjLpBCFJ6bEy1n/erCZJOnkGTEcCnM6mHFu3aKaduaLn7zC4sSzdnN84brDe&#10;akz5vKb1FwAAADUieAcAAAAAAADIz82WcSzPqyQbQsxG9qZ28mS20DbcczaplE2usVDuBnVcVpo8&#10;3NdNNSRQIJVkCJGAHmPMeOS4djOu5Nro17FpZ8y7PcZuZp2psrPuaKYb974bzxOUFClN1HawhGaM&#10;mXZ+1M3sNpto8JT7fJFnWNEAHskmtNitjELdnt+Y/sxF7vXZyO8b1V8AAADUj+AdAAAAAAAAIL95&#10;JyPJaNaGtm7ISkaNS9bajSwrGsThZjY5mxYcob+bcTZ3w0CQpmiNRVaAh45XmHlnrd1r0IwV4fiN&#10;ZI2fnnuy6vI/0r7Oc5FN9HbLWI3lWH8yJotOxprc66bbYxy5R8bcdVNS4Job0LRaIJOPe+4wK1Bb&#10;dIybFITnimYGkgCus1nzq/fAso6vzNlyJ2PUga7Pr3lnPBajAXQx92Ej+gsAAIDuIXgHAAAAAAAA&#10;yCkIgrVIpgPZ0F7WoIWNwIYwiEM2rjXwQb4m9fWhw873Y06Az6jTTrgZuxzZ3HX70BRT4UZ9ZCxG&#10;dHyiG9jTHfbbff2Ec+5NwQXOucMgqpkqssjoPF3SIKu5uE107ZsbcLOqGVjaJdd7KWHMw3XjZvso&#10;um66PcZxgUYLkfuoXW6AVe4AGp0vN7BiIuXwPKJBMo2gY3ww0rdJnd85XQcTzlcruEfvgWiZtm4E&#10;KHVtfiVoU++JOR2PaKnAwzEva8p6BAAAQJcMM/AAAAAAAABAfpItw1o77QRhhNl1ZNM2qZ0V3Qjf&#10;IJkVtJ0ZJ8BnRsvNpPVnWjN2NMm8BuaEwSlzGdcw3+k1SGmfyDxsBMZknHukpOCPqAUtHzaqczmn&#10;m/dh+amRmBJZnQRhFR3zwuumAWM8r2M6EvlZRzQzkttm0bW44MxlK3Cv3euV11lrD2uGpEbRZ9RB&#10;nXN37ebN7iJr/3BF91uimud3MeNecMWOR5PWIwAAALqHzDsAAAAAAABAQVry5HDOkkdy7MG4zVRt&#10;52Akc0KSVd34bVK5rJYgCCTAYzbHoWsaRNJp1p3wvDIW4znnoZU1qaxzx/RlTddEdC4n9MsNfljr&#10;NAir4Ji3vW66OcY6pu4YrRQoJ5TGzXJSpERRKDpvHZUqkiCpnHNZOx2bgxpoljcgJFzfsc+9GjRq&#10;fvXeSRuPpvUXAAAAXUDwDgAAAAAAANAGDbwY17I3S5GN7RXdjN8vgQxpG9iyURsEQdjOQiRIIgxe&#10;kDb2NzDjzoYgCGRzf79ed3TzeUk3//eXHXyk47c/Zfzcc1caIOHM5WEN2nLHYdXpy3gZ46BjPh5z&#10;ruh1d5rlqJtj7JboKiPrzki7JYpCMaWKJtNfkctszgCp2snzS+c1aQ0YHY95fVbt7VaQYUPmN3qv&#10;Jz73GrweAQAAUDPKZgEAAAAAAABt0qCc+TKCCnRzt+12giDIXbsl77FF2jTvbCK3XQqq6Pkir217&#10;/Nq4ztTjNVimnU34rHa3/F6zdLSd6abguillredlrR3VrEXGCWTriN6zba+zkAZpxf28rba1X/vb&#10;eF3h83XYx47XQDvrvEDblc6v6bB/MW1V3l8AAAD0BjLvAAAAAAAAAACa6JjTp4UulWACAAAAgMoR&#10;vAMAAAAAAAAAaJSYckJdKcMEAAAAAHUgeAcAAFTtIiMMAAAAAChIAndG9CUrWh4MAAAAAPoSwTsA&#10;AKBq64wwgCbafWj5AhMDAADQWG7JLLLuAAAAAOhrBO8AAICqkXkHQBNdZVYAAACayVo7YYwZ1c6t&#10;GWMWmCoAAAAA/WyY2QUAABW7zAADaCACCwEA6FAQBJYxRBWCIFiSGB4GFwAAAMCgIPMOAACo1O5D&#10;yxfJcAGggSiZBQAAAAAAAABoBIJ3AABAHdgkB9A0PJcAAAAAAAAAAI1A8A4AAKjDeUYZQINc3X1o&#10;meAdAAAAAAAAAEAjELwDAADqwCY5gCYhoBAAAAAAAAAA0BgE7wAAgMrtPrR82RjzIiMNoCEI3gEA&#10;AAAAAAAANAbBOwAAoC5nGGkADeDvPrRM8A4AAAAAAAAAoDEI3gEAALXYfWhZgnd8RhtAlxFICAAA&#10;AAAAAABoFIJ3AABAndg0B9BNV40xJ5kBAAAAAAAAAECTELwDAADqdJLsOwC66OTuQ8vrTAAAAAAA&#10;AAAAoEkI3gEAALXRTfMTjDiALvDJugMAAAAAAAAAaCKCdwAAQK12H1qW0lkvMuoAavYMWXcAAAAA&#10;AAAAAE1E8A4AAOiGp40xVxl5ADX5xu5Dy+cZbAAAAAAAAABAExG8AwAAarf70PJlyYLByAOoga8B&#10;gwAAAAAAAAAANBLBOwAAoCu0fNbzjD6Aij1JuSwAAAAAAAAAQJMRvAMAALpm96FlyYbxKjMAoCKf&#10;3X1o+SKDCwAAAAAAAABoMoJ3AABAtx0ggAdABT6rGb4AAAAAAAAAAGg0gncAAEBXaTkbAngAlInA&#10;HQAAAAAAAABAzyB4BwAAdJ0TwPMiswGgQwTuAAAAAAAAAAB6CsE7AACgESSAZ/ehZQng+QozAqAN&#10;V40xHyNwBwAAAAAAAADQawjeAQAAjbL70PIzxphP60Y8AOQhWbv27T60fIHRAgAAAAAAAAD0GoJ3&#10;AABA4+w+tHzeGPOwMeYbzA6AFBLk9wXJ2qXl9wAAAAAAAAAA6DkE7wAAgEbafWj58u5Dy09KGRxj&#10;jM8sAYh4XrPtnGRgAAAAAAAAAAC9bJjZAwAATaZlcPZdOzf+tDHmhDHGY8KAgSZBOyckwG/QBwIA&#10;AAAAAAAA0B8I3gEAAD1h96HlM8aYM9fOjR8wxkggj2TluYfZAwaCZN+SDDvnCdoBAAAAAAAAAPQb&#10;gncAAEBP0Uw88mWunRuXAJ4D+vUQMwn0jat6n7e+dh9avsjUAgAAAAAAAAD6FcE7AACgZ+0+tHxe&#10;MnGE/desPHuMMQ8zq0DPWTfGSJDOZbLrAAAAAAAAAAAGCcE7AACgb2hWHuMG9AAAAAAAAAAAAABN&#10;NsTsAAAAAAAAAAAAAAAAAN1B8A4AAAAAAAAAAAAAAADQJQTvAAAAAAAAAAAAAAAAAF1C8A4AAAAA&#10;AAAAAAAAAADQJQTvAAAAAAAAAAAAAAAAAF1C8A4AAAAAAAAAAAAAAADQJcMMPAAAAAAAABrqf/ZO&#10;n7oQ6dq6MeaiMeaCf+Ro9HcAAAAAAAA9h+AdAAAAAAAANNX79CvqCWPMs97pU1eNMSflyz9ydJ1Z&#10;BAAAAAAAvYiyWQAAAAAAAOhV90gQjzHmsnf61DN1XYO1NnC+ZkpobzLS5kQ5PR081topa+0Va+2i&#10;tXZk0MejTv049oOwngb9nnGfvQ3oDko0yGubdQ3DOgCAnkTwDgAAAAAAAHqdBPE8JyW2vNOn9tR8&#10;Lcc6CbbRDcW5crs00CSYSsZU5mRq0AejZv049oOwnrhn0K9Y2wAAoKcQvAMAAAAAAIB+8bgxphsB&#10;PHMdfKp/TjcXUY4Vp5UVxrRW/Tj2g7CeuGfQr1jbAACgpwwzXQAAAAAAAOgjD2kAzwH/yNH1mi5r&#10;VDLwGGOOF3mRlMsyxkxW162BdFgzLKwEQbA06INRs54Ze2vtsfD7IAhmUw7NvKYCbTUV9wz6FWsb&#10;AAD0FIJ3AAAAAAAA0G8kgOekMebpGq9Lymct5d0gpFxWNYIgWDPG9GIARc/rsbGfcb5P7HPOa8rV&#10;VlNxz6BfsbYBAECvoWwWAAAAAAAA+tFnJPtOzddVpHwW5bIAAAAAAEALwTsAAAAAAADoV2dquK5V&#10;5/uwfFaqmHJZq1mvAQAAAAAA/YvgHQAAAAAAAPQrzzt96smKr+24MWbN+beUz5pIOjihXNZ0kRNK&#10;8I+1VrL8LFtrA2vtFWvtorX2WIHMP2FbU5G2LmlbM9ba0TbaWdR2cvfLOT6ItHdW+xNoO9L+WEY/&#10;trQVc8yI9inaVznfVN62Y9oJr3dLG5Hr2RiXtGuJaWNC58XtdzgukzmaaPvac7adOPZlznG716HH&#10;b+mf27e033XaVtYYJfQ59/Ht3ssFz9HRGix7HSRcf+FnUMHzdPT8rfIejDlXOLbRvm5aE11cs6W9&#10;lxXtSxlrUfvv3vN55n/GOX455biOn/cZ/eiJZ5GOw5y2kfie2claqvK5lKWu51Ydfanz2QYA/cwG&#10;Qa73ZgAAGs87feqEMebZIv30jxy1zCwAAABQD+/0qe8aYx6tebif948cfbrMBiObVwe1/NVZ52eS&#10;SWc8CIK1mNeejWTdmQ2C4Hi0zSAIlmJeK5tGM8aYxOAgDSSSNmczrmFS28oK0JmXAKW4a9F2jmm2&#10;oawNJhmTw0EQrMS04V77Xh3LtGtsjVlCfzbaCoJgy3/v6XVnlSxb0TnYdM2Rfo5rP5PGb0WDslYz&#10;rqd1XNy4OOfNM+9GzzUdt3ZMh9eeR9rYlzzHbV2HrtWZrEtx+550Te20ldZekjzHd3ov5zxHWWuw&#10;tHXgtNnRMyjvnJTx/K36HoycJ8+amNWvK+EPalqzpb2XtduXstaiBHc443w8x3uve7zcK/OR35d+&#10;ryW8Fzb+WSTBPpFshlvGt6T7svTnUpYy/nbKeZ4881bG33G1PNsAYBCQeQcAAAAAAAB12dOFka46&#10;845siCzoZlRoNCa7TrhB4gburOjGaSbN5rMY2VCSDZAlbSckGyfy6fYt53f6MRUTeBLXlpBjF+M+&#10;ca0bazORzZpVbWcpkpFIznU2x6fIo9e4FFNW7JieuxDd5Dsb6W9cX8ciwVhJ/QzHb0XbcIVtuNez&#10;lnCuuaRx0bmKjknSOUd1ruIy/5R57Z1qe44bdh1dV9a9nKasNRij43u9omdQ3Hk6fv7WtXYT1oR7&#10;Ltcxva7alPleVqJO1uKC831qRhwNcHDnZSHy+6rutcqV/SxyAkoSVbSWKvsbxLm2Wp5bdfWF92UA&#10;KBfBOwAAAAAAAKhLN4J37vFOn3q4hvMcj2zwTLqlLbRURHQjajrPJ5BjNkbCTy/vDYJA/ndcPy3u&#10;BgJNxZWYcD4dHVpKaMstBzaWsNE2q0FLa3r8/iAI9ms7rTY1+0zYzmjW5qaeK/x0t9V29kvbkY3O&#10;1PJkCdzxkH7vjfTV/ST9REZ5jBHtj7QhWZYOOuMWGtXrMZoxYG/CucZ0M3MTPb/7SfYw04INz6mf&#10;pD8Y2diNK6tS5rV3qpM5bvs6JOuCnm9T9oHwZ3G/S1JmW+0q+V6OVfIajCrjXq/iGbRJic/fyu/B&#10;mDWxEhnfuPmq8l6P9q+097KSdbIW3cDdsYxyk+5r5yOZwaq81ypV0bNoRo+d1vvauplzKlxLVf4N&#10;Eqr8uVVzX5r09wUA9DzKZgEA+gZlswAAAIBm806fWutSAM/H/CNHL5TVWFKJK+dT4KE13QhZs9ZG&#10;P819PLIRlVg2K/La1LIDkXI+G+fX38km1yVns0s2D6dTrnNMrycsOTGfcNxIWhBSpE9LGuji/t69&#10;9k19jmnLHYst/S9SJiWhrFm4KbWUUTZrIQiCwwl9nIsE48SOc45xuRTJ7pNabiJy3k2l2zq99jwK&#10;jH3bc1zWdRQolZSn5Eju8jNllaop817OmLfS1mD0XJ3e65Fj234G5SgvVNbzt4570J2v1DEz8c+q&#10;SstmlTWWedXxTIr5fVJ5reg9G32fr+xeq7JsVlXPIjWeVC6qzLVU1XMpS6d/O+U8R973ulKeoVU9&#10;2wBgkJB5BwAAAAAAAP2ujsw7Rjfi3E95j+in4o9FAndW3MCdNLrR5b72cNrGh7YbbnaNRDZmp5wN&#10;tqWsTSfdNBvXDbTYwB09LmsjZlNmgoxjj2e057bV7qfeTaS8wwYpgaZfWdeUNn/RsUoaO/dT/Juu&#10;RUuQhBu5a1kbuebtvk87cz8al81HdXrtnSprjrt9Hd1Uyb3sqngNmjLv9ZKfQRtKfv66Sl+7kfla&#10;jWS7SOrvdEw5pkpUOJZl6HQt5imdNelm1YkE7lR9r1WpqmfRfErgTpVrqa6/QSp7bnW5L4P8vgwA&#10;pSB4BwAAAAAAAP2uzmw/s9HyWXHlsgq0524OycbHasqxG8clvH5TyY48J5fzdbrZEnl9VrmehbRf&#10;yuaP88+08iRx3I1AKdcxlVHiJK0fsZuKcb9LOjZjLhPLq2SYTWijtGsvQSdz3KTr6KY67uWy12BU&#10;lfd6tK0izyBXmc/fqtduu/OVa/2UoMyxLFuna3HBLSuUUE4p7Z6t+l6rUlXPorSgsirXUm3PpSwd&#10;PLfq7gvvywBQomEGEwAAAAAAAH3uYl2XpyWypiPls9yNjuNpgR8x3E2mEc3ik8XdNBlL+L60bAvO&#10;p+An9Nxtb9pU/Kls2eg8q99LH6XsiPTf6HisaFak1M27mrjzXmSu3GPd+W7MtXc4x700h1Wq5F6O&#10;KHsNblLmvV7mMyiizOdv1Ws3KVAoSy2Zd0oey1KVEaBqrV1wMrpMuuOqgQxuRp7oHFd6r1WsqmdR&#10;3uCdUtdSnZlhKnxu1d0X3pcBoEQE7wAAAAAAAKDfrdd5fVIOw1orJUtmIr9aylsuK8FEG5+uH4n7&#10;vowNKt3smeniJ/4LkY0jDayaifnk+MbYWmtlbGY7nKtOtfUpe91EDv/pzncvXXuifrmOEpR6Lyco&#10;dQ1WoeZnUEfP3xrWbhnzVZdO38uaKBq842bYcwN3lmIyxTT+XktRybOoQFs9t5aa9LdTGX3hfRkA&#10;ykXwDgAAAAAAAOpyteYSVqHaMu+EZHPCWjvpfMJ7rWC5rLK4G2Br4caKtXakk402zSSw6GzUrOnm&#10;5WpC1ofFmJ/VLggCKesxL2UddG5GYzat5JpmdIyOd6mrq84n33NvNEqfnX9umt8euvZU/XIdHSrt&#10;Xk5R+hosU488g+q8B8uYryarLSNKOzRoN5wDyQYzpfNtnKAek1CWqdH3WoY6nkVl61ofm/TcKrMv&#10;vC8DQHkI3gEAAAAAAEBdft6Fkfb9I0drzbzjkGCdZf3nbMyn7fNwXzPb4YbHirOZIoFF8xnHpznm&#10;bPhIu4fTrq8LmR1SOZuqYf/CjaZjzibqMWvtbJc2I1ecfowlbPjGcTM8xJbO6YFrz6XXryNro1uv&#10;J0mZ93LaOSpZgyWp4xlU5vN3Q0Vr152viTbnK1WHa7aSsWyYeSfj3oQGM4w587IWnXvV1XutB55F&#10;Ub28lpr0t1PpfemXvy8AoJuGGH0AAAAAAADU5H90YaDPd2tygyBobYYYY453UCZgyfl+qsMsCW5b&#10;x/K8wFo7kXBOd9Ow3cCkxpD+66bTeKRPY13q46a5ytg8bdF5cuc11wZwA6+9LT1yHe59klWmJC2o&#10;osx7Odc5qlyDbarjGVTm8zdRSWvX7etknvlSWeunijVb2Vh2mbveJ/Ua3TFJuh+6ca/10rMo7Zy9&#10;tpaa9LdT5X3pl78vAKBOBO8AAAAAAACgn53s5rUFQbDQQeBO6/XOJptsUJ3N2qiScl0Jm3/zTluj&#10;1tq5jHZkc+WsMeaStfZYynlTPz2tZRS6TsZEryN3ponIBmdtdLPLPXfqvOvvZpxPtq+6n4DvpWtP&#10;U+J1bKzZAkEOSYq0Fd2kj51TvffSNsKrupc3lL0GK1bJM6jM52/V92BkvvL2dc6ZrySlrNmS38sa&#10;SYMf3CCaqUjJrNj7oUv3Ws88i6L6aC016W+ntvvSL39fAEBTELwDAAAAAACAfvW8f+To5T64tmnn&#10;e/mE/LJspEQ3onRzatHZGJtxN7S0RIFbXkLaWNbXjTjttDZitOTXiH5NRkocuBt/M3EbZ/IzbSd1&#10;M68OuvF0STc85+I2onQ83b6udvlT8Yed78eczc6NedcxntK5cq/puHNML177FiVfh1tiJle2iBRF&#10;2nI39mVOFyULhdP/cD4XnXImW5R8L6cpZQ1WpK5nUMfP3xrvQXfMx5y+umtiRH92KTJfSUpZs6qU&#10;97KGc8drxi1LpNn4ktR9r/XasyiqV9dSk/526rgv/fL3BQA0iQ2CgAkBAPQF7/SpE8aYZ4tci3/k&#10;aKXFgwEAAAC8wzt96oIx5vGahuSqMebhKoJ3rLXu/6F2MAiCpZTDS2lTN0SKbuTMB0EwHf1hG22t&#10;aJ/cDCMTuqkXWtPNwHBDZkw31Eb09RslEoIg2PTfYe61R38XJ+34pN/pptRyTJaJcJxHYso4HNZP&#10;+BfuZ95js47TuZrJsSnumo5k3en42vNoZ16SxB1f5nXE3AOr4doNguBgkX7nbcs5fiZnwFDqfZNw&#10;7jxtRu/lytdg3nMVOb6sZ1Cbc5zHxvO3rnuwzb7Ou4EgCWugm2vWJL2XZan6mZRy7JWY+yWzfGbd&#10;91qvPYtKOKeJW0tVroWY15b2t1PO81X6DK3z2QYAg4LgHQBA3yB4BwAAAGi2moN3PusfOXqmioa7&#10;EbxjNpebyCr9IBsws2kbhVreYCZHW/O66bjl0/E5NxqXNKPAlfAH3QjeMe+M31zMRlLUml7zfOT1&#10;tQfvFOz3qvY7Llilo2vPo46N8jKvw1or99KWMh9FAzvythU5fi4j60lrYzvtvnHa6uhermsN5j1X&#10;kePLeAYVmOOOnr913IPOuSb1XFlBINLP4znXQJlrtrT3sjRdDN6JC4rZmyfLTN33Wq89i2LO2fFa&#10;qjN4x5T4t1POc9XxDK3t2QYAg4DgHQBA3yB4BwAAAGi2GoN3vuIfOfpMVY13K3jHOXZKPw095mxY&#10;rekm25J+sjzPJuGIBhxMalsb5T2cdlJLG2g5BLcNo5uK8vqF8Drq2kTNuQk96Yyf22e331uuu1vB&#10;O86xSfMufV7KsyHW7rXnUedGeVnXoWMatmW0nMf+dvqd1VbM8RPOvRPee2Hf54ucv5N7uc41WMUm&#10;eafPoDazfbT9/K3yHoycZ0SDMiZi1sSK9nPFFFtnpa1ZU+J7WUr73QreGdVSQqHCmYPqvNd68VkU&#10;89q211LdwTumpL+dcp6n8meo004tzzYA6HcE7wAA+gbBOwAAAECz1RS8U2ngDgAA/aSMYAQAAAB0&#10;bpgxBAAAAAAAQB+4aox5pqpSWQAAAAAAAFUZYmQBAAAAAADQ4543xjxM4A4AAAAAAOhFZN4BAAAA&#10;AABAL/KNMeeNMSf9I0cvM4MAAAAAAKBXEbwDAAAAAACApnrVGHNCsupo/9aNMReNMZcJ2AEAAAAA&#10;AP2C4B0AAAAAAAA01bp/5Oh5zbADAAAAAADQlwjeAQAAAAAAAAAAGEBBEFjmHQAAoPuGmAMAAAAA&#10;AAAAAAAAAACgOwjeAQAAAAAAAAAAAAAAALqE4B0AAAAAAAAAAAAAAACgSwjeAQAAAAAAANA3rLVT&#10;1tor1tpFa+1IGddlrQ3Cr6aNU5P7BgAAAADIh+AdAAAAAAAAAP1kxhgjQTsTxpgpZhYAAAAA0HQE&#10;7wAAAAAAAADoJyvOtawwswAAAACAphtmhgAAAAAAAAD0kcOacWclCIIlJhYAAAAA0HQE7wAAAAAA&#10;AADoG0EQrBljZplRAAAAAECvoGwWAAAAAAAAAAAAAAAA0CUE7wAAAAAAAAAAAAAAAABdQvAOAAAA&#10;AAAA0AFr7ZS1ds5au2ytDay1l6y1i9baGWvtaN6WrbUT+ppFbSfQ76XtyRyvD18T6L9HrLXHnPau&#10;6PdTMa+VazirfQ+PO1bkfEX7l/W7SJ/csRgrq1/OOZYjY1Ro7iLtzUXmcGM8ZU4KtlVa37TNycha&#10;LdS3mDUVtnE2bs5QZoUAACAASURBVF0BAAAAAPKxQZDrv60BAGg87/SpE8aYZ4v00z9y1DKzAAAA&#10;QD2806cuGGMeL3CyF/0jRw80dXo0oGbGGJMVSDFvzP/P3v371rHkC2LvGtzMC/jxYnMteAMHDjwA&#10;lc8YoGJvQqV+BgQyUfAyMptxRkZ+BpSIEODnVAo8G5OA7+Qi/PYPEDHKjcu3wDpboI3WVuuVWn36&#10;16k+3efo8wGIkXj6VH/rR9fRnfqequKqLMunDeWcxHJOe8p5LIrioizL+w3lpP9H3/OiKN53xPZQ&#10;lRXLfN9x74d4z4eu+5Vl2fvfVl3XN2L/uSemyk1Zlldj75NcM7TvbuLPb11lxkSn6qcvAaZq75dt&#10;7TlXbMXwMfYU2/WmI663PXWs6vVi01gHAACgnZ13AAAAAGCkuMtIMzmmSli4jwkMqerau7adTWI5&#10;dy1JFQ+xrNRxLGfIDid3SWxtZZ3E+NN71/E/Na57O2bHmAya7XEfk15S1e4v11NutaHv6vs02+ky&#10;xtNV3nVMjEnb6DEpL23P6p7vN7Vn7thimactbdo2VquYql193raUUY+XNO62+tXXAQAAMILkHQAA&#10;AAAYIdmBpHYfdxv5uSzL6n+fx91jrpLEhpNmAk9MiEh3Mql31ql2y34ey6p2UnnRSNwYcoxWVeaH&#10;Ko66rCSm2nGMq4g7A9XxN687iQlIu3KS7FATYky/FEXxS6xT7TImpgzW0ncPjfu0tXnnMV1x95vb&#10;2NdVu/1SxZuU93Pc5ageC1W7f9d/c8TWknTzsGGsprvtnLccmZb+/TaOqxcbxstp39FmAAAAfEvy&#10;DgAAAAAMFJNv0gSL25jA8M2uKNWxQfH4oRcxaeMxXpvuUpLuUFIlVVRJNrfNSKqyY/JN+tp1z244&#10;H8qyfJneL4mpeY/b5lFJ8e/fJGTscIw8xbZIE3WqmB6rOjUSmfqSmJrS3Xo+xMSmD82LNrR5q9iu&#10;FzFppzp2qrlLUBH7NW3jtrizx9bYEahO3Gkbq1eN/r5sjK803u+OgIvj5WX8+bnrWDAAAAC+J3kH&#10;AAAAAIY7T5Ih7mPSxkYxieF5MzEnHo9UH430FJMqnnrKukiOOTru2Q3npuO175J3NlyXJo7sMnnn&#10;u+SQhjTewXG1tHln3xX/2ubN46o2XdvZf424v9mZZo7Y4u43afu87IoxJuDU4+uoY3y1Jo1ViUbx&#10;p68dAAAAaJC8AwAAAADDpckQQ3Y+qXeMaSY0fFPOiISHNClnY+JK184nzdc2Xdu2g8yOfLfbTCOu&#10;9PXjjkubprb5oH7u07hfMwFmjtjSMj8M7M9NCVvpGKmOf6uO1hrT9gAAAHT4SeMAAAAAwGDpjimD&#10;dmTZIE2MGFNOeu1Jx3V7a8adW3K0+UbJTjenMaloamJRrtjSMo9CCJcDyktjTsfXTXLM23F9dFwI&#10;oY6hSu55aDvmCwAAgH6SdwAAAABguK87pmyZZNJ69FCf6p4xYWJyGT+wHG3+nZi0c73l0WKzxJY4&#10;nRBfOtY/hBAuYj3bdg36UnYIoXombuIRXAAAAAwkeQcAAAAAhnuqkxdCCEdbJPA8JrucDE7cqO6Z&#10;/HWuHWoOVY42b75WlXeXlPcUj556bBw1VbvbUFT22DL4ZnyVZVkd0XVbHZkVd+U5bkkIquK5js/G&#10;1YyxAQAAHJTf6U4AAAAAGCxNyDjbotnScsYcf5Xesy05ZBF9SSQxyWVpOdq86TJJtqnKf16W5UW1&#10;80xZlvfNn45y5ojtMflzFU8Y+fNzW6FVEk+s44uqvKIofimK4qJxv8uZE4sAAAAOiuQdAAAAABgu&#10;TcC4HPKuEMJpSyLDN+UMSW6JZaT3/LBwv6XJGn1HMm2T6JRL2ubnI5JLuvo5rVeVIPPYcW2XOWKb&#10;WuYoVZ3jrjzPG+8bk4QEAADwQ5O8AwAAAADD3SZJK8chhLdd7wwhVAkM74ui+BRC+LobSUx2SBM9&#10;3vccz/TlOKLkaKU6YWJJzQSk1vhjGwxKdJpTo82rWO8G7Bj0NmnzPp3HmMXjplrNEVtZlh8aZXaO&#10;sVjmWVsiWfW7OH7HJGFNTWQCAAD44UjeAQAAAICByrKsEjSukqurHU0+xqSHr4kRdbJDURQfY+JE&#10;9XMW3197mfz5JEnwOU7KOYpJH1U5afJHGsNS0p1/TmLCydcdeJLY75KjpZZ21Yi56rvzRt8dxd99&#10;arR5mzSB6botOSaWV42FzkSvGWIr4nFWtdOkzG8SdOL4vUsSzb7WJfbhp5g89rYtCSmWl9bvcYtd&#10;iAAAAH441dnFeh2Ag/Ds3Zs/F0XxpzF1+fzqddD7AACwG8/evfm1KIo/jLjZXz+/ev3HNXZPTGDo&#10;S8ZIPRRF8aKRvFOXcz0yueWibdedEMLX/6OvLMvO/9YZem3fdVWSx8BddR7SY5SaZY2Jve/6ATGP&#10;7bvbNFEmLTMmK90l1z7FpKY6ceUkJs0c9bVB7ti2KPNLuWVZXhT/uuvTx5ZdfurEpaOWI7Jexp1/&#10;AAAAGMDOOwAAAAAwUkyeeTnwaKDbtsSd4l/LeRETO/o8xqSIpY/L+qosy6tYvy4PsY6rkPRd5zFX&#10;0U2dxLKh/vdxd5u6rKOYTHMdf87i7+6HtEHO2BplPh84Vr/sLJWWG8fty5Yxehp/Thrvv5C4AwAA&#10;MM5P2gsAAAAAxqsSFEII9zFB4ywmMdQ76DzEhI3bvuODyrKsrn0ed0ipkyHqXU6eYjn3a0raSVWJ&#10;HiGED0k71G1Qxf2hjjuE9Wx8mvRd2uZp3z3EvutNqqrq1zIOipgsU7fBl11qhrRBztiSMqtrf+kY&#10;Y+l4bUsyq8foWfL+tJ5pXR2XBQAAMJJjswA4GI7NAgCAdTukY7MAAAAAcnFsFgAAAAAAAAAALETy&#10;DgAAAAAAAAAALETyDgAAAAAAAAAALETyDgAAAAAAAAAALETyDgAAAAAAAAAALETyDgAAAAAAAAAA&#10;LETyDgAAAAAAAAAALETyDgAAAAAAAAAALETyDgAAAAAAAAAALETyDgAAAAAAAAAALETyDgAAAAAA&#10;AAAALETyDgAAAAAAAAAALETyDgAAAAAAAAAALETyDgAAAAAAAAAALETyDgAAAAAAAAAALETyDgAA&#10;AAAAAAAALETyDgAAAAAAAAAALETyDgAAAAAAAAAALETyDgAAAAAAAAAALETyDgAAAAAAAAAALETy&#10;DgAAAAAAAAAALETyDgAAAAAAAAAALETyDgAAAAAAAAAALETyDgAAAAAAAAAALETyDgAAAAAAAAAA&#10;LETyDgAAAAAAAAAALETyDgAAAAAAAAAALETyDgAAAAAAAAAALETyDgAAAAAAAAAALETyDgAAAAAA&#10;AAAALETyDgAAAAAAAAAALETyDgAAAAAAAAAALETyDgAAAAAAAAAALETyDgAAAAAAAAAALETyDgAA&#10;AAAAAAAALETyDgAAAAAAAAAALETyDgAAAAAAAAAALOQnDQ8AAADAWj179+bviqL4fQzvXz6/ev3P&#10;OgsAAAA4JJJ3AAAAAFirPxRF8ZTG9uzdm+p/PhdF8WtRFH/5/Or1X/QeAAAAsM8cmwUAAADAvnlW&#10;FMX/XBTF//Xs3Zu/PXv35u/1IAAAALCvJO8AAAAAsM+qRJ7/49m7N//87N2b3+tJAAAAYN9I3gEA&#10;AADgEPwP1VFaz969+fdz1yWEUCY/p4c4etI6riAcVi6EcB5C+C2EcBdCOBobbfUcJWPu05QyWMa2&#10;fT+3fZzLQgjHIYS38VkwD2fSNRbWPo634fN8Pfr64pDHIQDDSN4BAAAA4FD8t/EoLcdowW5dF0VR&#10;LTRWyWznE+58mfz5oizLJ/23N7btexIhhLOiKD7GtjzWNjtjHLMGxiHAD07yDgAAAACH5h8doQU7&#10;9ZDc7GHMjePuVfUOVldlWd7rur0yue/5Vtxp421cvK88Vs9E/GFexjFrYBwC/OB++tEbAAAAAICD&#10;U+3A85cqgefzq9f/onvZFyGErzvQlGV5s0ehv4y7BDxMSL6p6/ywZ3Xmv9qm7/nWeZK486Esy5fa&#10;Z2eMY9bAOAT4wUneAQAAAOAQPSuK4h+Koviz3mWPXCeh7k0iSzzmanS8IYT6WKBqkfIif2TMbWrf&#10;0+o0+eWtJtod45g1MA4BcGwWAAAAAIfqH569e/N3ehfWqSzLx7IsX8SfR93ED+6krr5dNwAAfjyS&#10;dwAAAAA4VNXxWX+vdwHYA0c6CQDgxyV5BwAAAIBd+TcLtPTOk3dCCGX9E/9+FEK4DCHcxd//Fv98&#10;3vLe8xDC+xDCp+S6yzH3i787Tu75Kb7+KZZd/T7bInEI4SyE8DaE8LFRv9777Lqt5oy9JaYyllWV&#10;f9JRzmWznGb5zdda2uFt0maj6rGhrI/JmKnKuU6OuBrUFj33OY1lpjHXbXU24P1Z2n6Kbdu7ZYzX&#10;73/fNs7nasOW8mbv+xnG6vuWZ7cz3rnjGiu9ZyOmQc9/Md/zdBrf/6k5ry45b8/VV11tnc7RA3/u&#10;dlGHnM9AzrhG3G/xz9+Jcc/WTiOe+ckxzPFvlzU8F7k+WwGWFspy0H9PAcDqPXv35s9FUfxpTJyf&#10;X70OehYAAHbj2bs3f6v+Z9fNnfvf/Y1FlRfN400arz8viuJ9URSbFtIeiqK4KIriMV532nVdWZYP&#10;XfGUZbVWEa6LouhbDH0qiuKmLMubvjpWZW64plrUue6IedR9dtFWM8b+c09MRSzrqqWcyxhLp2Y/&#10;xPddDtito2qvlz3tcRZj6FvwvS2K4qosy6fG+3vHSzG83euYLzYdHZSr7cfI0d6xnd/2lPEQ55Wn&#10;thdztWEjpln7fqGxehN/ftsUX864pooL2n192dq2czxPGz5DrtJ5cIl5O9Pzt3Gs9rw2aI5O3FdH&#10;Ac5RhyLzM5AzrqHW9Pk7Mu5Zx+DA17PGsIt/uyRmey5yfLYCrIWddwAAAADYlf9miZZ+9u7NHxfs&#10;4btkga1aOGgunp7EhZN0AfcpXvfUuO7tgG8ef2xJ3Gm7b1VO9e38t1MqVe3K0Ig5jTtdWBlzn520&#10;1Yyxp+Xdx4Wm1GVcFN9aLOe6sVD1GO/bbI+qTd93tMd5y+J7W3tUqmvvpuwsEO/TlqjQ1tfH8T5D&#10;vi0/e9vnaO+4YP2+UUbb++vr2uLI2oa76PsdjNUiKSt1Gdtq9riWMNfzlCykDzX7vL2HfdWcf7LV&#10;IeczkDOuofb183cNY3CmGHb5b5dZnoscn60AayJ5BwAAAIBd+ekHbOlqMeFD9e3msiyfx28dV990&#10;Tr/FfBwXFYq4w0F1bfXt4OZ1J3EBvUtdzn38hnKo7xu/xf28scB3PuGoqeZCSf1t5jru57GO6Tfm&#10;h9xn9raaMfaT5FvhIZb1S1EUv8Q61S7j4uVX1c4C8T2h8fuQ/jTudxN3QnmK9f6lul+8b90eF8nC&#10;VdVu3x2fk3xbvXa/oT2ukrJOxiZxxHZPvxVf7wTSHJ8vGuNzyLE/k9t+hBztnY6h2zjOX2wYv6fN&#10;40pyt+Gu+n7GsfrQ6PO2+ncdl5Mlrm3VcY95/md+nq5jnS9im4RNu59Eu/iMW7Sv0jm67afxefHY&#10;qFO2OszwDGSJa6g1fv6OsIb5Yo4YsvzbZcnnYtvPVoC1cWwWAAfDsVkAALBuz969qf7P979bIMj/&#10;9fOr13/OVdjIY7M+lGX5ckM5bxsLlbdlWV60XJceTfDdsQON+20sp/Ge9FiUp7hg8pS83nWESPpN&#10;7b4jftLYO++zo7aaK/bvXu+478b+GXr8VHL9UdcREF3tERMwPiULqZ3jJi543SXHmdwOjTuE8Kmx&#10;O0fn0RWN/q4W/Z7P3fZDbNne3xxV0lZOklhx33I8VbY23GXfJ9dNbruW+m+cKzbUf2N828aV04i2&#10;nPN5KuLrXUeX7XTeTq7bdgxNOjarS3xm0908+tpumzlklmdg27iGWvvn7xBzjsEhrxeZY5ir7Xb8&#10;XGz12QqwNnbeAQAAAID5dO1YcNvz91r67ee+b43fD1lcKcvyKvlm/tGAHX2+iIv4aQwvuxZC4o4N&#10;9YJN331mbauZY7/qWRBK4536zf/vDFiESu/b/Lb5eZK80Ttu4sLb87gIt6n9vxOPeakXnJ/6Eg3i&#10;vS6Stj9eS9tv2d6p1p1ryrL8EH+aiTu523Anfd8oY3LbtdR/yBx30XKMUNa4lrCD5+m2a5G9xc4+&#10;49bWVyGE48ZOOFd9bTe1DnM+A9vENdShfP6uYQxmjiF72+3yuWgx6rMVYI0k7wAAAABw6H5dqn5d&#10;CxbN1zZdW5bl44hbjllYn7KglV73YWBsQxdm526r2WJvXNcWV/r6ccelWTUWqpqLWml9Bo2bqs0m&#10;LH59c58R70+TAvai7XvaOx2z1dFT53GRc4jcbbirvh9szFgdEcekRKNUT1xLmPt5GpTsUVvgM64r&#10;ll331ftGElxXItMgHXVY7Bko8rTtD/H5u4b5YmQMc7TdLp+LYsvPVoDV+RHPGQcAAABgGf9Fu89u&#10;zMJreu2U5J2jeJRBn3QRZcmdK2aLfalvcye7GZzGWMcsWKX1GbVgP1La7lPH5yrafsv2vkmOEfm6&#10;M0EIX05GuY8LkA+NxdJa7jbcVd9/tWXb5aj/HHEtYdbnaVfjYYo19VX8/KjbsZqDOo+wSt43tQ6z&#10;PQNbxjXUQXz+rmEM5owhd9st8FwUW362AqyO5B0AAAAAduU/FUXxb3fd2p9fvV5s551dG7MQU10b&#10;FzemOh2R9FNbw84VxZ7HXi90XW95BMjX+sy8+Dmp3Rrjc9G2z9He1cJhCOEiltO2s8xpvFfVFzeN&#10;3Qpyt+Gu+j77WB2ja47LFNcSZn2e1niszNr6KoRwGuOpdR4BVeSpQ/ZnIFNcU+zd5+8axuDa56yF&#10;nottP1sBVkfyDgAAAAC78i8LtPR/+JF6N4RwNHTxtbo2+WuWY0sGWN3C8AiriD0eB3GXLFI9xaMv&#10;HhvHR9TuNhT1VJcxZtxM8Jh8i37wAmxjfC7W9hnbu1pkrI6wua2O9Yi7Exy3LFpW97mOfXIVf5e7&#10;DXfS9xnbLkf954hrCXv9PI21tr6K7fg++dVVWZadu9tkqkPWZyBjXLtyEJ8B+xxDlwWfiy+2+GwF&#10;WB3JOwAAAADsyn9eoKX/8oP17lm1gDHw2nRho22hpE2a5HOzZwsg+xx76jJZ7HqI327fmHzVsevC&#10;QzIGxoybsR6SReeTuDg3xFkj1qXkau+v4kJj+p56ofEyaavLEMJNTKzJ3Ya76vucY3Xb+s8R1xL2&#10;/Xkaa2199T6NZ+AuHjnqkPsZyBXXUPv8+buGMbj2OWup5+IbEz5bAVbnd7oEAAAAgAP1n37A5J3L&#10;EdeeJ3/u/Ib0huvOu77Vv0L7HHsqXYy96Vrs6pG2x6BxUx2LMaHdvrlPXEzru89RI6ahC9VzyNXe&#10;G1VlxkXH541rTuL/5m7DXfX9HGN1zLO7qW6z9+mM9v15Gms1fRVCuEyS3qqF/5cD35qjDrmfgVxx&#10;DbXPn79rGIOrnbMWfi46DfhsBVgdyTsAAAAAHKo/f371eomjupZ0HEJ427cwVl2TLrY0v628SVmW&#10;H5Jv0H85JmHAvc6GLDDPbU9i//pN8IH37fzmeDxCYpPbpD2O45joKuskfrv+U7VYN3TxNY6tdFGu&#10;s93ja9fJt+Qfh47PHZjc3lV/xnbr2gmj6Uu7zdCGO+n7hslt16h/de+7gXPc3M/Qzh3Y8zTWYn0V&#10;n4Hr5FcXE5MNJtVh5mdgclxD7fO/HRrWMF+sZs5a+rkotvxsBVgjyTsAAAAAHKL/+PnV63/8QXu2&#10;WuT4WC12pItj1Z/jYthdY9edi5Hlp9efJvf6ZpEtuVe96H+9gm/brz329DibTTsmpDsYtMYV+7p6&#10;/8akjHhkRHp0SdUOH2Pd03FzHMv6GBddq5+zkUdOpN/EP0mSQL62e4z5PN4nHZ9LH6+ydXvHen2K&#10;i5xv2xYiY1uk739sLIJma8Md9n2WsdpSh5OOOa763adG/eeMq96V6P0OEw32+XkaK2tfTRHv+T55&#10;601MRhkqVx1yPgPFAm27r/92WHwMriSG7+639HOR6bMVYFVCWZZ6BICD8Ozdmz8XRfGnMXX5/Or1&#10;qg4uBwCAQ/bs3Ztfi6L4ww6qWB2X9fvPr17/bY7CQwjp/6H2oizL+02vl2XZ+d8cQ6/tuq4Rz+2A&#10;BbvUbVmW3yXv9MUVF0jGLhB9d69dt9VSsQ+9viW2x2T3lRfxmmrR8y655ikeg1MvRp3EhdGjmAz0&#10;9XiITO3xEMd9ukvQ0Lpdx7iGumjbJWSOtu9479btHRclP7bsglHPHUctx3i8bC6E5mzDYgd9v4Kx&#10;+s18mPRH7rjukp3MNrZ3n5Hz4V48T9vO2zn7aujnaMtrbxufqw99O4XU8/UMdcjyDOSOa6g1f/52&#10;vHcnY7Dr9V3GMCKmxZ+LXJ+tAGsieQeAgyF5BwAA1m1HyTtV4s4fP796/c9z3WDNyTvVa9W31Dt2&#10;bal92XmjY1F/SDJGfZRO324TT/Eb2TdT7jP22jXGPjL+Kq7vjn9oLJoNWbi/jzt0/NZ333jcxPWA&#10;9riN4+abBboRdTuJC7fNxbSmx3if1gW2XS7cFpnae0Td+57NLG2YlDdr3880Vt8OSFqpnturjoXn&#10;LHHF/viY/Op5WZYPxQQTxvXqn6dMn3G5+mpq8k6anDXIXHUoMj4DueMaas2fvx3vn30M9r2+qxiG&#10;xrSW5yLXZyvAWkjeAeBgSN4BAIB120HyzuyJO8UeJO8U/3pMwHlcWEkXNO7jz23X0TcTdoCo71Mv&#10;xj3Fb0p33mup5J1dxz4xrrNkYaw65uGXxjXH8ZqzpI8fY9wf6nE5ot2OGuXVi2lpW7QeNTGhLTa1&#10;+5fx2be4tuuF2yJje8eF97ruaTlpWb1Hemzbho2yZu37mcZqWv803ocY70NfmTniauw+cdWWaDDU&#10;1HG65ucp445pOfpqseSdXHVIysryDOSOa4y1fv52lDHrGBz4+uwxDI1pbc9Frs9WgKVJ3gHgYEje&#10;AQCAdZs5eec/FEXx959fvf6XH20Y5F5QA2DQ3FstOn+Kf/0uwQ4AAMb4SWsBAAAAsMf+WhTFnz+/&#10;ev2rTgRgh9LjCS80PAAA25C8AwAAAMBa/eeiKP5NI7bqaKzqWKwqWecvcx+RBQA9bprHJwIAwFiS&#10;dwAAAABYq4fPr17/Ue8AsDZlWV6EED5Un1U6BwCAbUneAQAAAAAAGMmOOwAA5PI7LQkAAAAAAAAA&#10;AMuw8w4AAAAA7LGyLIP+AwAAgP1l5x0AAAAAAAAAAFiI5B0AAAAAAAAAAFiI5B0AAAAAAAAAAFiI&#10;5B0AAAAAWLkQwqcQQhl/LruiTa4rc9Wqq8wQwnkI4bcQwl0I4chYyufQ23aOsQqHZpt5IIRwmjxn&#10;nw5lHjF3bEf7AcA6Sd4BAAAAgBWrFm6LojiOEX4oy/JmZdFeF0VRLQifFkVxvoJ4Dom2BbaZB9Jk&#10;z4uyLJ9++NYEAFgpyTsAAAAAsG714utjtfi6wkgfNvwZbQtsb9I8UO26ExN+KldlWd7rCwCA9fpJ&#10;3wAAAADAOjV23Vnrrgkv424QDxaHs9O2wNR5oE78fFjhjm0AADRI3gEAAACA9TopiqJarL1fa/JG&#10;TCiyMDwDbQtMmQdCCHXS5/1Kd2wDAKBB8g4AAAAArFRZlhZdARilLMvqmMUXWg0AYH/8Tl8BAAAA&#10;AAAAAMAyJO8AAAAAwAghhLL+qd9VHVESQrgMIdyFED7F16v/fR9/f9R1h7YyM19fxXcd4/stvvdj&#10;jO98m/4fE3t1rxDC23jvuo3uYmzHfe9PyjlN6lPf/y6WfbZNfZJ77KSfY13exnIu+66Pvz9LX+u7&#10;b3zPdXL9xw3X1P2Ttutv8e+99WuU8z7p59+m9HOuuKrXk35L3z95/Md+y94HI2Oo27keix9jO50m&#10;14ydK84az+iYdm4b380Y6+f0ZGRdc8e18blrxL7181BsOfeNnGO3mhvn7MMhcs8dxZZjZ2D5k8bX&#10;HLHNMPduHd8c8y8AHKpQloP+zQ4Aq/fs3Zs/F0XxpzFxfn71OuhZAADYjWfv3vxaFMUfRtzsr59f&#10;vf7j2ronXaAry2oNKlwXRbFxcS56KoripizLmyFljo1h02tFUfwcY+uLrzpi5aosyw/b3G9T7HHR&#10;uGqnvsXD2xjH04ZyTmI5p22vN+pzUZblfc91G+2in1vKvErf29Pun5L2vNp0zw3XV21zm7xWj5G+&#10;xdiqXV+WZfmw4R5D+/km/vy2qX654ooxve0po3rfi03jbpMJffBbEsc3fTDyvkPauXqWL/raOClz&#10;yLM1eHzHued9T3lVWVcdr2ePa+Bzl+V5KDLNfQPn2Cxz4xx9OETuuaPINHYGxj5qfM0R2wxzb5b4&#10;5px/AeAQ2XkHAAAAACaKu2c0Ezqqhajmwmi1cFV98/3tjtv6riW++5b4qgW/Wb4FH8t831hUfIox&#10;NBe9q2vv2r7RH8u5a1lMbGvv41hOlvrM0c9JgsBUaaJV544acQE1bf8PyWvXcZE2bfPHZJykC6r1&#10;ONnUP81+LjaMt8vYl10xbx1XXIB+3yij7f31dWOli9adfRn7oI7jqdF/g/U8T4/J786G1inu1NN8&#10;ttqe0THzWLO8ZnyVy9jPO4ur77nL9TwUGee+AXWaa27cug+HyD13FPON6V5D5vXcsc0w92aJbwfz&#10;LwAcHMk7AAAAADBdfWzIfdyBodrp+nlZli/it9mfNxbPzruO0JhBGt+LGN+LJL6XjcW4bMdOFd9+&#10;675Wx/FzjOF53N3hKlnMO2kuYsdFwPTb+/XuEc32ftFo71z1maOfr2Odq91Rfolljtn9Id215aTn&#10;SJR0Efa2scPBTSzrKfZDFcsvyTj5OcZYv+e4mSzU0s8PSTu92NA/fUfubB1XYxG9KuvnxvvTHUNO&#10;xx4DFHfOqe9/1JMQkcb2YcouExvaOX2efqnaKUkq6tuFpW2BvVlm/YymY3PI+D5JdqYJjfjSxKXL&#10;9JivHcTV5CDGsQAAIABJREFU99zlGHfZ5r4+M8+NW/XhwPizzx0zjp0hOsdX7thyt1/m+GadfwHg&#10;EDk2C4CD4dgsAABYt0M8NiuqkiEuet6THqPxFBf1npLX5zo2qxgY3/tkAfoxLtCOvl/6WlyA/pQs&#10;AnbGERfu7pKjONJjndLjiXqP2Ig7AdSJFNXi8/MJRyLN2s/R854jdzrHRQgh3R2h9fialn540XZk&#10;TnVdT5texoXpyn21AJu8lvZPlZjyclM5xff9s7F+GeL65gigDUcSnSXvnZJQk97/IS5uN685jn1Q&#10;6+z3jnsNbueYSPTNjhgDxlDns9Woa9/4/u71jvt+92zNGFcxpP23HHfZ5r5m/D3H5209N+bswyHm&#10;mDtyjp2BdRg8vnLHlrv9ZnzuZpl/AeDQ2HkHAAAAAKa7H7JgGZMq6oSJo+bi2YwGxdfcSSLTcVPn&#10;yeJ1bxxxsfN5XPhME3fOk8XJp77F6VjWRbKj0HGG9p6jn2+nJHA0DDk6Kz2u6bEtcSfG3rdw+s1O&#10;P/UfWvpnSDtdtBznsunaSXG1aN3NpCzLD/Fn6sJxcwekth1I0r55mJi4M6qd4zPU2cYxaSSN92VX&#10;O8QdROrY+8b3VU+bpu32TZvNHNeg527LcZdl7uuzg7lxch9OjH/ruWPmsTPExvGVO7bc7Tdz2801&#10;/wLAQZG8AwAAAADTDV5o3Xahc6JB8cWFs9zxfXNU08A4HlsW8bqOfOpys6GMKebo50HJKz0+NJKu&#10;2u43uh/aNNo9XYid2j+TY0l1xFU0joSrjiM67zlebOr907q0JVGli9pT6z2lnfvulZZZLaA/Digz&#10;TRjrGt8fOl77smif/LXZJ3PGleO56xt3uea+PnPPjdv04RBzzB1zjp0husZX7thyt1/u+GaffwHg&#10;0PykRwEAAABgsjELwem1u0reGRtffeRTjvjS3Si2WTBPY5na3l07sowta8y1syYRVIu1IYQPSXLI&#10;WVpuXChNk0k2LsYnuy6cxoX4oYusOfpnoy3iKmKSwvv45+P6GKkQQn3/h7gTTmeSwsD71H1QLVDf&#10;1AvfMaEq3R1j6r1Gt3NVr1jXIWUexWNw+qTtv/G52nInjdni2tG4yzX39Zl1btzBbihzzB1zjp0h&#10;dhlb7vbLHd+u5l8AOBiSdwAAAABgojGLmzHRYqdNvcXia+sRF1PL2HIReFIsjfbeqj5z9HPGhfFm&#10;8k56dEqauHPftpNCTFK43iJhK0f/fCdDXHXyykUsp213lC9lhxCqvriJx8BMuc9jTKKq2/ss2d3k&#10;m+SphZ/JLqcT2nrumIrccfW1f45xl3HuG3yfMXLOjVuaZe5I7HxMj+jvHLHN2X5bx7er+RcADonk&#10;HQAAAACYKIRwNHSxrro2+euQ4yi2Nia+xuJajvie6jJHxtH0mHy7f/BiZaO9t1pAX3M/l2V5H0Ko&#10;26jaLeG8LMv6WJT0uKbvdjeIO/PcJe1a7wzz2DjypHbX8rsc/TNHXF/Etrit2iXuDHHcsihd3ec6&#10;9vPV0Do03CaJOtWOFTexjmnyzjZHhY1u5642zmTunVmmmhRXxnGXa+7rs/jcuKXsc0cGax3TRUts&#10;a2u/79puh/MvAByE3+lGAAAAAJjsbMQb0wWrtoXgL/oW1uIC81Bj4kuPvNgY3whpGWPiaErLGXOk&#10;SXrPbeuTvZ8zS5NC6t0MTtLjmpKEntRlsuhbxfq8LMuLageEKimo+bMh5Bz9M0dc36jqH8t4UZZl&#10;te3EL3GXojTB6nLqwnaMo26Lo7hYfZbWoyzLbcbDlGP3+sZtWveqbcPIn58n1GOIpeLKNe5yzX19&#10;1jA3bmOOuWOtY3qO2HK332xtN/f8CwCHQvIOAAAAAEx3OeKd6S4ozYXfdAGrb2F+zGLw+YBr6oSh&#10;rvimSMsY1E4hhNOWxbtvyhmSvBTLSO/53a4zI+Xq57mk9Ttr2fFlU/3Ta27ajtUaIK3j+YjF1642&#10;zRFXp6rMmND0vHHdmEXwpjRB6jzjrjtFSzsPibPv+Z/ad3NbKq5c4y7X3DfqPgvNjduYY+5Y65gu&#10;Zogtd/vtrO1mmn8BYO9J3gEAAACA6Y5DCG8H7JbzNknKadsFpbkI21peXLAfk0hyEu/dFdtR46iY&#10;xw27tIx1myQlHQ+Io6rb+6IoPoUQvrZBjCVdRH/fc+TSlyM4kl1nctQnVz/PIiYZpIvw543EjSFx&#10;dB4XE3eS+U6jf76MpYHtNHQHqUlxxdeO41gak/A2OVGo0RYn6VjYNkmiLMsPjXmiczzGNu5cCI9l&#10;pn3X+WzFcs9G7v412krimjzucs19fVYyN042x9yx1jE9R2y52y93fLuefwHgEEjeAQAAAIDtVIu4&#10;H6vF3HShq/pzXNi6ayRSXLTcLV3YP4mLcF934IllnTeSbIaq4vq0Ib4vsTcW+a9yjIeyLJ8aZVX3&#10;/xjbJI3jywJfjOMo/pzF99deNtqnXuQ+TspJ65O2d5b6ZOrnOaVj6HrgcU1pMsh120JtrF/VP10J&#10;CGkbn3S005exOHJHmElxxbHwKbbF27Zkizh+0vc/Ztjlpy0Z4kNjPE91lSSVbHoO2sZil3ScniZ9&#10;982CfFJunWTS2i8ZLRFXluch89zXZw1z4zZyzx3Fisf0HLHlbr8s8S04/wLAXqvOodSDAByEZ+/e&#10;/Lkoij+NqcvnV6+D3gcAgN149u7Nr0VR/GHEzf76+dXrP66te0II6f+hdjtikfzL9WVZtiZ1VItf&#10;A3fVeUiTbcqy/Oa/a7aM76JtJ4a0zK77NV8r/nURr3PniYaqfi+aC9ixnOuRyUut9Rlijn7ua6sM&#10;1//W0j5XZVnebLj+NCaE1eodYpq7xxwNGHdj+/mbNk3LyxFXXEj+2LLLRJ2gcdSyM83LuPvEZPG+&#10;nxr98LwjgWqU2DbvBz4HG9s4NaHvirYxnnt87zqunM/DxPg3zX1D2inL3Dj3HLWhjGxzxxZlFl2f&#10;z10mtFnW2HK3X474lpp/AWDf2XkHAAAAACaKi1WtiRENT3GxdOPCYFmWVwOON/qyuDs02pHxvZzj&#10;CJVY5suBx2Hcti1eJ+W8iG3Q5zFnfXL288za6ruxDcqyvI87LdTtfRQXda/jz1n83X3fuEv6eciu&#10;ITc9z8LWccUx9LJlvJzGn3ThuO63rReO433Tcrp2PppSflXn541dYtpcDR2Hse+eD3xGn8aUvY1d&#10;x5XzeSgyzn0D77PI3JhDzrmjttYxXcwQW+72yxHfUvMvAOw7O+8AcDDsvAMAAOt2iDvvJLt8HMdF&#10;3uai1H38uR26KBt3fzhLForrcj7UC65jd8IJIZzE+E6S+J7iwlpvfNvsvJNcd5TU6yQ91imJYdCR&#10;GXFngLqt62/2P9XtnWNheo5+3sHOO8dx15faoJ0k4vvSviniwm097u6HxhP7OW2jtJ8fYkwPQ8rL&#10;FVd1xEsST1pOWla241ricTL1sXeTd38acJ+TZDG8SJ7pL/VpjIensix/HlDmpmerd66Yc3zvOK5s&#10;z0ORYe7L1E6D5sYldt5Jyso2dzTKnTx2BsY9uQ1yxjZH++WIb9fzLwDsM8k7ABwMyTsAALBuh5y8&#10;w+HRz0zRTJgpiuKXbRIDttE4/qZK3Bi8axcAALBbjs0CAAAAAIA8LpNSPsyRuBN3sui75ige9VTr&#10;O2YLAABYkOQdAAAAAADYUnI8Ui3rcVkhhMsQwm9FUbyvjubalMQTd9z5lByb85Q7FgAAIK+ftCcA&#10;AAAAAGztLEmYeSjL8iFzkz4l5Z9WPyF8OdHtIXntpOU9L5Y6ugsAABjGzjsAAAAAALC99Mis7Dvd&#10;lGVZlfmi5Qisk5jM00zceYiJO7mTiAAAgMzsvAMAAAAAAFsIIVTJM8exhGqXmw9ztGdZllXizn0I&#10;4STu9HMS73sc7/tQ/5RlOUsMAABAfpJ3AAAAAGCEsiyD9jp8+pkxYlLNzsZM3E3HjjoAAHAgHJsF&#10;AAAAAAAAAAALkbwDAAAAAAAAAAALkbwDAAAAAAAAAAALkbwDAAAAAAAAAAALkbwDAAAAAAAAAAAL&#10;kbwDAAAAAAAAAAALkbwDAAAAAAAAAAALkbwDAAAAAAAAAAALkbwDAAAAAAAAAAALkbwDAAAAAAAA&#10;AAALkbwDAAAAAAAAAAALkbwDAAAAAAAAAAALkbwDAAAAAAAAAAALkbwDAAAAAAAAAAALkbwDAAAA&#10;AAAAAAALkbwDAAAAAAAAAAALkbwDAAAAAAAAAAALkbwDAAAAAAAAAAALkbwDAAAAAAAAAAALkbwD&#10;AAAAAAAAAAALkbwDAAAAAAAAAAALkbwDAAAAAAAAAAALkbwDAAAAAAAAAAALkbwDAAAAAAAAAAAL&#10;kbwDAAAAAAAAAAALkbwDAAAAAAAAAAALkbwDAAAAAAAAAAALkbwDAAAAAAAAAAALkbwDAAAAAAAA&#10;AAALkbwDAAAAAAAAAAAL+UnDAwAAALBS//bZuzd/boT2L0VR/PPnV69/1WkAAADAIZC8AwAAAMBa&#10;/ffx5zvP3r2pfvUfiqL4R4k8AAAAwD5zbBYAAAAA++p/Kori/3727s2vz969+b1eBAAAAPaR5B0A&#10;AAAA9t0fiqL4f1qO2AIAAABYPck7AAAAAByKPz179+af9CYAAACwTyTvAAAAAHBI/ue5E3hCCGXy&#10;c2r0MFQI4TyE8FsI4S6EcDSm4aqxloy7T2Pfvwvb1G9H8X19dlcQzg+tqy/WPo5+JGt6Zjy/8zJ/&#10;T2ds5qMtgR+d5B0AAAAADk2VwPMPepUVui6KoloUrZK+zkeGd5n8+aIsy6cDqx8YR7Aczx0ALEzy&#10;DgAAAACH6H979u7Nv9OzrMxDEs7D0NDiDk/1Lk9XZVner7RjJ9UPjCNYnOcOABb2kw4AAAAA4EBV&#10;x2f9cd+rFkL4uuNKWZY3y0bDll7GHQ0eRibg1GPgYeVjYGr94CDGkfmaPWb+BoCFSd4BAAAA4FD9&#10;4dm7N7///Or1P+95/a6TP1sM3mPxqKtRfRhCOI5/rBZTL9Zc+yn1gwMbR+Zr9pL5GwCW59gsAAAA&#10;AHZliS+S/b3eZZ+VZflYluWL+POoMwEAAA6P5B0AAAAAduXvFmjpf693AQAAgDWTvAMAAADAriyR&#10;vPPs2bs3/26XNwwhlPVP8rvzEML7EMKn+NpdCOFtCOFkQxmXzTKaZTdfaynjLN7jY7z+t3jfquyj&#10;CXU4jeVVdbhM7pHG1FlufM91cv3HHddhVD90lH3eiOtTLOs6OeZqUEwd157G8u6S99Xxng14/2z1&#10;n1K/HfTH+5Zx0tkfPWXmHnvH8b13SX0/xbh7y9xBfKvpi5HPyeR22HSvfZuvp1jbMzNT/d425s+s&#10;8VRlJM90eo+qXc9HlLPVXN9S3i4+n7L1de6xmLPv53hOBt53lfP73LEDUBShLHs/hwFgLzx79+bP&#10;RVH8aUysn1+9DnoXAAB249m7N08LJfD8j59fvf41V2GNha3qKKP7jtd/LorifVEUpx1F3pRledUo&#10;o0qOue6LpSzL7/6bJi7GXPfc8yne96btxbQO1T2qhaqiKC6TS67q91aLQUVRHDd/v0nj+ouyLG/n&#10;rsPUfmgp8yzG1bdodxvb4mlTTG19Vwyve+Uxtt9924tz1L9PV/0W7o+b+PPbpviSMnfx/Iwuc674&#10;1tgXGZ+T3jY9hPl6jLU+M0MMHBeX8VnrSxKo5s+XZVk+TIylase3Pfd5iP9GeGp7Mddc34hpDZ9P&#10;Q+eyrGMxZ9/P8ZwMsdb5fVexFwPHIcAhs/MOAAAAAIdupzvvNNw1FjLu48JR6jIu7m+t+gZ/yz2f&#10;4n3Thapqcav65vjbvnsmC2KbfEh+37lLQFwQSxfDPrRck70OOfoh7qTwvhF/W1yV6tq7KTsQtMRa&#10;xPKbC7fH8R5DdnjY6TjcRTwb+qMuq9lWl/GenWZ6fj62PD9t/dlb5p49G8U2fdFlpnYoDmG+7rnf&#10;XjwzU8V+uW4kbzwm9UuTVao2eD9lJ5CYpPC+cZ+2e9TXtZWRda7f0edTtr7OPRZz9v2u57Pkvquc&#10;3xeMHeCHJHkHAAAAgEO3ZPLOSfIt72oX7Opb+L8URfFLI3HlMi5+fFF9Kzle/823juvftb3WsqBY&#10;f+v/53jf5/Fb2Ok3ns/rI7A6XMdFmIsq7njvtIx055yTnqMk0oWd25Zv/s9Vh0n9kMRV77JQu98Q&#10;11WySHgyZoE01j3dyaHebaGK93m8T9XnLxoLiEOOVtmq/jPI3R8PjbLa2qrzeJCZx14R43jZ0p/P&#10;G/3ZWuYePRtb90WXGdthclusbL5utWfPzFQ38fPoKc7F1efVL0n9fo6fY/UcfdyXcLpBGn91v58b&#10;90h3MTltHk2Ue67f4edTlr6eac7I0ve7ns+S+65yfl84doAfkmOzADgYjs0CAIB1W/DYrP/l86vX&#10;/5SrsJHHZj3FRaRNx2ak31Suklkuuu7XdYRAo6y+4zrSY16+i7FRh8rzniMm0nu3HsEQFwk/JQs8&#10;bW03Vx0m90NL3K39lFx/Er+BXh8PcZu81nWsVHqcWGfd4/Vv4w4KRVycez5H/ccYcWzWVvE02upD&#10;WZYvu8JstNWm+OZ8fnrbtHG0VluZq3s2ivn6omscZWuH5r32db4eYu3PzMA6DG3bo565M43lvkow&#10;mBpHTNz57l5Jks19y5jLNtfv8PMp5/yTfSwm127V93PG1lPOKuf3XcfejN+xWcCPyM47AAAAABy6&#10;vy1Yv6ueBcp015rJO57EBbn0/S+77ht3zqmTcY6ai0/NGLsSd6IhR2edpTsNtCTuzFmHbfrhPIn7&#10;vm9xK7bV87jAett1bS0e01EvGD71LebG+1wk9T+esf5zmBxPS1v1LjbGtmoed5KWOefY6x0zscyr&#10;JMZvylzrszFHX3SZuR2KA5mv2+63b8/MVgYkBX2zW9yWt2vduaYsyw/xp5mYkHuu38XnU7a+nnvO&#10;2Kbvdz2fJfdd6799eq15HgDYV5J3AAAAANiV/2+hll4yeedD14vV4l7y167jpvqkiyfVguHjyNi6&#10;Fm2GLEx9SI+j2HD8wjdHZvW8nrsO2/RDX9xt5T2O3FWi8zixDjcbymja1TgcKlt/jGirrr6bc+wN&#10;GjMt155u+PNqn41MfdFlznZoXvudPZmv++63D8/MrBr1H3RsVEOazFodPXXec1xkKvdcv+vPp237&#10;etdzxjd6+n6p2NY6vw+xt/MAwFr9pGcAAAAA2JH/vEBD/6fPr14vlrwz9liQLaQLIEfxaII+6UJN&#10;1+4Dvck7VT1DCB+Sb1Gfpe+LC5vpjjxtC0qz1WHLfkjL3eob9h3Suo+5R3rtXPXPbst4crRVV5k7&#10;f342XLtpwXtNz8YcfTH0frn76VDm67777cMzs5VkN5DTeM/cCYlVIs37pE7V0UnVfYvYZlVyz0Mj&#10;MaKWe67f9efTtn0965yxZd/vej5ru++a5vchVjsPAOwryTsAAAAA7Mr/WxTFf7fj1v7LD9i7pxO+&#10;zbxx94ERiz/N5J30yIk0ced+wLezs9ZhS1/LnXEhbFLsMWlqqzL2UI626rLU8zM0xlU+G2OM6Isu&#10;a2qHbeyiHnv1zEwVEzeu597No0rKCSFcxHu17d7y5f4hhOrZv4lHBdVyz/W7+HxKbdvXs4zFTH2/&#10;5HxW2+d57VDmZIBFSd4BAAAAYFf+ywIt/U96d5CtF/3KsrwPITzGb1VX38A+L8uyPk7iPLm08xiH&#10;JevQUe6XBaYQwtFMC6SPybfRBy9mVfEkf13V7jozytFWuW1s+zFjphHjkONHhpprbKyxL7ocyjMy&#10;th579cxMEXd3u0vq9xQ/ax4bx1zV7ra5X/xsu60+5+LuIcctiQtVLNdxDriKv8s91+/i82lbaUzZ&#10;x2LGvt+3+ay2z/Paj/LvFoDBfqepAAAAADhQf/386vWvP0jnpgv91Tf9w8ifnzPFcZv8ud594CRZ&#10;EHtKEnrWWoemdPHvbNhbtrrHmGMk0njaFikPUY62appz7I0ZM+nif1rPfXg2cvVFl7W2w9rrsW/P&#10;zBSXScJFVd/nZVleVLveVImlzZ9cN60+z+J9XlT1Koril7jrXNo+l0mCR+65fhefTzn7eo6xmKvv&#10;dz2f1fZ5XjuUORlgNSTvAAAAAHCo/vwD9Wy6IHW+4DfB0111zmIcZxteb1pLHZrSuC6HvCGEcDoy&#10;/m/uEXcS6LvHUSOeuXY0Wpup46Sr7+Yce4PGTH3vDTHtw7ORqy/muN/a7Loe+/bMTJF+ztwMOJpx&#10;FtV9Y4Lq80b5dTJI7rl+159P2/b1HGMxV9/vej7b9r5rcChzMsBqSN4BAAAA4BD97we0687XYwU2&#10;LfSVZfkh+QZ0tXjyvm8RJYRwNmThcIy4aJYuLJ43EhI27bqzmjq0uE3iOg4hvO2JqVqkfV8UxacQ&#10;wuWQxay42JsuOHbWPb52nexo9Nixo9FBabRV1Q53A8bJ26St2tp/zrH3ZcwMjLHeeeebHarW+mzM&#10;0Rc991vrHJFa3Xy9h8/MtjqP4olHXU1W1SHO7WN2XPnSVjPM9bv4fMrW1zuYMyb3/a7ns+S++zCv&#10;tdrn2AHWSvIOAAAAAIemOi7rHw6oTulRDl3f8L5I/lwlAXysFqqaiyRx4eQuWcC7zvxt6TR55zo9&#10;zqIsy76jndZSh6/KsqwWA6+SX1XxfIwxfL1nvaBbxRzr/GXXofj+IV4m15wki6vHyT2O4uLjx0ZS&#10;1NXAexyKtL4nyThJ++Mo/u5To602mXPsnXfEWJeXxnjRUsbqno1ojr7ostZ2qK11vt63Z2asdAeQ&#10;1vJj/ao+6Uxw6RLn30/xs+1tWzJIrH96j8fGbjDZ5vodfj7l7OvcYzFn3+96PqutfV7rss+xA6xO&#10;daagXgHgIDx796baEv9PY+ry+dXroPcBAGA3nr17U+2E84eZb/Yfi6L44+dXr/9lrhuEENL/Q+1F&#10;WZb3m14vy7L3vzn6ro8LeN8sBCbf4n/Rc+0Qt2VZXjTKGVWHlph/S5J2aldlWd4MeO8idZjQD30e&#10;4vhId+IYco/rlrbrctG2607u+g/RVcYK+uM2XWjNVGbRN/aa951S3pzxrbEvZrhfsaldD2G+HmrN&#10;z8wQPfNLlTRwl/zqKSaS1kkzJzGx4CjOzSebyuoSkw0+tuy2Uv874CgtO3oZdyhJ48021xe7/XzK&#10;9dxlG4u5+36O52SItc7vu4w9VzwA+8zOOwAAAAAciv/z86vXv58zcWcJcbEuXfg7jgtRp81w4rXP&#10;G8dybPIUE2omLQT3aFtgHHSs04rq0BbXy4Fx3TYXRkfc40Vj945NHuOi8A9xXFZT0h9D2vhmyBiZ&#10;Y+zF13uT1mJ5F13l7cGzka0vBtxvde1QrHy+3pdnZoqYRHuR1O0oJlRcx5+z+Lv7OMdOvc9TbMPm&#10;HF33cZq4Uz/THxrXZp/rd/j5lKWvc47F3H2/6/mscd9Vzmt99jl2gLWx8w4AB8POOwAAsG4z7rzz&#10;uSiKf/j86vVfdtEAu955J7nuPC5C1YvA1VEcv/RcXy8m1rsEPMXFwvv4refWxakMO+8cx6NFalN3&#10;WthZHUb0w1Hsh7MY19djwZKYWhewxsTUUffqHvd9STuHvvNOcl29UHva0h8PsT8exsaQe+zFZ+K8&#10;ZYH/vq+8XcTXc6+d9sWu+mnsvcZcv8v5eqw1PjNDDIklPmfp/FzEhILq/h/qz+tM891ZUt/0Xun9&#10;epMZtp3rG2Ut/fk0qq9zjsXcfT/XczLEGuf3XcQ+RzwA+0byDgAHQ/IOAACs2wzJO9URWf/4+dXr&#10;f9L1wFpYfAQAAMb6SYsBAAAAsFLVjjrVbjq/j+FVx2H9c1EUfyuK4tfPr17/TccBAAAA+07yDgAA&#10;AABr9bfPr17/g94BAAAADtnv9C4AAAAAAAAAACxD8g4AAAAAAAAAACxE8g4AAAAAAAAAACzkJw0P&#10;AAAAAAB5lGUZNCUAADCGnXcAAAAAAAAAAGAhkncAAAAAAAAAAGAhkncAAAAAAAAAAGAhkncAAAAA&#10;gOxCCOchhN9CCHchhKMlW3hNsfClP8r6Z+nmWFMsh25IW4cQ3ibXXU5tEs/8skIIn8b0Y+7nsK88&#10;4wMAWCPJOwAAAADAHK6LoqgWRU+LojhfuIXXFAvQIoRwnDyfD2VZ3mzRTp75hVSJMUVRHMe7f9iy&#10;H+difAAAqyN5BwAAAACYw0NS5sPCLbymWIB2Z8lvL7ZsI8/8cuqddh4z9ONcjA8AYHV+0iUAAAAA&#10;wAxexh0Nqh007hdu4DXFMkp65MxKd7CArcWji+qxflWW5XcJFSOfhb195vdZY9edi7Isn1ZaHeMD&#10;AFgdyTsAAAAAQHZx0XYVySZrimWC6+Qtknc4VKdxB5THjsScwc/Cnj/z++ykKIoqGeZ+zUkxxgcA&#10;sEaSdwAAAAAAgMWUZfmhKIoPemC/lWW51mOyAABW73e6CAAAAAAAAAAAliF5BwAAAABGCiEchRAu&#10;Qwh3IYQy/vwWQngfQjgfWloI4SyE8DaE8DEp4y6WfTQmquq+8f6fYlkfY9mnyTV1rGXL+ze+tuF+&#10;ndePuVdLe9bt8F1bNur5tb22ibVx7eQ+abtPS7/cxfJPOsq5bIs3Lb+vLlW/hxCuG2O0vvdZXztM&#10;kdS12XZVHMcTy8z2jGSq39uW5743nlxzRkf5bWPvOLlnPf4+xXtOmWNmG1ObxvXUZ2HkM3/eGGOf&#10;pozbH2l85P682PCe42S8/ZZ8rm3dJvs2PoodjBEAYHmhLAf/WwkAVu3Zuzd/LoriT2Ni/PzqddCr&#10;AACwG8/evfm1KIo/jLjZXz+/ev3HtXVPXKR+WxRF10LbQ1EUL8qyfNpQRpW4cV0UxWnb61H13puy&#10;LG8GxFOV1bWIWB1HUx1n8lv9i7Isv/nvoXQRs/nahvt2Xt/1emPB9HlRFO874n+IsT/G6za12Zfr&#10;yrJ8GBtrkalPGvX6uSfeIpZ11VLOZYyl04Z2H1KPIrZn1V73fffpM3AMfqlv/Nk4DkfWY9Az0mXg&#10;2Kg1itRiAAAgAElEQVT647LnmS9im75sjsEcc8bYelSJBTHmLkPnmCxjauickL429VkY2K9Dx+1t&#10;URRXHfP5Dzc+5vy8iHPn5YD4HmO/fHfc2jafT8k1qxgfxY7GCACwPDvvAAAAAMBAcRH7fWMB7T7+&#10;pAtm9XXfiTvh3DUWwp9iGemiXXWP6pv9bzdFF79t30x8qct6TH53timeFbhL4n+Isafqtkzb7GlD&#10;m7+dshtLzj5JNMtr9knlMi6iZxHHQ/O+xYZ2rdq8dXejMTaMwSJ5Lr6pb4yv00z9MbV+13EBPx1X&#10;jxue+6oN3qdjMMecMSHmjy2JD21jYOgcs9MxtQs9c2czeeI81uu7ueVHHx8zuWuJr20+qdsz+3hb&#10;y/goFhojAMAyJO8AAAAAwHDpgmL1bfufy7J8EX+q3QLSXVROm0cjtSzC1d+Ur8t5HncdSHc6OG87&#10;Fir5Jn6xoaxfiqL4JSmrb9eMpRzFnYGquJ9Xscc2SNvyOC5MFnGHg583tPlJXEgdLGefNJwkOymE&#10;Rp+kO0VcpkebFf91J4ib+J7Q+H1If9LXYj3SnRnqXVBC3a7xPS8ai+CTjzzaMAbT+rbdc+NxYcW8&#10;/THVTXzWn+JY+6Xqx8Zzf5Esoh/HZLnaVnPGRHUZ90l/pGPgeWMMbJpjdj6mmqY8C31axu39hjF2&#10;lfTryYYEjR92fMwoje9Fy3zyspFAk/UowJWNj2KhMQIALMCxWQAcDMdmAQDAuh3CsVnNoz3ajqdI&#10;FhHvm6+HENIdLPqO1kqPi3mKi35Pyeufkl0BPpRl+bIj7vPGYuSajs3aGHvc8SFNxrkty/Ki5bq0&#10;re5jAtDQWHL2SVqv717vuG9rvfpib1z3qbGDUefxKY22rZIyno89bmXMGGy55xdz9sfAOgxt36Oe&#10;9mwdg9vOGVPqEW0cU8l70qOT+uaYrcfUlGOzxl7TV15MrviUJCR1tlNMhLhLjpC63XDdDzU+Zj42&#10;a2h875NEl8eYHDn6fmseH81Y5xwjAMDy7LwDAAAAANO0Hs9UluWH+NNM3Dlp7H7zsmuRrdpxItld&#10;4ChNeojJOPWi+lP85v5GcUGxeeTIWtx0xNFcCG1dGG3sZDN4h6GcfdLiqmcRNa3LVrsitYyHziSL&#10;4r/W5SKpy/GEHYtGjcHknhvH4cz9sZUBC+Jpf27a+WLUnLGF+77Eh3jfq6Q/+uaY2cfUjpwn/dDb&#10;TmVZPsSdaJ5vSswofsDxMbNB8TV3rMl0fNaax0exwzECACxA8g4AAAAADJce1VEdkVEdJ3I88N1p&#10;UkK1yPY44D2bklLSP98OXLDbuLC4pLj42ar52qZrB7Zlm5x90nXdd6qF1uR3Q8fQJlPGQ9FInBqb&#10;QDT1nl3jcM7+mFWj/ukC+zZzxlRjnvVNSWRLjKld+KZeQ+5XjcNtkyIOcHzMaWi/PM0Q39rGR7HQ&#10;GAEAFvCTRgcAAACAwaqF6ffx4uP6KKoQvpy6cR8X2R4aiRm1dFHwKB6T0SddoDvZUNagHXWqmGKc&#10;zNMnzfbe5Q4Io8dDy7Vduz3Mdc+uMrP2x7aSXYFO4z2HLp5vM2dMNbU/NiXv7GpM7UIaU7bdyH7A&#10;8TGnsfHV80SO+NY2PoqFxggAsADJOwAAAAAwUEyAqY7RuG75dny9MFctqlWJGzfxWJ82pxMWGo82&#10;/Jk8tu2TJU2Ko0owShK6xpaR455dVtEfcdH9empiQMY5Y8w9ByeOdfTHEmNqF77GlCPB7gceH7PZ&#10;ol9yjLdVjY9ioTECACxD8g4AAAAAjFCWZXWUxm11dEX8lv5xy8JctcB2HUI4KsvyKlP7pguJj8k3&#10;9wctWFaxZIqD9j5Z0ujxUHw/JsbWJcc9c8vaH/Fomrukfk/xmK7HxlE2tbu2cnY9Z8QyBrVFoz8e&#10;G3/e9Zjahae6PmPaaUNdf+TxMZuR/ZI7vtWNj2LZf3cAADskeQcAAAAAJoiLaV/FhbrTeIRHveh9&#10;GUK4iQuA6cLizZaLa9VRGefxz6dxQbDP2dDC+xYtY10PQc4+WdJDMuZOBo6HojEm2haTu+S4Z9Pa&#10;+uMyWXiv6vuyLMuNCQJ9O5RMmDOmqtr4duB70wSAh8afdz2mduEhqfOYdmrzI4+PNM7cnxdj4kuP&#10;ucox3lY7PordjhEAYAG/0+gAAAAAsL1qUS4urD1vFFYvLt4nvzvfcgeSZlknHdd+va7n9XRRse+I&#10;j8GJQCuXs0+WlNbjcshieazrZfKrockZtaltd9nx2tr6Ix3nN10L71MMmDOm6mrjpnReuN/w512N&#10;qV34pl5D7hdCON0wFn/k8THn50XfZ9UXsU82xTfV3oyPYt4xAgAsQPIOAAAAAAxULWCHEKqF7DGL&#10;kV8W7Mqy/JAseFYLfe/7khOq+7Qtmsey0kXGt11lhRDeDljMay7Wt5YXE4XGLP6uVs4+mdFTcu/W&#10;+8bF23RhuLMe8bXrZKeGx+aODn0a96zKuxvQdm+Te7bVY8390bmLRTzOpu33k+eMLVT37JwTin/t&#10;jzrx4ikdA0uMqQF6n4UB0nodxzbYKM5374ui+BT7cVMb/FDjY+bPi5MB/XLUOJIq13hb1fgolhsj&#10;AMACJO8AAAAAwABxce1TXKB+27bYFheU08W+x8a37S+SP1eLoh+rcpoL0TEh4S5ZFLxuWRS8ShYE&#10;T5LFw+OWcobsZJDuknESkzG+7qhQ3T/WOV0wPQQ5+2QO6VEwXYvgLxv91zYe6j782BgTU4+nSt93&#10;krTd13ap7xlC+DRwHK6pP9IEhdbyY/0uG899/VqOOWOq847+aJsXLlrus8SY6jL0WdgoHiWUxla1&#10;z8fYJmk7Hcd+/Rjnu+rnrHEU0Y88Pub+vPgyZ2yaT2K/pAmpWcbbmsZHsfwYAQB2LJRlqc0BOAjP&#10;3r35c1EUfxpTl8+vXvcfKA0AAGTx7N2bX4ui+MOIsv76+dXrP66l9ePC28eWnUPqBbqjlt1tXsbd&#10;RNJyzjct1HW4Lcvyu8X1uFj6fuDi6G26GFuW5Xf/PVQlQAxcFH9I67qhrHLT612vjSkn1/1y9cmY&#10;eg29viW2x2Q3pxct116PXCy/2GbHigltN2QcZntG+vSMm9OYfFB7ikkL9cL4SUwwOmp7JnLNGWPr&#10;0WzjATa2Xc4xte2cMPJZyP3MV/37Ik3O+NHHx1yfFxPi+268Dej/1Y+PIuO/OwCA/WDnHQAAAAAY&#10;IC7KvWzs/lDExbfTxgLaU1xQ/G4BLS4yPh94rMWXXQA2LayXZXkfy7pvez2xsYxGeVdx4bTLl0XK&#10;AbHvjZx9kluMLR1Hx8mYa/bfbeyb5hht8xgXebc6aia+/2XfsTDRzcBxuIr+iM/XRVK3o5hUcB1/&#10;zuLv7tueiVxzxoS4q5hvBlxa33Nj2y0xpnpiGfQsDCzr5cAxdttMzCiMj9k+L0bGN8t4W8P4KBYc&#10;IwDAMuy8A8DBsPMOAACs277vvJOqjtBIFs7qxbN6F4hqIe7DkGMr4rf763Lqb9Y/xYW6+7jjwZCk&#10;iKqsk8ZCdl3Ol1ji0Rqf6tfKsvy5o6zTuLB4luy4UdfrtthyZ4O17bzTuHZyn8yx804jrrOkf6uj&#10;UX6ZUI+qDve5F7zjDhHpPetx8xB/qnZ7KHbYHwPjHrLjy3HyPKTPe/1M3PeVlWvOGFOPGPd5yyL/&#10;/ZS223ZMZX5GO5+FEfPGUaNv03Fbt1Fnv/zo42Ouz4v4mXbeaJMsc/G+jY9iB2MEAFie5B0ADobk&#10;HQAAWLdDSt7ZR41jQO6bx8wAe/18j0oc48difAAArJ9jswAAAABgj8Vv43eKuwdcJ9f0HbMFAAAA&#10;7IjkHQAAAADYQyGEyxDCb0VRvA8h3G1K4ok77nxKjvuojhnJemQSAAAAMN1P2g4AAAAA9tJTkpBz&#10;Wv2E8OU0lIfktZNGxarfvyjL8kmXAwAAwDrYeQcAAAAA9lBZltXuOS9ajsA6ick8zcSdh5i486C/&#10;AQAAYD3svAMAAAAAe6osyypx5z6EUCXqnMWEneP48xQTdr78lGX5QT8DAADA+kjeAQAAAIA9F3fT&#10;saMO/KDKsgz6nk2MDwCA9XNsFgAAAAAAAAAALETyDgAAAAAAAAAALETyDgAAAAAAAAAALETyDgAA&#10;AAAAAAAALETyDgAAAAAAAAAALETyDgAAAAAAAAAALETyDgAAAAAAAAAALETyDgAAAAAAAAAALETy&#10;DgAAAAAAAAAALETyDgAAAAAAAAAALETyDgAAAAAAAAAALETyDgAAAAAAAAAALETyDgAAAAAAAAAA&#10;LETyDgAAAAAAAAAALETyDgAAAAAAAAAALETyDgAAAAAAAAAALETyDgAAAAAAAAAALETyDgAAAAAA&#10;AAAALETyDgAAAAAAAAAALETyDgAAAAAAAAAALETyDgAAAAAAAAAALETyDgAAAAAAwP/P3v2DVrLk&#10;C4KObC7MwBrTugyMsYbe6q43xutB5d8eUNnz1qhy5w0IlSPY56mMhe7xJGvegJwSgu11q5y3tgR7&#10;21ivxPbAuqVtwRpjLFfdsOZCLlkdWR1K5cmTeU5k5jlH3wei60p5IuPPL+OoFb8TAQAAM5G8AwAA&#10;AAAAAAAAM5G8AwAAAAAAAAAAM5G8AwAAAAAAAAAAM5G8AwAAAAAAAAAAM5G8AwAAAAAAAAAAM5G8&#10;AwAAAAAAAAAAM5G8AwAAAAAAAAAAM5G8AwAAAAAAAAAAM5G8AwAAAAAAAAAAM5G8AwAAAAAAAAAA&#10;M5G8AwAAAAAAAAAAM5G8AwAAAAAAAAAAM5G8AwAAAAAAAAAAM/lOxwMAAACwof7l/vXlbxtV+1MI&#10;4Q8Px6c/zVXloijK5D8vyrJ8v2Z5b0IIH5NvvS7L8nadMnNL21yWZdGo/0kI4TyEcBdCeFuW5eNI&#10;dVj5PkVRHIUQbuJ/3ocQXo1VT+bRFaO7bN3n76U8G1PNU6va5Ph9qc/WmDapT43vbtm18RSfwEsj&#10;eQcAAACATfWv49cz+9eX1bf+1xDCP86ZyBNCOCuK4nbVZJuiKPZCCB/yV2tS1YJ41Y4qCaBaIL8Y&#10;6ebr3Ocs+fc7iTvskHWfv5fybEw1TwEAwEocmwUAAADAtvp3IYT/bf/68qf968tfzdiGDzEJZ6XX&#10;xgXlbXaX1P1uxHasdJ+4s8hR/M/3m7arEaxp5efvhT0bU81TAACwEsk7AAAAAGy7H0MI/0fLEVtT&#10;OWjsXtFLPC7rzQ70/9tq4X+C475WvU89NndlWdptg12zzvP3kp6NqeYpgI1WFMVZ/WWkADaLY7MA&#10;AAAA2BW/2b++/JuH49O/n6E9g47P2pHjsr6Kx+yMvvC/yn2KojiI/6zG5d04NYP5rPr8vbRnY6p5&#10;CmALnCdVNC8CbBA77wAAAACwS/79/vXl72Zqz5Djs3bhuKyNV5blfVmWr+PX/UvvD6h5NgAAYLNI&#10;3gEAAABg11QJPP8wUZvSRe9ex2e1HJdl4RwAAABeMMk7AAAAAOyi/1QdoTVBu96HEB6T/66Ozzpa&#10;dPGC47IGHVlTJf8URVHt8vO5KIqyKIqfi6K4KYribMDOP3VZJ0VRfGwp6zw5VmdZGWX9NeCeaf2/&#10;9LnnkPtUYxDLu0ledxPv+6bH65/dK+mrL43yDvu0u6OeZfK1dPxiu+rXfF713kl5g+MpviZ7vZPY&#10;SMdt5fhOyh0ao72uz1nfKZ6LsEXPRsf9s/fTWPERMs2xLeXljLmNqNtYcTXWnLLkftn6NGR+z1/X&#10;uvNHbM9erHtzTKp+O8lQx7ZYOop1rGJpYZL1un29atvGnIOS15y1vabxXj71e17uZ2Xj47Nxr415&#10;toHNUZRl77kdADba/vXlb0MIvxlSx4fj08KoAgDANPavL38KIfw4YXf//uH49Ne5C20sbryOx199&#10;TL5X7aTzqizLx5bXfmzsunNRluX7ZpllWd62vLZasDwPISxMDoqJRFWZF0va8CaWtWyB5CJ+/Vx/&#10;oyzLJ/8/Kq1782cr3vOqSopq9l+f+/TsoxDH6F1bPzfvFUL4Po5vV5lfx3HJPVtVi4lJn7zvMXY/&#10;J0euVW24WvG+a8XTCvVOr39S77iYetbjKLlq3N6WZXnXUv7C+Ogbo32vz1HfpKzRn4uwpc9G476j&#10;9VPu+BhY36VzbJgv5iarW+64ytlffeTu05D5Pb/LxO+tb3ocG3oXfw969jvUKu2pkjkauyI+e7/K&#10;0dfrtC3nHLToZ/GZOF9W9rbNP2HL4nNAfdd+toHtZOcdAAAAAHbVj/vXl78au21lWX6KC8a1g5bd&#10;derFjzRx5y4uTCwVd/O5afyhv/rD/m0sp1YtOFSfOn52/6QeJ3FhtLlwchu/UmfxvmtZcM+2+leq&#10;a29W2UWopY9CLL/ZroN4jz6fom6Wedty1NlZXCBcRRoDnceuxYWlul+q/vu0yg0zxVN6785PtMd6&#10;p2P/KfnZeVzESsf7PonHdIGsKuPjnJ9Iz1nfKZ6LsN3PxldT9VMuuefYCWJuI+qWWCuupp5TxnhP&#10;zfmev65c80dMWPjYGJe2MTlsJESvLEk6WShHX8/Rtqls8vwTtjA+N+nZBjaT5B0AAAAApvLdDD39&#10;9xPd531jcfFNukV/PAKguYD0rs8nd1sWFOpP/X5flmX1v6/iTgVpEshJ29EQyaeKQ1JW9SnpIpb1&#10;On6y+XWy6LHW0Tct97xdUP/0CLLDIQvwsY/ST0vXn66u2vVqQbsqfY5SOEw+TV730w8hhB8aCSyd&#10;R6YtEnegqdu9tyRpIq3rp1U++Z0xntKEtcMlx1yk/XLVqPdFLOsxxsAPVf8m8fh9PFqufs3BsmSh&#10;kWWp7xTPRdjyZyNM2E+5jDTHjhVzG1O3hnXjarI5ZYw+zfmev67M80dav2p8vm+MSbqT0lGmY/fO&#10;4zi/i3FQpDuZZOzrOdo2SNXu2P4nu9fU32v7WbSx88+2xecmPdvA5nJsFgA7w7FZAACw2favL//P&#10;EMK/nriSDw/Hp3+Ts8BFR1wln6atPcZFjseiKJqfsn3fWEBaeGxW47Wd2/U3jkX4dv/k5+nRRVXy&#10;x9slbf0Qd7L4ZsiRM3Hx/EuyUFElbrzruN9h7MP6uID0aKWu+6TtWnqkQaNdz445a4zHs35slJWO&#10;T2f7OuqTjttdXMBpXnMQ+7L2apWjXjLHU1pW6zE2LTGw6Fi4vSVjltbltlroavx86mORVq7vVM9F&#10;2PJnY8L5I+eRNdnn2OTadZ+RTa5b9rhat059jPSemm2O7tmGSd5bm0ejLThatE6ouM1xbFa08L0y&#10;V1+v27Ypjs1a535hQ+efbYvPqZ9tYDvZeQcAAACAqfxyhp7e37++zJq8s0hMSEg/LbsXP9171kjc&#10;uUsTd7rExej0tW+7/ngfy60XqfbShY+4o0u9yFF/En1Zm961HDswxEmy8H67bPE+LrC9igsqV33u&#10;09KuzsWbpF11Px00F4ga3i8pL63nSruLtOxi01bOkyPXVkzcyRZPUZ+js9Kjvu7bEnfivZYtSj3p&#10;oyXXjm7N+o7+XITdeDYm6adcxp5j14m5Ta5biyxxNfacMkafjjBHr2zk+aN1V6zqGNL4lStJ4aoj&#10;cWesvp6qbZPatPln2+Jzk55tYLNJ3gEAAABgKv/NTD09SfJOdNE8PqvtuKwB5aV/6K8WDO47rv12&#10;3YLXdx1d1GWdRfAn9+zzgqqNAxdGVm1XmkDVlVjwqeNnXxdzkv/sOjqqq4zHRv+0JcKkCzerjknO&#10;eKp/9u2ojAVJR4NjoE1jXCc/DmmoJfWd4rl4dp8tfDam6qdc5phjvxkScxtWt6bR59wV6tRmjD7N&#10;PUevI/f8kSbRVMfanSw5bjGHruSznH09R9s2ygzzz7bF5yY928AGm+OccQAAAACY0mTJO/GIrHeN&#10;47PSRYz3A3dMSf9Yvxd38VkmXWw4XFDWkN101tl5J73/OuV0ydGuhbsuTJgIcJEk6FSLRhf14k5M&#10;ikk/Yd65uN0hZzzV8f4pqfebtF/jwleaiLSw3smn0uu2bvTC55r1neK5CDvwbEzVT7mMOseuGXOb&#10;XLcncsXVBHPKGH2adY5eU+75o3qP+5jUuTrCqBqn+jV3cVe5Vd/fltWlKWdfz9G2SW3g/LNt8blJ&#10;zzawwSTvAAAAALDrptx55+vxWUVRvA8hnDd+dNv3uKwFjlb45O3egn/3FhM0Vq3zt3uOuNCfo12z&#10;7+RSJerERJg62eVN8gnxJwkwmfpy3Xj6Vp9G8k66s1Ra79u2T5rHBcHzbflUeab6TvFchB14Nqbq&#10;p1xGmWNzx9wG1i2rCes09ntqrjl6VVnnjyrpISY3ny/YmeVrW4uiqJ71izV/X/pWl56XrtXXc7Rt&#10;Khs8/2xzfM79bAMbTPIOAAAAALvuj1O3r/qjflEUb5JPyj4OPC4rl3Th6j75FG/vRYCiKNZZMHis&#10;71WVM9ICfI52bUpiwFWS8FJ9Kvsi1vNN45q5POunmKxWj0H1afKTsizrOqZHfT37tHrcmecmGbd6&#10;V6H7xhEWtZuW700mY32neC7CDjwbU/VTLtnn2Iwxt8l1y2biOs3xnrpMzmck+/wR3xuuqveJ+PvR&#10;QUsSQ/X68/jMv1+rBePa5bZ9tcnzzwuMz21IYAUykLwDAABA2L++rBcGD5Ov1Letoh+OT7Ns971/&#10;fXmy4H71HwOre356OD71hypgXZMn70RVss7n+O+Ltl1Hekhfc7HmQsFdstBxOODopTc9rum6Z73w&#10;8WakxJMc7RpylNloYiLMXWzHXlxACsnC1N3AY9eacsZT6irZaeooLn4dJuPymCT0pM7StoUQ3nY9&#10;J2vsAJWW0ZkEEhcrF8lV3ymei7ADz8ZU/fTNmvExxhybM+Y2tW45TVmnMfp0rDl6FaPNH833g/hc&#10;HcXxq+95Fo+PHDO5sZatr9dt25pzUG6bPP9sW3xu0rMNbLCiLEvjA8BO2L++/G0I4TdD2vJwfDrJ&#10;Xw4Ahti/vlz7l/Rc89uCutw+HJ++HnD9IM26d5T57uH4dO0/4O9fX35ofCq81trOgW28j1+3sbze&#10;ix9D+35V+9eXB/GPUG19sMhjPMbjapXEmv3ry/p+ff7w+PVeD8enW7O1OLDY/vXl/x1C+G9n6KL/&#10;7uH4NFsCT1EU6Rz9ukq46Li2WiQ4WLa9/qIy4+s/xu9Xc+IPqy5kxUSQD0PLKoriSzpnl2VZNH5e&#10;dvzsLEnquC/L8oce9zuKSSqPje+33qfRrhDb1ZkoFT95/Tlp17t0saarTQvKG3T9krLS9tzFsaoT&#10;GN4tSILpW3a2eGqUW/Xjl+Rb38ffL87if1+VZfls56miKH5OFgarRcHOxbclsdb1szSGO+/TiNlm&#10;rGWp7xTPRdiBZ2PCfsoVH9nn2Iwxt7F1W/azIWXlrFOPOozRp6PM0UvqM9l7a4+6VK//OflW5+9Y&#10;C8roNaZT93VX23LNQaFn+wf00SbPP1sVn3M828B2+oVxAwAAttR53C1mZfvXl0cDk1aGqj+hVf1x&#10;7fP+9eXN/vVlc0eb2cQkmi8r9MFebNOX/evL3rsxVOO1f335Mb627ycG9+JY36w73sBG+H9nqMSf&#10;cybuDFUtdCxL3OkSF0rqxYhqHvy47MiNaoGg7ZPZcYEiLeumR1kfBszZbdJ7HsTyuu53GBc3vlQL&#10;VH2OF2m0Kyzro/iz9L3ofp2EmNwa7TlMEnceB3yyvFXOeErFBbO0bieN3y/69G/nIlayC9Eq0sW1&#10;hXEV4++sZ/nr1Hf05yLsxrMxST/lio8J5tiVY26T6zaiUes0Rp+ONUevIvf8UdUxPpdDdvNbZcfC&#10;XnL2dYa2jfEe1eXbszEgdjZq/tm2+NykZxvYbJJ3AACAbbWXfuJsRZ0LACM4ikk8c/zx+puYRHOT&#10;of++/tFp//qybzkf1jh65Sj5pBqwvf6fGWr+TzsQL+mOJV/fS6pFkuYf9OMf+W+SxevzloWBdJv+&#10;w6SsvaScvfi9VRI8n4ifKk7vWZX7OdY1vedB/DT55/j+8vU4xwGfSn7baFe9eP+tj+p2xXuk7drE&#10;owvaEiY+ZfqUds54elK/5N/nPY/6ShcsW8uP43a25u9tad0O48JhnRSVxsZNUu/R6jvhcxG2+dmY&#10;sJ9yxUcYYY7N+Yxsct1ymbpOY7ynjjVHryLL/BF//iW+N3xoS/SIZaZjcr/icaNDrN3XmdqWcw7q&#10;I31P7koG2uT5J2xhfG7Ssw1sKMdmAbAzHJsF7ArHZvU+Nqv2+uH4dNBW2uGvu850JZ3kODarS+ex&#10;X2MdmxV3r7mJf9zKqTpC69lxGMl9m9tar+q9I7Rge+1fX/4UQvhx4gb824fj059yFjjk2KxcZbYc&#10;D9DHoqOKhpZ1lS54rHhEw9B73sV+SD8d3nmfeI/zgQtbrUcmzHlsVvjrJ8S/NNryqiMJZmj52eKp&#10;Ue7PLf3/ftHuU3Fx8ib5Vr27UHPnob0YE99+fxkah9XiV88dCxbeJ2d9w0TPRdiBZ2Oi+WPt+Fij&#10;vgvn2A2IuUnqlvHYrKz91Ufu99Qw4hzdZor31pbjimr17zp7Lf//dOkxTau0p+X6tfo6V9tyzUEr&#10;/k5WH/ddveZ1ct3Gzj+NMrcpPid7toHtZOcdAABg2w1OCNm/vjzIsOvMuj7EY7smv++SxJ36D3Lv&#10;G1/LFgtPYkLUIot+Vv1B7G2VtBUTt76Pn0hb9Cm2M8dnAQP8PnfizlziIsOrnlv0P8aEidY/9Mey&#10;3i47AiG6yLFgkNyzT/2vmgvvA+7xusd7Voj1eLtJx2WlYtvTRaGu3WtWKT9bPDW09efCPo5Jau+S&#10;WNyLC3Xn8etN/N5tHNuVlWX5vsfxXXdd98ld3ymei7ADz8ZE88fa8ZGUlW2OHTHmNq5uOcxRpzHe&#10;U0ecowfLMX/E5/FtSxlH8Sv9/6ePMblirWMi+1q3r3O1LecctExsc1qHg6S+aZ02dv5plLk18blJ&#10;zzawmb4zLgAAsBXuNvRIhz7GrvtBlTQycDeW3Nu2L2rjYfyD1qJkmbPGVtSjisk1i46tqv4wdK04&#10;ZXIAACAASURBVBF30Gn7Y9pFTHo669jC+nz/+rLaHejJH732ry8PF5xX/+nh+DTd6jrEe1/tX19+&#10;WrBD0F5sw0YutgIb57e7NCQxeeOH+KndejGhnl8f4/vRbfyEbufCSLXoUBTFbZzT67K+HXMUv64y&#10;J4zU93yTvD+m96zrvvIxGbG+rzr6qLrH7aYm7TSk753Z65sznhr1TBN2+8TiVUtchLiwdRuPC/v6&#10;+1JRrLepUbUAVhTFp+RedfzV97ladp/c9Z3iuQg78GxMNH+sHR8t9V17jh0x5jaubjnMUacx3lNH&#10;mqNXkmP+SMp4k5SRjk06PmMfl9VWt5X7Olfbcs5BPdr8Nrb3TZK086xumzz/JGVuVXxu0rMNbB7H&#10;ZgGwMxybBeyKsY5LWkWmY7PWqvuAY6p+eDg+XfpHlAHHNw05NquzjUuO6Gqtd+6+jLvVNI/fqD3G&#10;48d6/YFsSR8+q2PH9a+67hl3JrpJ/uB2F8vPtpAMTGviY7P+88Px6T8YYrZRURQH8X07xPfBHyzg&#10;AAAA7C7HZgEAALtiaUJOTGCZ/LisuCvQok95LdoJJ7eTHIk7sT1XcfvsNkctx4G1HnO17J4Px6e3&#10;sW7fVzv0VP0ocQfo6fcSd9hy6e41nyTuAAAA7DbJOwAAwK44iju8dDlflEgygUXJO23HSY3hbEGZ&#10;KyXExASeRee890pIislUy+4z2bFiwM74LyGEvzOcbKuiKPYa76WOigQAANhxkncAAIBdcr4oISTu&#10;BrMsuWc0HQkyoyfv7F9fHi5IWrqPuwKt6v2C1/XdTWi28QB21v/ycHz6q4fj0z8ZYrbYm+R9+64s&#10;S7vOAQAA7DjJOwAAwDaqdmNpW8jqOhZr0bFa6ySvbIvmMVZZ2v5wfHq/YDeAvcbRWYt2z6mSrRbt&#10;CAQwaEoKIfwPD8enf6/X2AHpe6NddwAAAF6A7wwyAABshWYyxEIbeMzQWHWvdn25afn+yf715ae0&#10;rJgg0rbDzWNMYBk9gSTuftPmfux7dyTv5IiVRbsBHNblV7sO7V9f3i8Yg/N43Fm1OHm7yhFewItW&#10;HZH1jw/Hp7976R3BbiiK4ih5v3zsOKISAACAHSJ5BwAAtsPhgkSVNsWGtWiUulfJOfvXl4sSb6pd&#10;dn4If0maOejYjefdw/Hp4/71Zd/brmPREVFTJO8sOjIrx70XJQA173nVMQ7fxiiOxW39JZkHXrxq&#10;R51/CiH8KnZEdRzWH0IIfwwh/PRwfPrHl95B7JayLG838Hc5AAAARiZ5BwAA2GYXMSmmmShyUO22&#10;83B8etFxXFaVGDLJp9njzj+Lknem2CmpbdefLElDVQLQguSnw8Z1F3EHpj67MH27Lu7YUyX+XFWJ&#10;VjnqDGyVPz4cn/6DIQMAAAB2meQdAABga8Vdc96FED62tOE8JpUsShZ5l7Hdi44GqxJY3ixIngkv&#10;cGeZt3Gseh2jFtW78pxVOy3FhCwAAAAAgJ3xC0MJAABss7h7zqLdaxYd0/Q+05FRtfposObXeUfi&#10;Tog7B70YVbLVw/Hp65g4NbT/92JC1s3+9WXbMWAAAAAAAFtJ8g4AALALqmSQvkcq3W/I7i1VAtEU&#10;R2ZV2nb3OchR8P715aJyFu4o9HB8Wh2B9UPciedqwNiFuGvP2fCaAuRTFMVJURQ/F0VxUxSFhEJm&#10;URRFWX/NPQKbVJdd16evi6L4kFy38u9N5rr5FUXxpe9YjvEcdpUpPgAA8nJsFgAAbIfbuGPJNhq9&#10;7tUuOtWRSh077aRyHpe1qvcTJxC1JcccVIk3GXYgWnQE1tKEnLhrUvX1bv/68jCWdRCPGutaAKiO&#10;0LrKvHsSwBDncZ6q5q2Tl7aTGrC5iqI4iPNS5a4sy3XmJ3PdjKrkmCTh/tOaYzkG8QEAkJGddwAA&#10;gJ0Qk2EW7vYSXU24202b6t6vZtj5Z1GbFyXeDLHoWLBlY/HEw/HpXdUvD8en7x6OT78PIbzuqHeI&#10;CT4Ac0nnuEHzHcDI0t+R1k1aN9fNq95p535DPoDQJD4AADKy8w4AALBL3ocQbha05zH+fEr38es2&#10;7kA01x+1FyXBnMVjq1YSj8w6aXnt47pJUvH1t/vXlx8W3MPW/MCc3sa5qdrVYs6k0BclPTJmA3eg&#10;gNnFo4vq5+R9WZbPfvcc+ByZ62bS2HXnXVmWQ46ZnYr4AADISPIOAAC8IPFoouqPwHsPx6erJm1s&#10;4h+Ov6oSPuLxWWctP66Oqhqr7ht9rFmVNLR/fXmfLADUqqOzztbYCWjRMWWfViyvzfsFyTuLdvwB&#10;GF1cRJU8Mr30fUf/w3NHcQeU+47EnN7PkbluVof1BwA2NTFGfAAA5CV5BwAAdlzcueSgcUTS47Id&#10;V/avLxcdqbTpW6JfxGSPdGeW2zWSlXbF1YJkm7P968vBuwLtX1+edBxd1Zq8E5PHqtccPByfvu1z&#10;nyrhav/6ckeGAABgPGVZfsqcRM1MyrLcxGOyAAAY0S90LgAA7LzDRuJOZa/acWVJwxclZmy0uLtO&#10;83isqY/L2kRXC3ZNqpKcbmJiTS8xcefDgmtv0yOzqnL3ry/P968vv4QQPsddkd7sX1/2iq+Oetma&#10;HwAAAADYCXbeAQCA7bDXsRNOm7vkiKi7BUcMVTuu3KWJFrWYnNF2VFFYIWlinbqvpNplJzkibPCu&#10;MhtsUF+mYxt3sLlYsPtOncBT/fxqUf/vX18exOSbRbERWhKljhYcY/Zh//rysS3+kvvtdRzNdd9R&#10;B4BRFUVR1uWXZVmk92r+rCiKvThvHsWvx/je/Kksy6vGa+vrDuPcfBePTFl4LElbXYqiOIhJuEfx&#10;vfAgzpt38esqHneyVKzTYWMXv7oNtyuWVX/dJ/Wqynk2txdFcdb2XpC2u20cGtceJf1at+E23vs2&#10;7layrO7Ncaz7oT7WJtsOf0kcHMQ6PzbGbvB7YFEUb5I+OFx1DHNYN6bGHIuxn6eQKR6H1D+s8Rx1&#10;zXUtZQ1+vpeUMzg+xn5Ox4iPIX284vUHsU8OG+8t92M8Lx3Xzh4fYeK5HABgqKIsS50GwE7Yv778&#10;bQjhN0Pa8nB8uvQPHQBT27++zPFL+us6KSIme9x0XHvbSMh5syDZp3L/cHz6w6KCcte9o8wqIed1&#10;hnsNvscU9em4zyBt73P715cfl+yqVP/xupnwdNSyg1PT+4fj0ycLzDEB50vjGLPUVR2DddJQTBKq&#10;k34OFtTxh3WTvIDp7V9f/hRC+HHAjX//cHz6600bqr7JOyGEVyGEjwvmshDn2ndxAfNjxzz79bqy&#10;LJ8lo7YkC50vSJpMVfPnxZKkoLNYzqL5u1bV/W1b3ZKy3sTEgUX9UKveE96nC6+Lkg6a2haOi6I4&#10;jK9d9v51H/u3NaE01v/Dkr6o2v96nSSYAf10Eb9+rr+xaOG8Zx8sjYcedV+6iJ8jpsYei7Gep5A3&#10;HnsnDybfX+k56jmuKz/fjXLWio8pntMx4iNn8k7j/ef7WLdl9buP49KaNLZKvDWu2Yj4CBPO5QAA&#10;q7LzDgAA7LgqEWb/+vK2Y6GgT1JGbeVFHTbGu+ST/G32YnLP0GPTrpqJO2H5jj8hfvL1604++9eX&#10;fe91IXEH2BI3ySLhXVzETd9zD2PSzmMyLz8mu+btJdd9KIqic0GxKIrPLfN7232/7mxW7chQluW7&#10;lnLaFqTvk13P0rpV7ykfi6J41Va3uEtC86jFuo17jfp+3VFhWTv7iPc9b1mkbeuPqg03RVG8a9kN&#10;qR6jVJ1U0Ryj6rqVknkX9FNI7pXW96zP725xh5ePjT5o6/vOeMghR0xNNRbJ/bI8TyFjPG6aXM/3&#10;uvExdWyEzPExkpuW+rXNJ3V/Zo+3TYmPMFOMAAAM9Qs9BgAAL8Lblp1Uhqp2RrGN+JaLSS+vVzj+&#10;rEuVTLNwMSIm9eSKndu2JCGADVUtBla7GXxflmW1kPg67oaQHjGYJlRWuw5U11aLl83rDpccWxiS&#10;cm7jzgNFfd+4K8Krxvx/EnczaKrn7cdYhx/KsvwhllPX7V38ed2GZ0mfyS4H3+bwuKNB3cZXSX/U&#10;ZR3GxIWvC6nVbhWxHU92dai/1/azuEib7q5Q72TS7I/m++GHWOdU2j9XcSxfLxijo3jvQVr66S4Z&#10;v9cL6tt5n2ShOk0ea+v79D11UTzkkCOmRh+LhizPU+Z4XMkqz9EyOZ7vxLrxMXVshIzz7VjS+r1u&#10;mU+a//8wW7yFzYuPMFOMAAAMInkHAABegJiwsU4Cz118PTugiod4zNf7NVvzNa4ejk+XlhOTe9a9&#10;3604BLbMp7Is36af/q/+HY9PaSY1XjWPVYn//WRBsUfzr+Ji5LMjUKpjRGICUXqfs+ZCaazju7hA&#10;Wi3637eUddUo58lCaSwzXbit6/UkeTTpj9fxfeU+XrvOzjvp7grV7zCv2naUqOoS+yP92XmjP9J2&#10;PTvSJdb9bfz6vuv4sA7p7nSfYgJA2/i11XeR85bEnba+f9+IsWfxkEOOmJpoLJrWfp4yx+NGyP18&#10;Z4iPOWIjZIqPMbWOS6zfp5hAk9Z96dFqfWxgfDT/e8oYAQDoTfIOAAC8EA/Hp/fxD6MXyacS+6gW&#10;dF47pmj3xB1sflhhV5xvn3p9OD59tlixSLxfc5Gg7/3eVQlH4hDYMl07hT1L3llwXTpnLkveue1z&#10;LEtM2KgXUfcW7ejTI4EmrXNzl4KTJHlkab3iQumrRYkNfcVjWg7i5Y8xaaWzHbFu9ULtQccOR62L&#10;7nER/NMqCUct9e0zfu+6dtCLO0aksfK2q25x0bpu/8J4yGHNmEplH4sWaz9PI8fjnEZ5vjPFxxSx&#10;EXLPtyPoVb/mjjUxZte1yfERJowRAIBBqq0S9RgAO2H/+vK3IYTfDGnLw/HpoG2hAXZozqz/cHzU&#10;OOM/xE883sWvTzHphx0XY+JNjIfDlj9439ZxMSRhpyMGD5L7HSy43308Jmvt+wGbYf/68qcQwo8D&#10;KvP7h+PTX2/a8BVF8e0Pai1HNi382ZByVrlfTNLoNWfGI03qHUHqHT8GW1S3oihukgSS3vVaUuel&#10;/VUUxcdkh4WLuHDep+zW/iiK4nPyHnUfE7Ju23Z+WEWm+jb7/izZQePr7k89yktfMzgehsT9qmWN&#10;PRbNe+d4nnLHY7OOq8w/OeaoMZ7vvtrqNEVshJHm26HPzkjvB+fJsVJP5oxV4m3T4iNMGCMAAOuQ&#10;vAPAzpC8AwAAm03yTv9yVrlfPOqj144B8ViTn7vun+zgchQTLQ+eFZRoLJT+nCQH967Xkjr3SUxI&#10;79t6XMyC16X9UR3R8n1oSZJp+JbYuuridKb6di2c33bt0pNId3j51v4B7egby+vE1KhjEUZ4nnLH&#10;Y7OOMybvZH++wxrxMUVshJHm2xGTd4bUr+rvm/ifa8fbpsVHmDBGAADW8Z3eAwAAAIDtN2SBtLq2&#10;KNrXieMC6XmPY7q6fNvVb+IjSFqPQ1mm0R9p3T8VRfEu9kez7HoRueqzx7izStdRaWPVt8vRCuO4&#10;Up265IipCcaieb8cz1PWeNwgWZ/vdeNj6tgIGefbsawxLjnibaPiI8wUIwAAQ0neAQAAAIAdUO3u&#10;MHAniNp98v2DuAND/fOqvE/JsZpNNy3fq1+3FwbWK4P7ZDeG3ovQjf54UteyLK9CCFdFUZwkxz02&#10;F5Gr15/HtvY6GinKUd/cso5Vxpgaeyya9V77eRojHjdEtuc7V3xMGRshX3yMZuC45K7fxsVHmCFG&#10;AACGkrwDAAAAALuhOhbkqmdL0gXLdAH0LFkkrb7/tizLhYu5HbtJ3CX3GFKvdd0lyRKHcZG3jzcL&#10;+uObuPCbtr1e+D1L7nlWFMXFgMXqHPVtSsfrYgMWoHPF1DcjjUVTjudptHicWc7nO2t8TBQbIVN8&#10;PLEs0SW2ZYz6Hfap3wAbGx9h2hgBABjkF7oLAAAAAHbC2YBGnCT/vk3+nSYNXHQtki6RltmrXkVR&#10;HGXYUebJffssdsd7pnXslWBR9U1cBH7V+NHhgpe0Set7MqD9XX26apljyRVTC2Uai6Ycz9Nk8Tix&#10;nM/3qPExUmyETPERGsl2y46F6kra67rnQnFMuuq3iq2JjzBujAAADCJ5BwAAAAB2w0FRFB+WJWtU&#10;1ySLxI/NXQgSnTsOxKNHFrlKFqUP4j27yqoWST+GEL4URXG2oA2PyfWtSRCxLeni7seu/og/O092&#10;W7hP+6O6T6zPkEXz3ovLjfpWdbnpOX4Lk0DKsvzUKLOzD2KZbwbu6rGqlWNq7LFosfbzlDseM1n6&#10;HPUwxvMdVo2PGWIjZJxvmwlereXFPhySMHTYY1z2GkdS5Yq3jYqPMF+MAAAMInkHAAAAAHZHtXj5&#10;uVrETBdAq3/HBI2bxi4L7xotTxeSz9sWUWNZ1SLywgXZeNRIelxTVZ/PsQ5pvQ5iWZ/jAnL19WbB&#10;USXN470WeZt8/zBZEP6WqBDbcBLvm/bH++Sa6vtfYjLFh7aF4Vhm2g/3K+wMkfbTYcf4Vd/70nNH&#10;jXRcj5IynyRrJDFRL5y3jvma1o6pCceiad3nKeSKx4z6PkcLZX6+14qPGWMjZIqPdGelw5jA920H&#10;niQ20iSb3vWr5oxF80kcl3R3mSzxtknxEeaPEQCA3oqyLPUWADth//rytyGE3wxpy8Px6fLDsAEA&#10;gCz2ry9/CiH8OKCs3z8cn/5603q/KIpvf1Ary7Lo+7Mh5axyv7jbQa+jUurry7J8spgcF41vkm89&#10;xsXlehHzMCaD7MUkgG8Lv21tiIuknbsuNFRlvm5L3mkp676uV1mWr1uuPR+42P2usevOXlxUbu5O&#10;Ui8m77Ucq/I27nwzyAr99GSsM/V9aIuJPpbE6NoxNdVY5H6eknLXjse2Oq4y/wx8jjrLy/F8rxsf&#10;Ez+nY8XHec9Eqs45d836ZY+3TYiPMPFcDgCwDsk7AOwMyTsAALDZJO/0L2fV+/VcBP66K8Ki41F6&#10;Jhrcxh1Ffl7WhnhMyXnXUU/RVazXwqNRiqKodoh5duzJgoXjw7hw3FyUbbqP9322UDugjM4+7SP2&#10;04ceCR4XZVm+75moUR9Hs6zvH2O5FyvWvc8i/loxNcVYjPE8JWWvHY9tdez7s8Z1vZ6jnjG29vO9&#10;bnxM9ZyOHB8fliTbfE1s6Zpz16jfu7HibRPiI0w8lwMArEryDgA7Q/IOAABsNsk7/ctZ537x+I+T&#10;uBtBulB5G7+uuhJkkjLexK+6jPv4+k9lWd4ObMNeo7x6EfYuqVOvI0riQu6b2L4Qjzf5Ycn1dV/U&#10;C8iPdX/0WaSNC9B1GWl/pH2y9hErsZ/S+qb9dBf76S4Mj7VFfXDXNyaWlN9nET9LTI05FmM9T417&#10;rBWPGeefpc/RlM93jvgY+zkdOz7iLjN1H9R9WNf7qkf72+p3GOuX9knvZz9TsthGxEeYcC4HAFiF&#10;5B0AdobkHQAA2Gy7kryzSYYs1gPdPE90ER8AAIzpF3oXAAAAAAAAAADmIXkHAAAAAAAAAABmInkH&#10;AAAAAAAAAABmInkHAAAAAAAAAABmInkHAAAAAAAAAABm8p2OBwAAAIDtVJZlYeggD88TXcQHAABj&#10;svMOAAAAAAAAAADMRPIOAAAAAAAAAADMRPIOAAAAAAAAAADMRPIOAAAAAAAAAADM5DsdD8BLtn99&#10;+ZMAAACAyfytrgYAAAB4SvIOAC/djy+9AwAAAAAAAID5ODYLAAAAAAAAAABmInkHAAAAAAAAAABm&#10;InkHAAAAAAAAAABmInkHAAAAAAAAAABmInkHAAAAAAAAAABmInkHAAAAAAAAAABmInkHAAAAAAAA&#10;AABmInkHAAAAAAAAAABmInkHAAAAAAAAAABmInkHAAAAAAAAAABm8p2OB2CH/DGE8HsDCgAAG+tv&#10;Qwi/NDwAAAAAf1WUZak7AAAAABjd/vXlTyGEHwfc5/cPx6e/NjIAAADALnNsFgAAAAAAAAAAzETy&#10;DgAAAAAAAAAAzETyDgAAAAAAAAAAzETyDgAAAAAAAAAAzETyDgAAAAAAAAAAzETyDgAAAAAAAAAA&#10;zETyDgAAAAAAAAAAzETyDgAAAAAAAAAAzETyDgAAAAAAAAAAzETyDgAAAAAAAAAAzETyDgAAAAAA&#10;AAAAzETyDgAAAAAAAAAAzETyDgAAAAAAAAAAzETyDgAAAAAAAAAAzETyDgAAAAAAAAAAzETyDgAA&#10;AAAAAAAAzOQ7HQ8AAADAhvrb/evLP1T/G6v35xBC9d9/DCH8FEL4p4fj0z8ZPAAAAGCb2XkHAAAA&#10;gE31yyRxp/IvQgg/hhD+fQjhfw4hPO5fX/5u//ryb6asf1EUZfJ1tAvRUxTFSVEUPxdFcVMUxd4G&#10;VCm7l9DGZdLYbV76kvpn3bZWz33Sl192pb+64uMl1yW3XW7bNlpnPtjVuWAXTPWe5vcnAHKSvAMA&#10;AADANqsSef6v/evLf9y/vvylkVzZeQihWpCpkpFOtrQNy7yENq7jJfXPum09S/79rizLx4x1A6a1&#10;znxgLthcU72n+f0JgGwk7wAAAACwC/7H6iitqXfh2SF3SVPutPFFekn9s3Jb425b9Y5b78uyvM1b&#10;NWBiK80H5oKNN9V7mt+fAMimKEs7MwIAAAAwvv3ry5/isVdj+nMI4dcPx6d/GOsejaNOXm/ygl1R&#10;FN92BSjL8qLjur34aeq7rvb0LW8T9W3jLktjtyzLYpUY2AXrtLU6NiQu2FevfbVj/bIwPl5yXXLb&#10;5bZto1Xng12eCzZZ7t9r1rXN752b1pcASN4BAAAAYCITJe9UHkIIv3o4Pv3TGIVvWfJO1kVii87b&#10;zfitpyiKgxDCh1hIdUTO/ba2pY3knWl4Drffrs8Fm8zzk4++BNg83xkTAAAAAHbMfgjhn6odeAws&#10;kEtcoH+tQ+FlMxcAAGP4hV4FAAAAYAf9uH99+fcGFgAAANh0kncAAAAA2FW/naNd1TEE9VfyvZOi&#10;KD4WRfEl/uymKIoPRVEc9ihvryiKs/iauuyfY3knLdefNe/frFfXz8Yur2+fdVx7Evvuc3zNl9g3&#10;5/Eok7XvEa8/imWm/V6P25tV2rROHLS0vxkPN3Gs9vqWtay+oRFPPb9upqr/S4+FvpJ7fW70d2c/&#10;LWnTm0bfrx2Da7Qt+/OQlN82dgfJnPwlib2Pudu/avvGjLmcY59r/FadC8Lw95+tmgvGjt91xm9B&#10;3Y5ieVV9zpLvj/p7yFjxs4n9n7Mv41yQvm5p3WOf1td/ztWuPmJ8Za8vQE5FWfb6/ycAAAAAsJb9&#10;68ufqh1xJu7F//BwfPq7nAU2Fi9el2V52/Hz70MIH0MIRx1FXpRl+X7BvarFwA8hhK4FhrtYj8f4&#10;mmrB63xZO8qyLNrqnH5/jPLa9Lk+9kVVj2XJBlchhPd1fwytU1wwPV8yZpXq2JR3zfFvu9+6cRD+&#10;Og5nS2KhrtfbsizvuurUMs6tP+s7/onbsiyfHSeTo/5JWS86Fvoa0E8X8evn+hsdz2GfPnmMbbhY&#10;o+6dY5QznobUo1rIjfft0tn+nvPdWu0bI+Zyjn2u8Vt3Lgj9x2Mr54Ix4jeM9H7UUrf3dR3G+j1k&#10;7PjZxP4f4XfEL0n/ve/x7KfXV8/KVY529bVCfX9O6vOkvgBjsPMOAAAAAFP55zP09N/NPLo3jYW5&#10;27jokDqLCzpPxMXCj41FjNv4lS4g1dftrLjD0MfGAttj7Ivm4k117c0qn8yO92mOWYj3aC7GHsT7&#10;PNv9qMXKcRDrdR4X29I23S+Ih6peH6fc/aSh2a6s9X/psdDXgn4KSZ8/uV+sV6dq14KW+rf1fdXf&#10;1W4FH9ZpwyJzPQ9x14XmwntbPKzV/hHat3bM5Rz7XO0zFwyTK37HeP6SpI3JTBU/SRs3tv/X9Cl5&#10;eefuUzFZKu3vT8nPpmpXmqzTGXOxvvU9HhttBRiF5B0AAAAApvIvZ+jpfzfz6B4mnxCudsGudsj5&#10;IYTwQ2MR4CwujqbSRYXqk77fx9dXX9Un9tNP4x/VR2xUnyKO93ry6ej6e20/65K7vKGS3Ydqt3Gn&#10;obo/XsUdDN4nizuHQxfaYv+luxzVOyhU7XsV71W183Vjsa3PcSnrxEGIi01XsX1VO3+oXt+Ih3dJ&#10;+w+WLaL1lY5/21djIey+EZdZ6y8Wete/2U93jfu11b/ziJ6WZMK7BX2fxsNJevRNRnM9D3Uf3Sb9&#10;mcbDq0Y8rNr+3O1bK+ZGGPu122cuWEmu+B3j+TuP17+L5RXpjii5fw+ZKn4aNqL/R/idLt2J5nDJ&#10;MWNpHF81djKaZF6PO+fUZewtSbRLy//UtvMSQG6OzQIAAABgEvvXl/81hPCvZujtf/NwfPqHXIUN&#10;PDbrMS5AtP7BvyiK9JP31ULGuwXlfL/guIZ6YeF21eNA5rxu2f3jItmXZOH0SR+1lHMYdzOoj51I&#10;j2NYdgxPepTCk6PIFtzrQ/w0fogLsK/S63PFQeO6vSV1So/DeHZ81SrHZnWJ8Zfu+vRqyXFXK9df&#10;LPTXqH+14Pi268WN+rf2S6NenX3SGMfO9nbUqc+RN2s9D0PrES0dk8bROM/aP2BeXud5yRZzY439&#10;qu3LOReEYUcCbeNckD1+k+uyvR9Fne8fba9b5feaieNnY/t/Wd2HXNeI1daj3lr6/dnvz7natUyj&#10;jLuYrNW8z0Gsb61XfAKsy847AAAAAEzln83U07+ccYTfL1m0TheBuj5Z3/pJ77IsP8WvXf008EnS&#10;9ttli15xYeVVXGS56ro2FT95XS/QPi5boI33epccrXHQTH5oyBIHPcb5ySfgl1y7lriwle5c8H7Z&#10;wtaa9RcLPbTUf+mCf6z/s0XUWly8TuvytqsNcceMuj/2lvTHymZ4HpbGXfhLvd4n/bly+zO2b+WY&#10;G3Ps12ifuWA1WeM38/N3NWFixCTx02KT+39dfY7OSo+gum9L3JmwXc3dgtqer7QddxJ3gKlI3gEA&#10;AABg1/1qxvZ96vphlXiT/GfzqIF0oaA6quFkyXEEu+jJEQt92leW5f0KyUxdRzl0uVhQttudfQAA&#10;IABJREFURtM6cdBbo96rHu3R18fGAujFugUuqb9Y6GfV+nf1aVpmlSx436O8tB05Eg8GG+F5GLJw&#10;nzvx4pkB7Vsn5mYb+472mQtWM2n8Dnz+FiYPjmCq+Gna5P5f16f0OKsFyTCD+32sdsUy0jq0JRyl&#10;SVPrJG0BDPKd7gIAAABgx822886aiz0XyZFE33Y5KYqvJxbcxuSeu8YC365JP1U95uJeuqg05D7p&#10;tQs/AZ5rZ6RkF4yjGBOzJHPFIyfq9lZt6zyWKXndOvUXC/3kqH9TWuZeHP9l0rEdZdeHGZ6HVftz&#10;pcX3XO1bM+ZGG/s12mcuWE3W+M38/E2ZvDNV/DRtcv+vpYrloig+JQkvb9I2xMTzNEFm4e+tE7br&#10;IqlvlRx/UScnxuSjdNetXf49G9gwkncAAAAA2HV/2Mb2VUk5RVFURyycL9iF5OuCTlEU1cLCRY6d&#10;TzbQt3aPvNC58qe3YzLVymX0ERezzufawSQVF7XOk291HqMT8tVfLPSTo/5djlYYx6z9MdfzMCTu&#10;BvTnM5v0vDdkGfsM7TMXrCBX/I4RnxMnMk0VP09scv9n0kzeSY8ISxN3btt28Jq6XVUdYsJRXbc3&#10;ya5ZTxKNdvhoWmADSd4BAAAAYNf9aVvbV5ZltVX/VXVkVvy0+EHLwka1EHVeFMVeWZbvZ6rqWB7r&#10;hbbYvrEWUO6TT1n3Xmyt6pT85yh1i59Yv0nqVX8K/L5xtFrtZox6hL+292PyrfdlWXbuJpCx/i8+&#10;FnrKUf/csvXHnM/DkLhr9Gefo6bq123M857Jk/7K1D5zwQpyxO+OxOdU8fPErvd/9btAURT1M1Pt&#10;0nUSf4cNjSOonu1iM2O7rpJEnWpXsYvY928a1wBMRvIOAAAAAFP580xHWG3lzjupZAHkq7jQcRQX&#10;G+rFxbO47f9GfUJ42YJVbMsid0my0psRF1Hukn48HHBEQrrA07bAlMNZsqB1F3e6WZgMsOpuHz19&#10;TOvSc7enXPUXC/3kqH9TOl4XMycJzvk8DIm7NMlySDxs0vMeRhj7HO0zF6wmR/xuWnyuYqr4aXoJ&#10;/X+V7Mx3FJPPD9MjqJq/z0aztCsmHN3F53svJsqHxu85m/QMAy/ALwwyAAAAABOZYwec//JwfLq1&#10;O+8sUi1qxAWQV41LDjekiumiy7IjELqSBtJdXc763Lg61mmFXUSe3GdJQlF9n71Gnfou7A6V9s9F&#10;14LWmIqiOEvGskrGetvzdrnqLxb6Set/MqD9XX26apljmPN56BV3UbrTROfuVA0b8bwnco99jvaZ&#10;C1aTI343LT5XMVX8NL2E/k/j/U3LLjaLnoc525UmE53YdQeYm+QdAAAAAKYyRxLN77Z1dKuFwiph&#10;oiiKruSWpuaCx7cdb/osPPbQt7zmomfrolf8RHbXgtZV0qaqPz50VTGWV+0O8yX2Xa/FtpgIlfbd&#10;x67Xxp+dJ58mv1/wafLcOndVSj41nlXs1/OkzHcrLq6tU3+x0EOj/lXdbpa1Pfblwue5LMtPjTI7&#10;+ySW+SbTnNNl6ufha9z17M9viW5rxMMsz3tq5LFftX3mgtXkjt+54nPd32smiZ8Wm9j/WX9HjL8X&#10;pAk6J41EpD7Pw6Rx1XjODxtJypuUfAe8EJJ3AAAAANhlW5m8ExcnvsSFwA9tixVxoSVddLpvSaho&#10;Hrewrr7lpQsehzGB4NsOPNXiVWzTTXI8wTPxuK30mJZq54fPcXF4LynvIO4M8zmW9/XT3gOPEEt3&#10;kjlMFuq+LWgl9f7cWJAa8xihNBHqvG3hL9brrBEPWcT7fUzKuogL+pPWXywMktahqn/VTyeNftqL&#10;3/vSqP8i75LvHyVlPlnwjeNxkyx2t475GmZ9HmJfLerPuu1pf75rL2ahudvXJufYr90+c8Fa1o3f&#10;TYjPtX6vmTh+mjat/3P/jhgav/+d9zyCau64aksq+rRpx9ACL0NRlqWhBgAAAGB0+9eXP4UQfpyw&#10;p//zw/HpP+QutCiK9A9qr8uyvF3087IsiyHl1dfHhYvPLbth1Pfaazki620zqSIuKD5J8Kk/YVyW&#10;5euhde5bXrz2vOdi0F3alrb7t9y3T5mv04WXPm2M9znvSihq8a7tk/E54iB+/ygmOdXqT4M3Pym+&#10;t6wvu+rUcf8PjcXEu2WfjG/EVrb6hxceC0Os0E9X6Thn6vuv5ZZlOTSBZZLnYWg9mn3UQ2vblzyH&#10;WdqXO+ZyjX3m+WztuSD0b/tWzgW543eq96Mlbcrye80U8bPJ/R9G+B0xuf7nluflfVmWFwuun3Re&#10;b7n/XkyYT+v8qiPZCGA0kncAAAAAmMTEyTt/DiH8zcPxafajuqZI3gl/ParhQ0uSTtNjXBRpPY6g&#10;KIpqF4RnR2+tutDbp7zk2mbiR9PXxbAQws/L7h+PDzvvOt4nuor9MWiBNrmub7/fx/u07kKTc5G2&#10;5+LxbdwlYmFfrpi8c5McI9HLWPVPynuxsTBE7KcPPZIOqt2U3vdMaqqPkFnW94+x3NbF2mWmeB5W&#10;qUfPpMRlc3KOZJHO9o0Rc7nGPuf4rTsXhGFt37q5YKT4Hf39aJlcv9eMHT+b3P9JeVl/RwyLk7e/&#10;79rJZsp5fcH9099Xq12CXuUoF2AoyTsAAAAATGLi5J1/+3B8+tMYBU+VvJP8/E1MnjhMFg7rT0ff&#10;xq39m8dlNcs4iYszdRJGdcTWD2vUubO8xrVH8do3yaJMXe+rIfePn46uyzpMj2OIZV4t6osV21j3&#10;e72w9xjvc7toYW2N+y2Lg4NG20MjBm6XlTNX8k6u+jfKe7GxMETsp7T+aT/dxX66G3rfjj5J+3/l&#10;I0emeB5WrUe8d9r+2m2ftvdMKlirfWPGXI6xzzl+68wFGdu+kXPBGPEbMo1fhrZl+b1mzPjZ5P5v&#10;lJf7d8SDuJNNrdcObFPN6wvunf6u07pzFsAUJO8AAAAAMIkJk3f+w8Px6e+MKgDrGGORGKYifuel&#10;/7dDI9moSpz6YZ3kU4B1/ELvAQAAALBDJO4AAAB9pEd8fZK4A8zpO70PAAAAwA54CCH8/VhHZQEA&#10;ALsjOTat5rgsYFZ23gEAAABgm/05hPAfQwi/krgDAAD0VCXu7MVL78qyvNNxwJzsvAMAAADANvp9&#10;COGfQgi/ezg+/ZMRBAAABkiPzLLrDjA7yTsAAAAAbKr/PYTwPzXq9qeH49M/GDEAAGAVRVEchRAO&#10;4ksfQwifdCQwN8k7AAAAAGyq/89RWADMpSzLQuezrcTvvPT/ZivL8rbK4Xnp/QBsll8YDwAAAAAA&#10;AAAAmIfkHQAAAAAAAAAAmInkHQAAAAAAAAAAmInkHQAAAABgqxVFUdZf29qObWtDURQnRVH8XBTF&#10;TVEUe9tSNuvZ5DgtiuKgKIoPRVF82fb54KWYKp667mO+Gc8uvDcDwJQk7wAAAAAAMNR5CKFa6D4K&#10;IZxk7r0xy2YHFUXxJoTwOcbLgTFmAPMNALARJO8AAAAAADDUXXL9XebeG7NsdkzcLeVDTMCo3IcQ&#10;3scvWMZ8AwBshO8MAwAAAAAMVxTFWf2isiwvdCEvzNu4S8VdWZa3mZs+ZtnsnpMkcedTWZZvjTED&#10;mG8AgI0geQcAAAAAVnOevEryDi9KWZaPY8X9mGWzk46SRl0ZYoYw3wAAm8KxWQAAAAAAwLY6rOtt&#10;5xQAALaV5B0AAAAAAGBb7Rk5AAC2neQdAAAAAOipKIqzoijK6it9Rf29tp81FUVxVBTFeVEUN8lr&#10;qn9/KIrizbKaNO9TFMVerFdd3s/x3yctrz0piuJjURRfkuvOBrT/JNYzrfu3cqq65IylpL6fG/eq&#10;+u9gxTLfxDY0y8xe/21oQzKmdVlf+tSvT7y3xGZd149t8Tmk7OTarM9TeP6cpOUddpf2rOy1xmnV&#10;/lvFtj1raZ80vj/bXJyU+SHGzlnX9ebuwWWOEk+L4iXeL42nPs/seXL95zHaMjTuGq/NEge5x3fq&#10;+ASATVWU5dL//wMAAAAAa9u/vvwphPDjgHJ+/3B8+utN6vm4KHa+7LqyLIuW1x7G1x4tefl9COHd&#10;ouNfGguMr0IIH0MIixbL7qqyYpkfO+59F+95t+CeVbvPeuxwUd3n7aJy+ooL5+cd7apdxK+f62+0&#10;9X3o3/+PVXllWV6sU/+wBW0YUL+rEML7siwfG6//FocL4r0q/8OSmKni5PXQssN4z9P3S56TEPv2&#10;fdcNc4zTOv03xLY+a9Wifo+xn2wuru5TJS7EebL2Pm2fufuJSeOpa05Z8rMvSVve95hX0+urcbka&#10;uy3L4i5kjIPc4zt1fALAppO8AwAAAMAkXnLyTtxJ4bxlgeouLtS1LeQ9W/gLzxeAH5MyF5V1H79/&#10;mLzmLv53Wp9FiRTNhcG6zPv472Y51fdfrZpQEPvqQ8uP6gX0ZvvukrYtWiA8igvgaT3rfthLXx9d&#10;lWX5bpX6b0MbFtSvq6xnsbFkwbt6fXPXibrtzXi5LcvydeP1yxKDxnqe7hptv42L1M2F6oUJPDnG&#10;ad3+62ubn7VVk3dGjJ33Le8NXck75u4J42mN5J20D+/KsnzV0r762jexrrXvG3Nm9rb0jLsscZB7&#10;fKeOTwDYBo7NAgAAAICeqgWxagGquQhVf6/tZ3EhPt1Bo97Nobq2Woh6HV/zOlkEq/Q5uqUq81Nc&#10;JHwVF/G/jwt6tYNkAa1a1Ps+3rN5XXVN21E8F3H3lcd4/Q9lWf4Qy6jLeRd/HuL9lh450ybZbaR2&#10;Fz9tXyT3a/ZV51FGsf8/NhbKXyf98Cr2WbpTwcmQI2ka99voNrTU73ZBWe+TMa3ufzPg6JL0vlcx&#10;Pl8viLujIcdRjfw8HSY7PNTj9UMV8/E5+9a+uBDfVrcc4zRa/yV13epnra7fBs3F5/F5eRfnyGLJ&#10;Li3m7g2buxdIk7YOlxwJlc4JV43EnbHa0ifu1o6DMcZ3yvgEgG1h5x0AAAAAJrELO++k+hztE54f&#10;o7H0mJuiKD4kC7HPPmne+NT9p7Is3/YoJ3R8ij/dTWjhLh5V4saSevcqp0ujrxa2raONbZ/uT3fo&#10;6Oz/Rhse42LioE/5b3IbYvLNl2QBuXPXk7jgfJMc43KV/KzXThbN3SeSa+pF2Nshx2aN/Dx1jnlj&#10;HNp2zMk1Tmv1Xx+78KwlZW3CXBzizxce62PufnL9pPG06s47LfVo3XWrZW59nR63NlZbos64S+u4&#10;ahyMMb456gUAu8bOOwAAAAAwknjMRL3g9bhssTj8ZYHrXVzcC/G1bTsq1Lp2dmge8/Ls2Jco3VFk&#10;4TE0PRbWn+xQsOTaZ1r6aulROrGvbhf9PCafpG1629WOuGNB3fd7S/p+G9twkiwu3y47riguCL+K&#10;i8OL4meZ1t16yrL8FL96J2xM8Dy9X1Je2gdPnpURYy1b/yV13fpnbagJYueqTwJFwty9PfGU9vOi&#10;nV/epDs6NRJ3xmxL77hbNQ7GGN8c9QKAXSR5BwAAAADGs/AYjSXShd2uRdmFi3bNny26tizL+xyt&#10;b7St7/FKqVX7qiupJC3zU8+29loQ73G/TWzDk/r1qVh1vxUSRNJYq47bOlly3Exfoz5PjX57pkqW&#10;Sb7XbE/OcRqr/9ruta3P2lBjx06vRIWaufsv1/Ysc+54+pQe3dR2ZN6SuXXMtgyKuy4dcTDG+Oao&#10;FwDsnO8MKQAAAACMJl30GrLIll67EZ80T3YPOIqJCzmTCUKmvuoqcy8ev7FM2q6hfb/pbUj/nW3R&#10;t0WV8PAxqUt1hEoVQ/V9q2SEu0YyTB+jPk+rHtsU5Rynsfqvra7b+qwNNfZcPObztBZz93qqeaEo&#10;ik/JDjhv0rrHxLp0R57mczlmW3r39xpxMMb45qgXAOwcyTsAAAAAMJ6VPiUeFwvr/5z1k+ZxYe18&#10;gp0xcvRVl6MV2jC0Tpvehm//XjNRpVOVVFIUxbsYN80++daGoiiqOlzEY2KGtmVIfaZ+ntYapxH7&#10;79m9htiwZ22oUWNnzOdpVeburJrJO+nRUWnizu2SnXWytqVP3GWIg1HGd8L4BICtIXkHAAAAAMZz&#10;n3yKvPcCWFEU6bWzLQrHHQVukro/xkXM+8bRPrWbNW6Xo69yG9r3m96Gx7pe1T1HTuCpjky5qo58&#10;ijtHHLQs0lZ1OY91ed+j2K1+npZ4Uq+R+q+2C8/aULscO8+Yu/OOVVmWt0VR1O2sds85ic9oSJJ6&#10;wrKj91a0clsyxUH28Z04PgFga0jeAQAAAIDx3CWLXocDFvbST/K3LWRN5SxZXKvq8bZrV4Geuygs&#10;kqOvmtK6XgxMcFjFprfhLkkAqe55teT6tSUL3F/FRdujGFt1X50VRXHRI5lok5+nUWItc//VduFZ&#10;G2rb5+KhzN35XcWdYkJ8Bq/i7jF12x+bz+sGtCVHHIwxvlPGJwBsjV8YKgAAAAAYzW1S8FlceO8U&#10;P61+llwzxif5+0oX3y6WHAeyrrSvTgbsynDW8bNVy1zVprfhSTz2eUFRFEc5+62KobjA/arxo8Me&#10;L9/k52mSWFuz/2q78KwNte1z8VDm7vzS8X8T65T286L4mLMtOeJgjPGdMj4BYGtI3gEAAACA1Xzb&#10;5WLRQnBcZE8XpT4uOUpiL36yvy7vfsEn+efQuatHPN5nZY2+qvrhZtkiYVEUH5K+eqYsy0+NMjv7&#10;P5b5ps/C/oL7bXob0vodxHt3lVMlhHwMIXwpiuKs76Jtde94fdfOC01LF283+XnKOU5j9V9S161/&#10;1obasbl4KHN3BjHBJE3QOWkcmdUaHxvUlpXiYIzxzVEvANhFkncAAAAAYDXpESpdnzB/m/z7MEmE&#10;+LawVS2ExQWqz43FwLmPCkk/cX/etmAX6161vzMRpKe0vVVffa76Jb1v3VdFUXxp9NUi75LvHyVl&#10;PllYjIulN0mySmt7e9jYNsRjldL6VWV8jq9L63cQx/RzXKz9usNEn2OZYhx/iYkPH9oWXmO903i5&#10;H7DzwiY/T2uP0wT9V9uFZ22obZ6LhzJ3jyNN3jlPj34qy7LrWLW52pIrDnKP79TxCQBboSjL0kgB&#10;AAAAMLr968ufQgg/DrjP7x+OT3+9qSMTF3ifLKDXn04vy/J1y7XpQl8f79p2eiiK4tsf9MqyLJbU&#10;sde1i66rjkyqPmWfXPoYFy/rRIHDuBC5F5OZDtvKGaKlX5e5ShcK2+67QpmVq7Is3/W47plNb8MK&#10;ZVVj+zpN3umImb2Y+NDcdaFerN1rOeLpbdydorPsRv0nf54G1G3lccrRf33twrMWhs+JGxs7q1xr&#10;7m4vtxlPXf25wjj+3BI/78uyvFjyutHb0nLPbHGQc3zniE8A2AaSdwAAAACYxK4l74S/LEBVn45/&#10;drTNgkXIw7jw1Vx4b7qPC4Gti/FTLgCH/ovdt3FXi5/71m1Jvd/Evlq2wH5RluX7Pu1MjoBadpTH&#10;Yyy3cyF2mU1vQ6zfeY+yrmI8Ptl1Z0nM9I31x1j2k8SIAX0x6fM0sG4rj9O6/TfEjjxrQ8dwY2Nn&#10;6LXm7icWxlPm5J3zlt32vu+5M9mobVlwz2xxkHN854hPANh0kncAAAAAmMQuJu+Evy5AvYmfEg/x&#10;CJsfllx/FBeO6wW8x7hIdbtsIX7qBeDw12N63sSvesH7Ptb5U1mWt0PrtkzcgSTtq2/Hk8Svq/qY&#10;khV23mjr/7vYnqs+i7C70IZYv3Rc0/rV5bQex9Rz0f1NUs80btLYeVZ+pr7I/jxlrFuvcVq1/4ba&#10;9mdt1Xlnw2PH3P283JXjKXPyzkE82q42eOeosdqypM5Z4iDn+M4RnwCwySTvAAAAADCJXU3eAQAA&#10;AFjHL/QeAAAAAAAAAADMQ/IOAAAAAAAAAADMRPIOAAAAAAAAAADMRPIOAAAAAAAAAADMRPIOAAAA&#10;AAAAAADMRPIOAAAAAAAAAADMRPIOAAAAAAAAAADMRPIOAAAAAAAAAADMRPIOAAAAAAAAAADMRPIO&#10;AAAAAAAAAADMRPIOAAAAAAAAAADMRPIOAAAAAAAAAADMRPIOAAAAAAAAAADMRPIOAAAAAAAAAADM&#10;RPIOAAAAAAAAAADMRPIOAAAAAAAAAADMRPIOAAAAAAAAAADMRPIOAAAAAAAAAADMRPIOAAAAAAAA&#10;AADMRPIOAAAAAAAAAADMRPIOAAAAAAAAAADMRPIOAAAAAAAAAADMRPIOAAAAAAAAAADMRPIOAAAA&#10;AAAAAADMRPIOAAAAAAAAAADMRPIOAAAAAAAAAADMRPIOAAAAAAAAAADMRPIOAAAAAAAAAADMRPIO&#10;AAAAAAAAAADMRPIOAAAAAAAAAADMRPIOAAAAAAAAAADMRPIOAAAAAAAAAADMRPIOAAAAAAAAAADM&#10;RPIOAAAAAAAAAADMRPIOAAAAAAAAAADMRPIOAAAAAAAAAADMRPIOAAAAAAAAAADM5DsdDwAAAMCG&#10;+u/3ry9/alTtTyGEP4QQfno4Pm3+DAAAAGDrFGVZGjUAAAAARhcTcX7MeJ8/hxD+sfp6OD79kxEE&#10;AAAAtpFjswAAAADYVv8ihPCbEMIf968v/8EoAgAAANtI8g4AAAAA265K4vlP1c4++9eXvzSaAAAA&#10;wDaRvAMAAADArqiO5Bo9gacoinLJ189FUdwURXFWFMWB6AIWKYriJJkz9sbqqKnuM7eX0k4AAHaP&#10;5B0AAAAAdsnfTpHAs0S1YHwUQjgPIXwpiuLcIjKwwHkyZ5yM2ElT3WduL6WdAADsGMk7AAAAAOya&#10;KoHnHzeoTWchBLtAAG3uku/djdhDU91nbi+lnQAA7JiiLEtjCgAAAMDo9q8vf4pHW03l3z4cn/6U&#10;+17VkVnJf74uy/K28fMqSedNTNpJj836VJblW5HGqqqj2OqXlmV5oSM3V9+xivNFtUPMXXMuyWmq&#10;+4xU995xv83tBADgZZO8AwAAAMAkZkjeeXg4Pv2b3IUuS95JrqsWkT/G41uWXg9DYq8sy0KHbS5j&#10;lY++BADgJXBsFgAAAAC7an//+vLv5mpbWZaPIYRqp53H5NtHHS8BAAAAXiDJOwAAAABM5Z/P0NOz&#10;Je+EvybwpDvtSN4BAAAAnpC8AwAAAMBUfjlDT8+avBPdJf8+TH9QHQdTfyXfOyqK4kNRFF+Kojjr&#10;Krgoijfx2s+xnJ+LoripXheP7epUXROvvUnqUpXxsSiKk477Pqv3kvssvH5BHxwk9foSf/4l1mtp&#10;23LWr+XaSfs8Xvusbmmdl9U7xtR54543sR1vltV5lXoPMUYMNOp+EtvarPvScRvyjK4yVivE6kkj&#10;/r7EdlTjezCkHUvaOGv/rxr3C9rypvG6Ps/peXL9547rNvrZAgBgexRl2ev/EwAAAADAWvavL/9r&#10;COFfzdCL/+bh+PQPuQprLBi/LsvytuPyEBf3z+v/LsuyaCur+n61CBxCSBN23pdledFS5mEss2sn&#10;n2rXn4u218cyqoXlDyGEroXsu9jG9OivZ/XueP3S63v0QZtlbctWv+SaWfq8GT+LtNW7Z50r9yGE&#10;d4tieZ1Y6WOMGAh/7buzJfUOsf1vy7K8a/5gyDO6ylj1jdU4BlXZCxN0oqtYp97P7Cb2/6pxv6id&#10;VeJR0net82qjnPT66tm4avx8K54tAAC2h513AAAAAJjKP5upp+fY8SeV7rbzLDmglix0d6p2eggh&#10;3DQWjevjudLyq8XgakeIDy33qur0sbFgfBu/0gXi+rpJxB0umn1w1zh6rLNtY9jGPo87djTrHBb0&#10;Z5WkcLNg55+p650lBmICynmj3vcL6l61/2OPHZ16PaO5xXH52EjcaYu/ykkcy9474zTauLH9v6ZP&#10;ycs7d8SJCTVpX39q/Hwrny0AADab5B0AAAAAdt2v5mpfXIxOF3gXJu/Ehe5qwfZdCOGHateI5u4Q&#10;LYu99Y4M35dlWf3vqxDC99WOGMnLTlqO30r/u9pRon7917KqnSmSnx/F+06hvs9t3Imj6oNXsV7V&#10;LhqvGovjbW3Lau4+r2Ig9sOTHUbq77X9LL423c2j3v2j2Z+vG/3ZdtTP1LGSKwYuYn0fYx2rZ+qH&#10;Rt3fJUkSB8uSOpY9o6uM1TLJziy12wXx9z5py+EaCTwb0f8j9GW6c85h1xFjjTn7Kt3xZsufLQAA&#10;NphjswAAAACYxP715eNMu+D8x4fj09/mKmzIsVlFUXxsJAQ8ub5RVuVV29E9yfXpbg+dR6k0jp15&#10;jIvn9VFM6X2/bysjWWi+nerYrKhaLH+3pLz0WJ8nbRuhfhvR50Pa1TjyZ+mRO3H3lHpnkPsYh9nq&#10;vcwYMZBct7ek7emYVfV/3fj5oGe07XVLxqor9qoEkS9Jokhnv8TkjpvkSKur5GeTPoNpG9bp/2V1&#10;H3Jt41mu+ud9y+ubfd6cs7fq2QIAYHvYeQcAAACAXfeHKdtXLf5WC67x+Jk0cee2K9EnLph3Je4c&#10;NnaEeNu1mBt3BKnL20sWkJtad+coy/JT/Jpywfh2WdJA+Evd3ie7WnS1bS3b2OfxeJ46ueBxWXJB&#10;vO+7pN4HM8dK1hjoUacnO7Isu7ZP4k5GVZv+f/buHjaOJEsQcOSgvVtghsL6PKjNM7YByp85QLJ3&#10;HMrdWYCgHAI3HuVtr0d6cwAdEQRu1m0Z12OTRp8v4nqAc0U07VuIPcCdd0AeUohSB1NZ+VOVmVFV&#10;+j6AaIrMioyMeJnFmfcqYjHmneMS+/YsFohcrtiNTR7/dfXZOuswXVWnVriz7fcWAAAbTPEOAAAA&#10;ALvu5wmvr9qapky/Qggf4jZLaSK6St6+7GirrbAn1IpIqmTuXY/+pcnqZdt3Vddw3LGNzFyGFByk&#10;xz5vOW4d2zjmS7f86XC+pI25Y2XWGKiNT9c2U1336NgezWXP67lbs9Bjk8d/XW/TbbqKomjqc9uY&#10;b/u9BQDABrNtFgAAAACz2L+6+Kn6T4bR3rs/OhmtgKdhi5kuVQL4ddc2SMu2TUmOTbd8uelZSJCu&#10;9PBQluWT8MtWLN8tec1NTCrfVis+LOnLVNtmtY5B7XV7sVDqs3bH6t8mjXnf6yqOZBaWAAAgAElE&#10;QVSK4sOyLX/a1MZz1H73OPfoMZAcs1g96Xmcm9biiBHjc4xts9K57H3uFc6zsePf1fehx9a2sXq0&#10;PVgsnHmfHP51WrC3jfcWAADbQ/EOAAAAALPYv7r4XyGE/zTzaN/fH538xzEb7Fm8s0i8Xrat1jIw&#10;KX297goztcKUKoF91rHaRZXEP4/bQa3U767jh7bV57UTFe+sZKwx73tdtfjsXWDQMQ5r9XvV867Z&#10;54PY50HzN1Z8jlS8s/K4zHWeqcd/aP96FO9U/bmO//xUSBN/dxr7HOL2YS+Wtb0t9xYAANvjK3MF&#10;AAAAwEz+PcNAfz9x+4MSuJk9Wk2jLMtqRaDLmDw+iCti1BPtVUL5rFo5oizL11N3P55nyKofC322&#10;s8ohx5jfJaub9N6GqDae2WJljBiIK6hcJ9f/ELdMuqttVbRw3fCzTfCwuIYh47KOXR//6nldFMXi&#10;HtmrYjrGd0hW5Am17e8WtvreAgBgs/3K/AAAAACww/60Q5eWFqhUqzAUA7+eNDVaJY+rrWOqVSbi&#10;ihBfhxBe1c53WktAf7Ls58nvW7fJqTkccGya4G4qCFicf53+beSYd0jH4mDA69KxbxzPifvd1I8u&#10;y2LgNCmuqH7+LPa7msOb+tcafZ1aek1DxmUdX8L4Xybff7yGuFLQ4lnwkBT0pLb93gIAYIMp3gEA&#10;AABgV/3b/dHJTzt0bWmS+3iqJG61zVdMXD+r/SpNVqcJ5a5tcYYUA5wOODZdJaNeADBW/zZpzPtK&#10;+3zap3gqXlc69k2rjkzd74UxYiCd0/O2res23KO57NPValuoNeP0Sxj/NL4P43gdLvl9atvvLQAA&#10;NpjiHQAAAAB20d9CCN/u0nWVZfk2KUqpEsLf9VhV5rApwVz9rCiKKvk8pLAmTcDXk9jLVuU5GFgM&#10;UPXrTY/repMU5TStkjFK/zZszEO65c6ywoE4FunrWvscf3eWrDpyl47nSP0eYqwYWGjdAipuVzSF&#10;zrnqIZ3Lp/Ga266liufvQgjv45ytUsSzieM/xlh+EouJ0iKa41ohUuO17MC9BQDABlO8AwAAAMAu&#10;+uOOrbqz8Cr5vkqcv6uS3/WEdiwguU4S+WeLJHNMlr+PSeU3Tcnz2F5aKHBXWz0jTXxXBQPX1Yof&#10;yev3YrvXyfY5fR0n17VXa3NxXWmfXzW0O2b/NmXMQ8PWRMu8rF3/opjjU5+TMXhXG8/XyTFj9Xuo&#10;dWMgLd46ayqwiG2d1vo+pr5ztVRZlg/pfMTVn97FMUjH5Wm8lncxnj+uJBNfvwvjv/ZYNkifEWfp&#10;Nl9lWS7dhm8H7i0AADZUte+yuQEAAABgcvtXFz+EEH47w6n+6/3RyR+narwoivT/UHtRlmV9y6aV&#10;2irLsuj5muMVCg4uy7J8FX5ZDeJdshrEwuI69hq2ZnkZV6FJ+3HWM5F+m7ZXv87aeF7Wkt1dPl1X&#10;3Vj9C5s15vV+3C1W4ijL8kXDsWcDi6de1VYGGaXfXcaOgViodZ386CEWaywKHw5iIdbekPjse4+G&#10;AXPVp/0V4u82PpvSFWuWnmeTxz8Mj/ve81UUxYeG++N1WZbnHa/bmnsLAIDtoXgHAAAAgFnMVLwz&#10;aeFO2IDinfB4e5yuLWSqpPl5PRkdX/+mITnc9PrXy7bEiVvntCX6PxYRhBA+LH7QVRzRs+imtV9j&#10;9i9pa1PGvOrDZ9vsLCl66HvOu3jOzwoDxup3mylioGeBxU1cSaV3fA68rs656tt+3FrprEf8XcZx&#10;ebTqTt/inU0b/6S9XnE/sHin6Tqf9FmxaFvuLQAAtofiHQAAAABmMXHxzt/iVll/nvpaNqF4J3n9&#10;cVzB4iBJ6j/EopSbuCrG0kR0LAhYvH6RQF6salG9/m3XNi1xlY3D+LVI1C9ee9l1nU2/i9vFpNcW&#10;knY7r2vM/jW0twljfhyvZ7EVWLWdztcr9PnjePYpChij3y1tTxIDsY3F3Kd9XvT3Ztn52/o28Npa&#10;52pg7O3VrufTVk/JmDTOQY57cIzxr7XXGfcDx/Np3LpqYelKXh192th7CwCA7aF4BwAAAIBZTFi8&#10;828hhG/vj05+MpPbZ93iCMQAxh8AALbdV2YQAAAAgC10H0L4PoTwJ0U7AAAAwDZTvAMAAADApvpr&#10;taJOCOGb2L+fQwg/hhB+UrADAAAA7ArFOwAAAABsqp/vj06+jyvsAAAAAOykX5lWAAAAAAAAAADI&#10;Q/EOAAAAAAAAAABkYtssAAAAACCbsiwLo/9lEwN5GX8AAMjPyjsAAAAAAAAAAJCJ4h0AAAAAAAAA&#10;AMhE8Q4AAAAAAAAAAGSieAcAAAAAAAAAADJRvAMAAAAAAAAAAJko3gEAAAAAAAAAgEwU7wAAAAAA&#10;AAAAQCaKdwAAAAAAAAAAIBPFOwAAAAAAAAAAkIniHQAAAAAAAAAAyETxDgAAAAAAAAAAZKJ4BwAA&#10;AAAAAAAAMlG8AwAAAAAAAAAAmSjeAQAAAAAAAACATBTvAAAAAAAAAABAJop3AAAAAAAAAAAgE8U7&#10;AAAAAAAAAACQieIdAAAAAAAAAADIRPEOAAAAAAAAAABkongHAAAAAAAAAAAyUbwDAAAAAAAAAACZ&#10;KN4BAAAAAAAAAIBMFO8AAAAAAAAAAEAmincAAAAAAAAAACATxTsAAAAAAAAAAJCJ4h0AAAAAAAAA&#10;AMhE8Q4AAAAAAAAAAGSieAcAAAAAAAAAADJRvAMAAAAAAAAAAJko3gEAAAAAAAAAgEwU7wAAAAAA&#10;AAAAQCaKdwAAAAAAAAAAIBPFOwAAAAAAAAAAkIniHQAAAAAAAAAAyETxDgAAAAAAAAAAZPKVgQcA&#10;AABgQx3sX12Uta79LYTwYwjhhxDC9/dHJz+aPAAAAGCbWXkHAAAAgE31dw39+nUI4bchhH8JIfzP&#10;/auLH/avLn43Z/+Loig7vt4XRXFdFMVZURQHX1J0pePS8Lvjoig+xLHZm7APK5+nKIrnyTW8n7Kf&#10;c2qbF8C9OZa5nvOr2uTx3tZYKIriTdL30w3oEgBsraIs/e81AAAAAKZXFdrEwpsp/CWE8If7o5Of&#10;p76QFRJrNyGEV2VZ3k3UpY2Rjk1ZlkXaryqhG0JYJHNfl2V5PkW/1zlPlXAOITyP/3xRluXNFH2c&#10;W9u8AO7Nscz1nF/VJo/3NsZCURRPQwjv4z9vy7J8lrlLALDVrLwDAAAAwC74xxDCT/tXF99s4LVU&#10;xSDvvrRVeBrcJj+67f2qmc5TrbqTFO683pXCHYAZzfWcZzMcJr14ZU4AYD2KdwAAAADYFdWWWj/M&#10;XMBTrc5SpF8hhCchhJdxxZ2FaiWCN194pFVj8nqGFW1WPc9iu4/bTVstgi9btRXN4utLHws23lzP&#10;eTKL26ItnklVwatiLQBYk22zAAAAAJjFxNtmpf4WQvjm/ujkpykar22b1ZqgLIqiKtg5Tn5UbZ91&#10;OUW/NsG2bgETt/5YFFft3BZnts3abuZvd5nbedk2azxFURzGv2/uyrK06g4AjMDKOwAAAADsmmoF&#10;nu834ZpiQistBHnecjiZVMU6ZVm+iF87VbgDAGMry/JtfM9UuAMAI1G8AwAAAMAu+of9q4s/bsh1&#10;vU2+P8jYDwAAAGADKd4BAAAAYFd9u3918ZsNuLaH5PunbQdW21BUW20VRfGu2kKjKIoPRVFcF0Vx&#10;WhTFXsdry8VX8rPjoii+K4riffzddWx/UBFR0k69X2dxy6k+bXzWv47zpePwvu/5Bp7neWzzOnnd&#10;YowOV7mmsca8jzHmpeGaVo7BNa5h8FwPmeehx687BmPERTzXZ/1N2+66lmRs0/judS3V7+Ix9ddW&#10;13C87HWrWueeT/q81fdzR99Wnss1zzfafTnxPTvqs3DM8d6kvo0Z4yu+p88SvwCwrYqy7PV3EgAA&#10;AACsZf/q4ocQwm9nHsV/vj86+fOYDdYSVdWWETcdx5+FEE7jPx/KsnzScEyVJDvr2FarKgI6L8vy&#10;vEe/qnN819Fe1dbrjr4fxn51JRjP49eHxQ/KsiyW9a/+uxXOdxlCeF2W5UP9Fz3P02e8Q9zy7NWy&#10;OZ5izPsYc16Sa1k7Bie6hsa57jPPQ48fawzGiIsqoR370qrpWuJrq6+uhHgV3y/Lsrytvb6amzcd&#10;r7+Nz7/P7sEhRrrnt/Z+7orLdedyhf5Mdl9OdM+O+iwcc7w3sW9jxnjP+Zk1fgFg2yneAQAAAGAW&#10;+1cX7zJsG/WX+6OT34/Z4ArFO++T5N1NWZYvar9/HhNoaXLrISbH9xrG7LIsy1cd/bqtve4m9qGe&#10;RGxLzB3HBH7d4nrrCb9H5xyauF1yvrZxaCwe6Hmes4Zk4m08X1Mis0r4Xza0NeqY9zH2vIQRY3DN&#10;axg012MXAow5BmPExarFO7ViwYW7+BViX/Zqv3u2GNtYCPOu9vqbJa/97Hk2xEhxsO33c1uxy1pz&#10;uUJfJr0vJ7hnx36PGm28N7VvY8Z4j/mZNX4BYBfYNgsAAACAueTYwuofc85utU1ELRH2tvb7g1rB&#10;wCIZ+qRKipdl+Sx+Oj5d5eM4JvbbHCSfZC9iW1+HEL6u9eE0Fi3U+31YSzze1tp6EZN1L2qJ/VXH&#10;qX6+myXj8DrZhqw63/XA7UsOaiuKLFbiqK7r2ZLrqvTZdmetMe/Z/9HnZcIY7HsNk8z1wD5NOQYr&#10;xUW1sk88/lFSfPGzpt9F53FVlIc4hl9X50vio7qOV8nYVs+nNLbTa6raeVJ7bZrEf77q9lFjxMG2&#10;3889rDuXvW3ifdlmoveoUcZ7k/tWM3WMzxa/ALArrLwDAAAAwCz2ry7+dwjh7zOM9n++Pzr5YazG&#10;ulbeiYnMKtF1XPt0/V1MjKXHXifHtG5DU1uJ4yEmwhpXPGj6fct5P1tBpLZa0NuyLF8uHZBfipSO&#10;05/1XXUhjtf7JAHfuqpLTNhfJ9sXXdZ+37byQ3pdndv+1K7rs1UBxhzzPiaal9FisMuYcz3mKh5j&#10;j8HYcTH0WuNr9jpiO72OTyvo1LfVWbKqyGHyusGrZIwVB9t+P9fP2bL10EpzOaAPs9yXI9+zoz8L&#10;k2PXGu8N79uYfyf0ms+p4xcAdomVdwAAAACYy1c7ONLVqgNl+hVC+BBX8UgLd6rE1aMEXkyApse8&#10;bEtwVStxxAR1iEnW42XHVp9y70iqpwUvjz5RH7f7WCQeH+In41vFpF7r9mEtjpOk8U1XErwsy2oM&#10;nsXE+2db3yzTcF2tif7wy3UtxvzpVGO+Yv/XnpeJY7DJLHM9xAxjMGlcLNOjqCY977JVPxpXVCnL&#10;8m38WnV7m7XjYNvv5yFGmss2G3dftpn6PWqd8d7kvjWYJcZniF8A2BmKdwAAAADYdb/LfH2L7Udu&#10;az9Pk2FVIvyuR1vpVhZtybS3Lb/7mHxP/vm09uu03csBCfpVk7iPztfnBdVYrVA4sOp1pVslTTXm&#10;fUwxL1PGYNf5ppzrIaYeg6njYiW1MU2LdNLnVFWcWG0PNna/xoiDbb+fR9Myl31t4n3ZZu73qEc6&#10;xnuT+1a3ETE+QvwCwM7YxU87AQAAAMCmeGjZAiJN8u3FrSO6pAm0pZ9QXzOpmvZryGo6q668k17H&#10;qm30McZ1TTXmfUwxL5PF4BJzzfUQk45BrgKHZEWh57G/fZPv53HlsBBf8ya2F+KcVcU9t7XE/lBj&#10;xMG238+9rTGXfW3ifdlm0veoNcd7k/v2yFwxPkP8AsDOULwDAAAAwK77YcLrq1bUeZR0i8n/s/jP&#10;j8UAcaudNs9XWMVkqk+or9RulQiMCf6VzzdxMnGM68q5KsDU8zJHDM4116vapPtwJTFRfrbqNjdV&#10;UU5RFK9iG02rinxstyiKav7OezzbmowRB9t+P3dady4H2PT7sm6SZ+FI473JfZvVNvYZAHJTvAMA&#10;AADAXP7flzDSVTK72mom+XT5aVEUQ7bP6GuqJOtd0vfeiciiKFZNhD8szlO1MWHyeIzrypnYnnte&#10;+hg6HnPN9Zw2aYWWKj6uk/h4iFvj3NW2w1q4bmqnLMtqC5/L+Bw7iHFXT8BX5ziL8/h6YFfHiINt&#10;v59bjTWXPW3bfTn6s3DE8d7kvs1mG/sMAJtA8Q4AAAAAc/m/IYS/n3u0749Oplx5Z5nXydYze/HT&#10;569qx94l35+vkACfym2SfDyICbc+Dlfsz21SGFC1cbnB19WUdJzLFPMydwxOMtddBQcxkbzMpt6H&#10;qzhNkuXVWL8sy/JuWTtdKzLFIp70+EURz2mtOPF8YMHHGHGw7fdzl1HnssNcz+C0v+vcs1M8C8ca&#10;703u25y2sc8AkN2vTAEAAAAAM/n3DAP91xyTW209E0JIt9M6jltIpOq/35QtXFbt1+kI5+vVRlEU&#10;z1cYr0fn6UgOL86zV+tT30TsFKaYl7ljcMy5ThPBXduytCXGN/U+XEV6nedtyfJVVO3Fgp5ntZfX&#10;n21dxoiDbb+fu0w6lzVzPYNz37Nt1zbWeG9y3+a0jX0GgOwU7wAAAAAwl/+TYaT/nHF2z2v/Pkv/&#10;EQt8FgmtKsH3XVeiryiKwz5J6nXE5Hzar+se/XqTrDYwVHq+p7GttnMdxFWN3hdFcdo3OVq7rtA1&#10;3vF3Z8l13dVXIpnTFPOSIQbHnOt68UZjv2MbSxPjm3of1nxaoWTAeVtXwolbYjX9/Gkc6yEraQ1N&#10;zK8dB9t+Pw+00lwOMMszeMR7dur3qJXHe5P7ltE29hkAslC8AwAAAMCu+lvO4p2yLG9q2488b0iI&#10;p1tpVSsRvKsSWfUEfSwWuE4SpmcTrxCSbh10kPTr0zmr7+PP3lcrDKx6orh1Snq+qs138ZrT830s&#10;Kqj6EpOi1dfhwO16Xtaua5F8/jTei+uK50mvaxO2U5piXmaLwZHnOl015SAmyZ8nbSzm8TrZviX7&#10;GKwo3d6p70pKjX2L41K18VmBRhyv97HI5U1TUj2OSfrau6GraowYB9t+P7dZay6HmPEZPOY9O/az&#10;cMzx3uS+zWUb+wwA2RVlWZoFAAAAACa3f3XxQwjhtzOO9L/eH518O3ajRVGk/4fai1iks+zYpzEZ&#10;vlAlur+uHXO8QvLqsizLtODgUb/Ksiy6Gug6foV+XaZJyHqbE5zvNo7/o8Rxz/Oc9UgOp141rdIx&#10;9pj3Mfa8hBFjcMJrWDbXZz23+blNt3aaegxmuBfvFqt7lGX5IjnueSx8WHiIBROL4pqDWJy01zQm&#10;McH+rmEVkMUzbq9hi6yXcfWiwcaIgx24nxvbWHcuV+zLGPPRFcs579mlz8Kxx3tT+zZmjHf8bvb4&#10;BYBdoHgHAAAAgFnMXLxzH0L45v7o5OexGx5SvBOPP61tmfW6LMvz2jGLbUi6ts6oEmDn9dfX+zVW&#10;4jmuFPSmR2K86tPrVRN9tfOd9RiHyziOn6340PM8B/G66oUIdXfxPI3FCTmS/WHkeUnaXDsGhxhj&#10;rsMvW860rVzxscAghPBh8YOpx2Cie7Hq12dbWTXcZ32KWW7iqjWfjcmAe+MhzstaW0+NdM9v7f3c&#10;8cxcay5X7M9a89Ezlse8Z8d8jxp1vDexb3MV74zZZwD4kijeAQAAAGAWMxbvVNtl/e7+6OTHKRpf&#10;oXhnL66+s0hgVcnOr5ckoY/jp9EPkuTpQ0xm3sSVPpYVMUySeI79T/u1uI7b+FX16barzYHnO4xf&#10;9fMtxmDpNj1DxqFlvKvz3HQVJuQq3gkjzktDuyvH4IrXsPJcJ+08T9pZtFG9/u1iDuccgwnvxeN4&#10;jYuthj5bySv8suJXOq4hFq4sxuSm67yx8GAxBmkbaTuDtstqua6x4mDr7uceBRBrz+UKfVp5PgbE&#10;8mj37JjPwrHHe9P6Nmfxzlh9BoAvieIdAAAAAGYxY/HOP98fnfzZrAIAAADb4CuzBAAAAMCOqFbc&#10;+cP90cn3JhQAAADYFr8yUwAAAADsgL/GrbIU7gAAAABbxco7AAAAAGyz+xDCt7bJAgAAALaV4h0A&#10;AAAAtk1VsPNDCOF7K+0AAAAA207xDgAAAACb6n+EEH4fQvgm9u/n+6OTH80WAAAAsEsU7wAAAACw&#10;se6PTn6Oq+wAAAAA7KRfmVYAAAAAAAAAAMhD8Q4AAAAAAAAAAGSieAcAAAAAAAAAADJRvAMAAAAA&#10;AAAAAJko3gEAAAAAAAAAgEwU7wAAAAAAAAAAQCaKdwAAAAAAAAAAIBPFOwAAAAAAAAAAkIniHQAA&#10;AAAAAAAAyETxDgAAAAAAAAAAZKJ4BwAAAAAAAAAAMlG8AwAAAAAAAAAAmSjeAQAAAAAAAACATBTv&#10;AAAAAAAAAABAJop3AAAAAAAAAAAgE8U7AAAAAAAAAACQieIdAAAAAAAAAADIRPEOAAAAAAAAAABk&#10;ongHAAAAAAAAAAAyUbwDAAAAAAAAAACZKN4BAAAAAAAAAIBMFO8AAAAAAAAAAEAmincAAAAAAAAA&#10;ACATxTsAAAAAAAAAAJCJ4h0AAAAAAAAAAMhE8Q4AAAAAAAAAAGSieAcAAAAAAAAAADJRvAMAAAAA&#10;AAAAAJko3gEAAAAAAAAAgEwU7wAAAAAAAAAAQCaKdwAAAAAAAAAAIBPFOwAAAAAAAAAAkMlXBh4A&#10;AACATbV/dfGbEMI3sXs/3x+d/GiyAAAAgF2ieAcAAACATfXbEMJD2rf9q4vqP/chhB9CCN/fH518&#10;b/YAAACAbWbbLAAAAAC2zX4I4Z9CCP99/+rip/2riz+YQQAAAGBbKd4BAAAAYJtVhTz/bf/q4sf9&#10;q4tvzCQAAACwbRTvAAAAALAL/qHaSmv/6uL3U19LURRlx9eHoiiui6I4LYriqeiir6IojpP42Rsy&#10;cEVRPE/i8v3Q12+q9F4TSOtZJ766iN1m4hfYdlO+dwDwmOIdAAAAAHbFr+NWWrm30aoSG89DCGch&#10;hCoRfSbZQU9nSfwcDxy00+T7V2VZPhh0ataJry5iF2A3TfneAUBC8Q4AAAAAu+ZPG7aFVpWY9mll&#10;+rhNjrntO2LVyiUxqVZ5XZbljdGmwUrx1ZPYBdhNU753AJAoytJqjQAAAABMb//q4ocQwm9nGur7&#10;EMI390cnP4/dcG37kxf1ZHMs0jmMRTvptllvy7J8OXZ/aJyjTyt5lGV5vi1DFGOn+lT77ZAihmor&#10;i1gAUb3u2bS9nFd6v5VlWezStc1t1fjqQ+w2E7+salvfx9gOQ+JryvcOAGrPXMU7AAAAAMxh5uKd&#10;yr/eH518O3ajXcU7yXFVsuO7ZFWJ1uMZz5eUMC+KoioQexP/WW05dJe5S6NS/LC7dj12g/hlDWKH&#10;KYkvgM1k2ywAAAAAdtUf968ufpPr2sqyfAghVCvtPCQ/ft7yElglzu7KsnwRv3au+IHdJXYBAOAX&#10;incAAAAA2FW/DiH8Iee1xQKedKUdxTsAAADAI4p3AAAAAJjL32UY6azFO9Ft8v1B+otq24LFV/Kz&#10;50VRvCmK4n1RFKdtDRdFcRiPfRfb+VAUxXX1urhtV6vqmHjsddKXqo3viqI47nuB6/RjyRgcxz68&#10;j7+7ju0ftLRzWm+n3n79d7XjjuM56mPRezwb2lqMx/vYzlncKqj3WLQc+zy2l/Z3MU6HPV4/yriv&#10;KjlXPWZax6jjmta6H3q0P+v9Go9P47fPPX2WHP+uq/8Nr1/pmfAlxW6YIH6njt2wfNyeJvO9GLv3&#10;8dpazz3C/TA4DuJrRrsnaseNOgervA+s+z4WRri/woh/Gyxpe7L7d6Jny9KYrh/fMG6LGPpszGrX&#10;/CnWBlzr4L9ZVo2vJeMy6vtT7biNjmGAKRVl2fm3NAAAAACsbf/q4qfqP3OP5P3RSTFme7XERrXd&#10;y03L4SEmY84W/y7Lskh+V6Y/r5IVIYQ0efO6LMvzhjYPYpttK/lUq/6cN70+tlElQN6EENoSLrfx&#10;Gh+afjlSP9LxfBJC+K6jvaqt1w3tPBrnZdLxT1532jEOlWpbn5dlWd4uOyCOadWHruT9ZZzbR+Na&#10;j4cl5+gz5ov+vloWn2ON+1ADxug8fn1Y/GDNMWmNwz5y3K9VYjcZq8b2W46v5v8y+V1rfK3zTPgS&#10;YjdMEL9zxW7oF7+Dzj3x/RCWxcEK98SHJKYf3RMD+tN7DtZ5H1j1fWzAdYQe99fafxu0meL+neLZ&#10;0iema9fyLF7LsnmvxuxV7EPbNd/GPjb+rbHO3yxr/J3U+Hwf8/0pbFEMA0zJyjsAAAAAzOU/5Bjp&#10;/auL32We4fST422FH6c9EqkfP5EcQriuJTcW23Ol7VdJi+qTy28a2jiIyaM0sXETv9JExuK4SfrR&#10;oN7eTUzSpE5jQm1tsZ2z2jjcLRmLKuH03bJPl8dPctcTd03jUamOvR66mkM8R32MQmy/nsR6Gs/R&#10;5xPms4z7kjEKyXg/Ol/sV1ebU8Rhpxnv17fJ960rDsSEZTq2b1sOr7927WdCR/tbHbthgvjNFbvx&#10;3O8a4rdpLnqde8D9MEYcpAUCnatdJTH9UL8nxp6DOd4HWs679v019XOgwdr371TPlr4xnbhO5r3p&#10;3IsxS/v6sGRs3yxZOWe0v1lGMtr70xbHMMCoFO8AAAAAMJevvrSRjkmTNBGxtHgnJmQe4iezv64+&#10;3dywCkc9KbH45PCTsiyr/z6Ln2RPX3fcsBVD+u/qk8+L139sq/oEdfL75/WtK0bsR91B8mnxIrb1&#10;dTUetUTPaUy6flKNVXxNUft5kX7Vzncer/8hXnM17l/XxuJVkvB52pSgSj7lvXCzZDxeJ20dDEnc&#10;xjFPP0m++OR5dV3P4nmq63tRS3T12WZi5XHvq2GMbmvna+p/65YpE8ZhH3Pdr+nKBAcdWzKlc3M5&#10;cEWBtZ4JbbY9dsME8Zs5dtO+3STXkc7Fs9pcdJ277/2wdhzE1ToWsb3XUYiRxs/b2io3o87BGO8D&#10;q7yPjXx/TfYcWGKt+3fiZ0tnTNfsxT4/WZw7me+Fp8m99zqJjfpxB7G4q26tv1lW/DupzSjvT1se&#10;wwCjsm0WAAAAALPYv7qo/o/632QY7X+9Pzr5dqzGhmybVRTFd7Xk4aPjazG2RU8AAByBSURBVG1V&#10;nnVsy5R+KrlrS6t0e4SHmOR5aDjvk6Y2koTITcMWOaP0o6Evn/2+5bxV8ufVkuM6t/CpHb/XVuhQ&#10;u4abmJT79NoQwvsk6bS0X+GXJNV1sg1Lr22NattNdG73EFeIWCT/7mJsTTrubWr9r5LoLzuOf1NP&#10;XjaMyWhx2PMact2vaTvLto2rx+Fnz6aO+Fr3mbCzsdtwDWvH79yxG5rjt3M8atsGtb2PhB73w2hx&#10;UBuT21gYU3/903hPNPZv5Pex0d4HkmN6vY+NPK5rPQf6GPP+nfjZEnrEdHr80udCw/OgMT7a/tao&#10;Hbfy3yxNfe/6O6nj+b72+9O2xTDAlKy8AwAAAMBc/voljHSVpKgSA3FbkrRw56at0Ccmc9qSRAe1&#10;Ty6/bEs6xE+IL9rbW/Ip7lDbWiB9/dv4VU/ST9WPED+J3pZISROcK6+iUdcjefPo0+W13x0nY3jT&#10;lQyPc/wsJps+S9g2iStLLBJbD12JrXieV8m4P8057g397yygiP1vK4ybMg77mPN+7bM1Sbo90F3H&#10;s6bLoGdCm22P3TBB/G5A7IY+z6p47tfJdbSdu+t+GDsO6it+NM1teq/c1gp3xp6Dyd8Hmkx8f432&#10;HGix8v07w7OlNaYbtK3KU5/jZXOePuuXPq/W/JtlbGu9P+1ADAOMSvEOAAAAALvuhwmvr9ruoky/&#10;Qggf4lYcacLk4xYrHW11JdvTRE6VdLjr0b9liaA0IVVdw3HHdgdT9aPtuM9UyZbkZ337u7Zagqee&#10;DHq0FUSfc1VjNjBptOp2SGkyMee4r9r/tvGcMg77mPN+fZtug7KkUGFwHNas80xos+2xWz//GPGb&#10;O3bDwBjpUwA15H5YOw7i69N+NRUNLCv2qfdnjDmY432gydj311TPgWXWuX+nfrYMKoBsK/Sp/27Z&#10;sT3jsE9f2v5mGdu670/bHsMAo/ri9hkHAAAAIJufv9Chv+zx6fIwMPm5F7dF6JImLNJiovNYYBTi&#10;MdUWBNUnoBf9uI0rFTQl1sbsxyO5PgWdrMLwPPZ1SKInvZ51Vjtpk475kHOkx+Yc9zH639bmqHHY&#10;02z3azU/RVG8TYoRDtPzx8RkWrzQmhBfYp1nQpttj90wQfzmjt2wxnWMUbwzVhycJ/dElaA/XxQ/&#10;xAKCdDWPetyOPQdzvA80GXtcp3oONFrz/p302TLzPA6y5t8soxrh/WmrYxhgbIp3AAAAAJhLtQLO&#10;P8492vdHJ1OuvLPMIkFw2feT1CusxDJ09YVPn76ukhZFUVTbDpwtWUnmY9tFUVR9Oo9bhozej9xi&#10;AuxszZUs0nGdqpBgpTGLSbW12hjJGP1vM3scznm/RvXkaLotT317vsGrN4z4TOi6jr792ZTYXfn8&#10;PeM3yzN0SPz2uY4e7Y0eB1Wcx6KBRfwfJqtxPCoW6OjfGHMwx/tAn370smxcJ3wOTGHSZ8smbqk0&#10;0t8sU1jn/elLjmGAz9g2CwAAAIC55Cii+cvE7b8oy7Jo+Kp+/nqsLRBG8igRVZZlVVj0JCZZLpd8&#10;4rlKfJwVRXE2VT9yiZ8Gv06SYIttWF5X89rw1Xk9RVFMVWSQxlHvc9T6k3Pcx+j/2DYuMVtTv19v&#10;knGsVgpJtwRKv195NYGJngnbHrthA+N37fEY0rfasau+p00VB+kWPKfJaw6XHDOWel/meB9oMvq4&#10;ZvzbYKhdeLb0NuLfLKNb8/3pS45hgM8o3gEAAABgFvdHJz9W/5l5tL/fodlNExznS4qG2r6eNDUa&#10;kxyvYsFR9THmr2PCIz3faZIomaQfGZwmiaJqlaRncRyqa7qpf7V07zb5/rDluHWk5xiyZU7an9uW&#10;46Y2Rv/rNj0Op+hfWoSwWD3gIN0eqLqf1+34Cs+ENtseu/XzjxG/mxC7Q55V6Sofq87FJHEQn82L&#10;ny+KBg7TZ3tZlk19HnsO5ngfaDLZ/TXyc2AKu/BsGWKsv1mmsur705ccwwCfUbwDAAAAwJy+nfFc&#10;f7s/OvnzDs1umow5nirZUK0WFBMsz2q/WiRVZunHDNLEz/kaqySl43Ha5wVFUTwfOG6PzhE/gd91&#10;jr1af1ZekWUEq8ZM23huehxO0b90Dg8bVhiZZI57PBPabHvshgnidxNit9ezKkpXzli1KGDKOEgL&#10;Ao57rroz9hzM8T7Qed4p7681nwNT2IVnyxBj/c0ylVXfn77kGAb4jOIdAAAAAGYTi2nmWn1nzkKh&#10;yZVl+TbdliCE8F1X4q8oisOmREj1s6IoqiTJkBUCPp57zH5MKN3CpM95W7fOqG0BUXeZjEc1rm86&#10;2qqSRN+FEN7HOehM3sZkU5qoax3z+Luz5BPvd2OsyLKqWv+rvl33iJk3Sf8/s+lxOEX/YrI2TVIe&#10;1worVp7jdZ4JbbY9dsME8bshsfvxWdXzOj5t07PqXEwZB7W2D2rbCjUm9SeYgyneBzrfx8Ye16me&#10;A1PYhWfLGtb5m2Vh6N9JrVZ9f/qSYxigieIdAAAAAOb2hxnO99f7o5M/7eDMvkq+rxKU76okTT3x&#10;EpOM10ly8GyRDIlJnfcx+fGmKckT20uTj3e1T3mv3Y+JpVso9Fn9orFf1c+qJFBtLB4py7JKgL1O&#10;flaNw7t47XtJW09jW+9isvjjp9Lj6/t4mRxzkCR9nybnWGwb866WNHvd8xxTSvtwkMRMOkZ78Wfv&#10;a/1fZtPjcIr+pcnRsx7bA3Ua6ZnQZttjN0wQv5sQu8ct17E4b3odr5qb6W3KOGgqDHjb8XwdbQ4m&#10;eh/o8z4WxhrXGZ4DU9iFZ0tfo/zNkugbX0Os+v70JccwwCPV3pxGBAAAAIBZ7V9dVKvi/MtE5/xb&#10;COGb+6OTn6ZovCiK9P9Qe1GW5arbiDxqqyzLoudrjnsmZlKXZVm+Cr98avldw6oQi+vYa9hC4GVc&#10;qWC0fiTtDBqDPsc39O0uWTnoRTymStZeJ8csVmmor+CwF5Ncn8ak6bwrjMdtjJ/00++t1xbPkSbE&#10;+njVtLrAFOPeo42hY3SZJulGGvfQFId95Lhfl7T5oSEGXpdled7Rl8b+j/FM2PXYDRPE75yxGz5/&#10;77rsWSC39Lxr3A+jxEGt3b2YtE/bfdZV0Db2HIzxPtDS1mfvY7Vj1xrXsf426DL2/bstz5a+x7Y8&#10;p6f+m6UtvoZc56rvT1sTwwBTUrwDAAAAQBb7VxfVFlr/NPK5q8Kd390fnfw41TXlLt4Jj7fc6Nrq&#10;oErunNeTJvH1bxqSGE2vf70scbpuP8KEybKiKKp+fbZtQi0Z1idZdBM/Ff6h67xxm4azHuNxGcf1&#10;UcK2Z2FS37m7i+doTEplLIA4jP3vStBV8fJ6wJisFYc9+57lfm1o76xhpYQnXas4tfV/3WfClxC7&#10;YYL4nSt2Q8M4LImjpvM2vgeseT+sHQcN7b5JCpKqlT6eDejPmPfnWu8DtbY638dq17HWuI71t0Gb&#10;iQp2N/7Zsm7xTpjmb5Ze8TXwOld6fwpbFMMAU1K8AwAAAEA2+1cX1dZW/2Wk809euBM2pHgnef1x&#10;/KT1QZIofIifur6JKwS0JQYPk9cvEh2LT1/fxG1HOrcTWKcfEyfLjmNi6vni2sqy/Lp2zNN4zGFt&#10;DBbXfzPkvPGT32l7n7aNSMaicUxXuLamMa/OcdNjpYqcBRB7Mcn+vGGMbuMY3Q4977r3Q49+Z71f&#10;k3aexlVGFnqtxtIzCb7SM+FLid0wUfxOHbvL+hJjKT33ws3Yz+6G168VBw3tXSfP+s7Vegb0Z/Ac&#10;rPM+sKRfre9jPa+j97iO9bfBkranfs/fyGfLGMU7YZq/Wfr8nTTkOld6f2ro08bGMMCUFO8AAAAA&#10;kNX+1cXvQwjVKjy/XqMffwkh/OH+6ORnswkAj41dxLRJagUDVZL/63WLnQAA5qZ4BwAAAIDs9q8u&#10;fhNC+GP8GlLE8z9CCN/eH538YBYBoNmOF++kW2YNXukDAGATKN4BAAAAYKPElXiqr29CCP9Q61u1&#10;NVa1LVZVrPP91FtkAcAu2NXinbhF1ftka6pni23LAAC2ieIdAAAAAACAHbbDxTvVijtv4j9vy7J8&#10;lrlLAAAr+ZVhAwAAAAAAYAudJl2+NIEAwLZSvAMAAAAAAMBWKYrieQjhaezzQwjhrRkEALaVbbMA&#10;AAAAAAAAACATK+8AAAAAAAAAAEAmincAAAAAAAAAACATxTsAAAAAAAAAAJCJ4h0AAAAAAAAAAMhE&#10;8Q4AAAAAAAAAAGSieAcAAAAAAAAAADJRvAMAAAAAAAAAAJko3gEAAAAAAAAAgEwU7wAAAAAAAAAA&#10;QCaKdwAAAAAAAAAAIBPFOwAAAAAAAAAAkIniHQAAAAAAAAAAyETxDgAAAAAAAAAAZKJ4BwAAAAAA&#10;AAAAMlG8AwAAAAAAAAAAmSjeAQAAAAAAAACATBTvAAAAAAAAAABAJop3AAAAAAAAAAAgE8U7AAAA&#10;AAAAAACQieIdAAAAAAAAAADIRPEOAAAAAAAAAABkongHAAAAAAAAAAAyUbwDAAAAAAAAAACZKN4B&#10;AAAAAAAAAIBMFO8AAAAAAAAAAEAmincAAAAAAAAAACATxTsAAAAAAAAAAJCJ4h0AAAAAAAAAAMhE&#10;8Q4AAAAAAAAAAGSieAcAAAAAAAAAADJRvAMAAAAAAAAAAJko3gEAAAAAAAAAgEwU7wAAAAAAAAAA&#10;QCaKdwAAAAAAAAAAIBPFOwAAAAAAAAAAkIniHQAAAAAAAAAAyETxDgAAAAAAAAAAZKJ4BwAAAAAA&#10;AAAAMlG8AwAAAAAAAAAAmSjeAQAAAAAAAACATBTvAAAAAAAAAABAJop3AAAAAAAAAAAgE8U7AAAA&#10;AAAAAACQieIdAAAAAAAAAADIRPEOAAAAAAAAAABkongHAAAAAAAAAAAyUbwDAAAAAAAAAACZKN4B&#10;AAAAAAAAAIBMFO8AAAAAAAAAAEAmincAAAAAAAAAACATxTsAAAAAAAAAAJCJ4h0AAAAAAAAAAMhE&#10;8Q4AAAAAAAAAAGSieAcAAAAAAAAAADJRvAMAAAAAAAAAAJko3gEAAAAAAAAAgEwU7wAAAAAAAAAA&#10;QCaKdwAAAAAAAAAAIBPFOwAAAAAAAAAAkIniHQAAAAAAAAAAyETxDgAAAAAAAAAAZKJ4BwAAAAAA&#10;AAAAMlG8AwAAAAAAAAAAmSjeAQAAAAAAAACATBTvAAAAAAAAAABAJop3AAAAAAAAAAAgE8U7AAAA&#10;AAAAAACQieIdAAAAAAAAAADIRPEOAAAAAAAAAABkongHAAAAAAAAAAAyUbwDAAAAAAAAAACZKN4B&#10;AAAAAAAAAIBMFO8AAAAAAAAAAEAmincAAAAAAAAAACATxTsAAAAAAAAAAJCJ4h0AAAAAAAAAAMhE&#10;8Q4AAAAAAAAAAGSieAcAAAAAAAAAADJRvAMAAAAAAAAAAJko3gEAAAAAAAAAgEwU7wAAAAAAAAAA&#10;QCaKdwAAAAAAAAAAIBPFOwAAAAAAAAAAkIniHQAAAAAAAAAAyETxDgAAAAAAAAAAZKJ4BwAAAAAA&#10;AAAAMlG8AwAAAAAAAAAAmSjeAQAAAAAAAACATBTvAAAAAAAAAABAJop3AAAAAAAAAAAgE8U7AAAA&#10;AAAAAACQieIdAAAAAAAAAADIRPEOAAAAAAAAAABkongHAAAAAAAAAAAyUbwDAAAAAAAAAACZKN4B&#10;AAAAAAAAAIBMFO8AAAAAAAAAAEAmincAAAAAAAAAACATxTsAAAAAAAAAAJCJ4h0AAAAAAAAAAMhE&#10;8Q4AAAAAAAAAAGSieAcAAAAAAAAAADJRvAMAAAAAAAAAAJko3gEAAAAAAAAAgEwU7wAAAAAAAAAA&#10;QCaKdwAAAAAAAAAAIBPFOwAAAAAAAAAAkIniHQAAAAAAAAAAyETxDgAAAAAAAAAAZKJ4BwAAAAAA&#10;AAAAMlG8AwAAAAAAAAAAmSjeAQAAAAAAAACATBTvAAAAAAAAAABAJop3AAAAAAAAAAAgE8U7AAAA&#10;AAAAAACQieIdAAAAAAAAAADIRPEOAAAAAAAAAABkongHAAAAAAAAAAAyUbwDAAAAAAAAAACZKN4B&#10;AAAAAAAAAIBMFO8AAAAAAAAAAEAmincAAAAAAAAAACATxTsAAAAAAAAAAJCJ4h0AAAAAAAAAAMhE&#10;8Q4AAAAAAAAAAGSieAcAAAAAAAAAADJRvAMAAAAAAAAAAJko3gEAAAAAAAAAgEwU7wAAAAAAAAAA&#10;QCaKdwAAAAAAAAAAIBPFOwAAAAAAAAAAkIniHQAAAAAAAAAAyETxDgAAAAAAAAAAZKJ4BwAAAAAA&#10;AAAAMlG8AwAAAAAAAAAAmSjeAQAAAAAAAACATBTvAAAAAAAAAABAJop3AAAAAAAAAAAgE8U7AAAA&#10;AAAAAACQieIdAAAAAAAAAADIRPEOAAAAAAAAAABkongHAAAAAAAAAAAyUbwDAAAAAAAAAACZKN4B&#10;AAAAAAAAAIBMFO8AAAAAAAAAAEAmincAAAAAAAAAACATxTsAAAAAAAAAAJCJ4h0AAAAAAAAAAMhE&#10;8Q4AAAAAAAAAAGSieAcAAAAAAAAAADJRvAMAAAAAAAAAAJko3gEAAAAAAAAAgEwU7wAAAAAAAAAA&#10;QCaKdwAAAAAAAAAAIBPFOwAAAAAAAAAAkIniHQAAAAAAAAAAyETxDgAAAAAAAAAAZKJ4BwAAAAAA&#10;AAAAMlG8AwAAAAAAAAAAmSjeAQAAAAAAAACATBTvAAAAAAAAAABAJop3AAAAAAAAAAAgE8U7AAAA&#10;AAAAAACQieIdAAAAAAAAAADIRPEOAAAAAAAAAABkongHAAAAAAAAAAAyUbwDAAAAAAAAAACZKN4B&#10;AAAAAAAAAIBMFO8AAAAAAAAAAEAmincAAAAAAAAAACATxTsAAAAAAAAAAJCJ4h0AAAAAAAAAAMhE&#10;8Q4AAAAAAAAAAGSieAcAAAAAAAAAADJRvAMAAAAAAAAAAJko3gEAAAAAAAAAgEwU7wAAAAAAAAAA&#10;QCaKdwAAAAAAAAAAIBPFOwAAAAAAAAAAkIniHQAAAAAAAAAAyETxDgAAAAAA8P/btWMCAAAAhEH2&#10;T22MPZADAAAgIu8AAAAAAAAAAEBE3gEAAAAAAAAAgIi8AwAAAAAAAAAAEXkHAAAAAAAAAAAi8g4A&#10;AAAAAAAAAETkHQAAAAAAAAAAiMg7AAAAAAAAAAAQkXcAAAAAAAAAACAi7wAAAAAAAAAAQETeAQAA&#10;AAAAAACAiLwDAAAAAAAAAAAReQcAAAAAAAAAACLyDgAAAAAAAAAAROQdAAAAAAAAAACIyDsAAAAA&#10;AAAAABCRdwAAAAAAAAAAICLvAAAAAAAAAABARN4BAAAAAAAAAICIvAMAAAAAAAAAABF5BwAAAAAA&#10;AAAAIvIOAAAAAAAAAABE5B0AAAAAAAAAAIjIOwAAAAAAAAAAEJF3AAAAAAAAAAAgIu8AAAAAAAAA&#10;AEBE3gEAAAAAAAAAgIi8AwAAAAAAAAAAEXkHAAAAAAAAAAAi8g4AAAAAAAAAAETkHQAAAAAAAAAA&#10;iMg7AAAAAAAAAAAQkXcAAAAAAAAAACAi7wAAAAAAAAAAQETeAQAAAAAAAACAiLwDAAAAAAAAAAAR&#10;eQcAAAAAAAAAACLyDgAAAAAAAAAAROQdAAAAAAAAAACIyDsAAAAAAAAAABCRdwAAAAAAAAAAICLv&#10;AAAAAAAAAABARN4BAAAAAAAAAICIvAMAAAAAAAAAABF5BwAAAAAAAAAAIvIOAAAAAAAAAABE5B0A&#10;AAAAAAAAAIjIOwAAAAAAAAAAEJF3AAAAAAAAAAAgIu8AAAAAAAAAAEBE3gEAAAAAAAAAgIi8AwAA&#10;AAAAAAAAEXkHAAAAAAAAAAAi8g4AAAAAAAAAAETkHQAAAAAAAAAAiMg7AAAAAAAAAAAQkXcAAAAA&#10;AAAAACAi7wAAAAAAAAAAQETeAQAAAAAAAACAiLwDAAAAAAAAAAAReQcAAAAAAAAAACLyDgAAAAAA&#10;AAAAROQdAAAAAAAAAACIyDsAAAAAAAAAABCRdwAAAAAAAAAAICLvAAAAAAAAAABARN4BAAAAAAAA&#10;AICIvAMAAAAAAAAAABF5BwAAAAAAAAAAIvIOAAAAAAAAAABE5B0AAAAAAAAAAIjIOwAAAAAAAAAA&#10;EJF3AAAAAAAAAAAgIu8AAAAAAAAAAEBE3gEAAAAAAAAAgIi8AwAAAAAAAAAAEXkHAAAAAAAAAAAi&#10;8g4AAAAAAAAAAETkHQAAAAAAAAAAiMg7AAAAAAAAAAAQkXcAAAAAAAAAACAi7wAAAAAAAAAAQETe&#10;AQAAAAAAAACAiLwDAAAAAAAAAAAReQcAAAAAAAAAACLyDgAAAAAAAAAAROQdAAAAAAAAAACIyDsA&#10;AAAAAAAAABCRdwAAAAAAAAAAICLvAAAAAAAAAABARN4BAAAAAAAAAICIvAMAAAAAAAAAABF5BwAA&#10;AAAAAAAAIvIOAAAAAAAAAABE5B0AAAAAAAAAAIjIOwAAAAAAAAAAEJF3AAAAAAAAAAAgIu8AAAAA&#10;AAAAAEBE3gEAAAAAAAAAgIi8AwAAAAAAAAAAEXkHAAAAAAAAAAAi8g4AAAAAAAAAAETkHQAAAAAA&#10;AAAAiMg7AAAAAAAAAAAQkXcAAAAAAAAAACAi7wAAAAAAAAAAQETeAQAAAAAAAACAiLwDAAAAAAAA&#10;AAAReQcAAAAAAAAAACLyDgAAAAAAAAAAROQdAAAAAAAAAACIyDsAAAAAAAAAABCRdwAAAAAAAAAA&#10;ICLvAAAAAAAAAABARN4BAAAAAAAAAICIvAMAAAAAAAAAABF5BwAAAAAAAAAAIvIOAAAAAAAAAABE&#10;5B0AAAAAAAAAAIjIOwAAAAAAAAAAEJF3AAAAAAAAAAAgIu8AAAAAAAAAAEBE3gEAAAAAAAAAgIi8&#10;AwAAAAAAAAAAEXkHAAAAAAAAAAAi8g4AAAAAAAAAAETkHQAAAAAAAAAAiMg7AAAAAAAAAAAQkXcA&#10;AAAAAAAAACAi7wAAAAAAAAAAQETeAQAAAAAAAACAiLwDAAAAAAAAAAAReQcAAAAAAAAAACLyDgAA&#10;AAAAAAAAROQdAAAAAAAAAACIyDsAAAAAAAAAABCRdwAAAAAAAAAAICLvAAAAAAAAAABARN4BAAAA&#10;AAAAAICIvAMAAAAAAAAAABF5BwAAAAAAAAAAIvIOAAAAAAAAAABE5B0AAAAAAAAAAIjIOwAAAAAA&#10;AAAAEJF3AAAAAAAAAAAgIu8AAAAAAAAAAEBE3gEAAAAAAAAAgIi8AwAAAAAAAAAAEXkHAAAAAAAA&#10;AAAi8g4AAAAAAAAAAETkHQAAAAAAAAAAiMg7AAAAAAAAAAAQkXcAAAAAAAAAACAi7wAAAAAAAAAA&#10;QETeAQAAAAAAAACAiLwDAAAAAAAAAAAReQcAAAAAAAAAACLyDgAAAAAAAAAAROQdAAAAAAAAAACI&#10;yDsAAAAAAAAAABCRdwAAAAAAAAAAICLvAAAAAAAAAABARN4BAAAAAAAAAICIvAMAAAAAAAAAABF5&#10;BwAAAAAAAAAAIvIOAAAAAAAAAABE5B0AAAAAAAAAAIjIOwAAAAAAAAAAEJF3AAAAAAAAAAAgIu8A&#10;AAAAAAAAAEBE3gEAAAAAAAAAgIi8AwAAAAAAAAAAEXkHAAAAAAAAAAAi8g4AAAAAAAAAAETkHQAA&#10;AAAAAAAAiMg7AAAAAAAAAAAQkXcAAAAAAAAAACAi7wAAAAAAAAAAQETeAQAAAAAAAACAiLwDAAAA&#10;AAAAAAAReQcAAAAAAAAAACLyDgAAAAAAAAAAROQdAAAAAAAAAACIyDsAAAAAAAAAAFDYdtyE8jLX&#10;zpWtAAAAAElFTkSuQmCCUEsDBAoAAAAAAAAAIQACyP541o4AANaOAAAUAAAAZHJzL21lZGlhL2lt&#10;YWdlMi5wbmeJUE5HDQoaCgAAAA1JSERSAAACswAAAZAIBgAAAL036B4AAAABc1JHQgCuzhzpAAAA&#10;BGdBTUEAALGPC/xhBQAAAAlwSFlzAAAh1QAAIdUBBJy0nQAAjmtJREFUeF7t/Yd3HE125gnPH7Wf&#10;ZkbSOGm0mtHsaFYzO6tteu9AA9B7D8KRBOgtAAIkQMLQe+9A771/2d1qr/ZO6m5J8eUTFTdxMyoK&#10;QCKLJMj3uef8TkXEvRFpKoF6MjIi8l8t//+VG0IIIQObw+tPmm9+85uEEEI8KGYJIeQzgGKWEELC&#10;UMwSQshnAMUsIYSEoZglhJDPAIpZQggJQzFLCCGfARSzhBAShmKWEEI+AyhmCSEkDMUsIYR8BlDM&#10;EkJIGIpZQgj5DKCYJYSQMBSzhBDyGUAxSwghYShmCSHkM4BilhBCwlDMEkLIZwDFLCGEhKGYJYSQ&#10;zwCKWUIICfPBxazY03Mvgn5CCCG9QzFLCCFhPqiYvbCjy0lZY5b/UTiGEEJI71DMEkJImA8qZv/x&#10;N7+zQrZ9wcGgnxBCSN+gmCWEkDAfTMyu+tNK8/bOtywhPyGEkL5DMUsIIWE4AYwQQj4DQmL2zZs3&#10;Zu/evXmcPnXKvHv3Li/+68jrV69MZ2dH0KcZNOgblldRfMj/MZDvL+TLwodqt1gM9P3rCez3kcOH&#10;g76Bzud83n2+1mL2za335tSGC0EfGbj8+Fs/MRv+5+agry988+F3zIGlR4K+gcDmb2w333v1A7Pi&#10;X4f9wh9+9wdL27wDQf9AZvvwBvN3T79nfvmjXwb9JJ+QmH327FkswnyGDBlsRa1f5+vGjOll9nx0&#10;Xb0a9AuIWTBvXtD3sZDvLuTLwodqt1gM9P3rCez39NLSoG+g8zmfd58PImbL/6TSjpUV+97rHwbj&#10;iolY04TdQb9Py/R2V8ME/QMdbSH/l8p3n3/PHXX/jvtk7VlXe+CeN7HvvPh+0A9eXHnjoj6/7//F&#10;pVduz3MWivkc2Vva5o7owxxTb2J27JgxMVIGLl68mFevmFy7ds1cv3496BsIVFZW2vNw//79oB+U&#10;r1hpY0K+j4l8ZyFfFj5Uu8VioO9fT2C/KWY/PR9EzF5puu7+pXdbKK6YiPVVzLbN2+9qfJ4/ptpC&#10;/i+V773MJmbPbjrvag/c8yb2/Xc/DvrBP//zP9uY6j9fG/QPVDb8ry12v7WF4j5HPrWY1eWvX782&#10;U6ZMtuXoodW+YoNtjBs7JugbKLx4/jxYLty7d888ePAg6PuYhL7LYvCh2i0WA33/egL7TTH76fkg&#10;YvYXP/yl+5febdX/eU0wtliI9VXMgm89+jvz8PjjRJk2XT7Q0Bbyf85o833lf1xhvvvi+6a9v4/W&#10;/6jcfPvJd8y1PTfD/gFA5/yD5jvPvxf9zYSFKp58PD3zzBLyD2TuHrrvvlljTqw5E4z5XBlIYlYQ&#10;38OHD4P+YoD2B7qY/Vzo6bvMwodqt1gM9P3rCew3xeyn54OIWbFvPf6uSxlzo+1OMLZYiKURsyG0&#10;hfwDBW0h/+eMtpCffL786P1P3Df75X23A1HMTpmc6509dvRoXDZ9eplZuWK5TS9dssQMGzbU9uSK&#10;H6xaucKMGDHc1oW/rCz/xxrtAMSg91fyftzlS5fMhPHjbdzgwYNMyaRJ5uXLl3lxwoGODjM2EseI&#10;BxMnTjCPHz8Oxt69c8f6sX3Eot7JEycSMRs3brD7def27UQ5OHroUCTEx8bbQhr768fpY9u0caMZ&#10;MXyYjR8zZrS5cvlKXnxvlJVOs+cVbYwaNdLs2L7dlst++PFg4YIFiTpNuxqDcSF6anfF8mWJ73rm&#10;zBnBOEw2nDy5JD7XkyZN7PF7DDF16hQzbOiQ+Bga6utteU/7V79zh421+zd0qJk/b25eTF1drf1+&#10;0MOOfcI1EWpvZXSsw4flvjscc+3atXkxGmxruPuuR40cYaqrqvJi4BMxK9sdGh3jnNmz82IFPCnA&#10;uRzqziWOr37HjmAs/jZLSibZvx3EIo3vIhQb4quvvjJTp0yx+4T6o0ePMq0tLdaHPPDrgK2bN0fH&#10;7M57dF0sWrggGDdQKLqY3T11r/t3bkz9qF3mn/7wTy4X/gePHwBhxb+pMLcP5Hpuvvvqh2bT/7vN&#10;xqz60yrz8ORTW/7q+jtT8xe1ee2IQcyu/av15tWNr2z++2//3rRGbfvxK/9tRbxd5Mv/uNKmtWm/&#10;pub/rDV3Dj6wx/b7f/yDud56y1T8++q8OOF49Qnzix//2vzLv/xLdHwPzJr/ui4YF6L6z9eYe0ce&#10;2v351U9/Y45VnrS9i9pC9Vb8m1Vmx4hGu/+b/7/twZhCyHFv/J+bzeq/rDVPL+TGOP70uz83HfML&#10;94ji+7p96IE9TnusURr778dJ+zuG1dt826wO87Pv/8JU/sfVtlybxErd+pG5Y9JlmqYJe8x3omsH&#10;9u2n3zfNk1oS/pq/WBusL2Xr/+9NZs1/qTNPL+aO+Sff+blpm7s/EavZ9LfbzJ1Due8Hj/5x/Vb9&#10;2epgLMB38dSNGf3ZD35pjqw6Yb8rHSP74u8jqP3vG+zfAs7vP/7m9+ZyQ1defVD1n3LnUtpoHNds&#10;fvj+x3a79489NhX/ofD1qpE28DeI/LHKE9Fx/kteHP5+6kc12dhN/3trnr/yP9RYnzZpW8et+Ner&#10;zOn1582vf/ZbG4PvAUMTdIwg9XdFx4Z8a+k+8/ff/qlNN45tjv0hsD+6rfV/s8nc7Lhr/un3uf9X&#10;948/sde+jtHsndFufvhV7nzif9Kav1pn2xXz42v/23rT1XLT/O4ffm/9j88+N7X/14a8uJ7oj5id&#10;O2eO9bW1tcVlyJdOm2qmTZ0a19ViVn40Q9y7ezfRTgjxg86O9mAMuB0QlxWrVgVjwfFjxxKxBw8c&#10;CMaBdbW1cdyKSLij7IY3rnft6jV59YRNGzYkYqW8saEhESfcvnUrEV8InOdC53fZ0qVx2q8zdEhO&#10;iPgsX7YsEVsIiddl79+/T7SlGTxokHmgxhhDEImI9enLqhk4hlBdsKq8PE779ZYsXpyIFbAvb9Q1&#10;u2RJLu7y5cuJON2W3Aj44IZPxwH9d+UDMfj27ds4FmUQs6HzM2nC+ES74Ny5c3lxQtm0aYnYns47&#10;fDo2xIsXL4J1AYS8pP168+bm/m/44DrUxz6QKLqY/fbjv7P/rGErox+4H777kctF+X9bmRev7dc/&#10;z/2AacMPym9/kSz/Q/SDs9L7ARc7sOig/bH17Udf/X0ivuY/r3We3A/Pmv+yzuXyTdfbN2e/+ZdA&#10;+//8T/8c/Yjn/+j+9lf/4CK6DfVr//v6vFifuv+xKRLMubGR2nAs2vx6pzdeytvH30Tntu6ve98m&#10;ELvRetP8U3Rcvv30uz/Lq/Ps/AvnTRoEnh8r9vLyK/PmZu6mA7ZtaL1L5ZvU/er2e1eSf9w//s7P&#10;nCdpP4huaCRmd0mLK03WF+tquhY+5u/kRJLGn8gkhmvBjwWPTz93EUn77S//IRLA3eJKm65/dlP0&#10;vUYi1jfcVK36d8m/LdwoiLXP6XSpbvvdb3+XiC+E2ProWvzl3//K5ZL7dbX5pivttl9FN29r/mu3&#10;GNwyaIfz5JvEYPgE9itkN9vvxXGC2I+i/zHP1XcB3/ded//fCRn2R9q53XnPleYb9knihL//Zk7E&#10;asP/nCMrj7pc8vyc33rJleZbXXRzomN7oj9iVnrczpw5E5chr3/Y8UMsYnZC9OMr5VevXrXDEyDU&#10;xowebcvwwyrtrK6usaAcvT6SF//z58/jttbV1UXi6IEVSOjhQRlEnf5BPnP6dBy/Z3ez3TbGsa5c&#10;sSIul2Wz0FMrZatWrjT379238U27muLykydzPbQhMXv40OE4buuWLebhg4eWdeoH/sL583G8lIEl&#10;ixbZ47h/756ZNXOmLcN5ltiewHAMaef69Wt2n/EpZYKug55slKFn8OaNG7bOiePH49jDhw8l4kOE&#10;2kWvMsrwPXR1ddl2b0XfddwbN3RoHNvenrspmTF9unn69Kl58uRJ3AvZ2prr5esJCEDEghs3rttt&#10;XbvWFZcJus6B/fvjcix9hTq4AZL9xioVEitiVq73iePHJR79Y7+lLUxYRFvogZeyLVs2x7FgZHSu&#10;UY5t3bx508ZjIuWQwTlhOUv1XksbAG0i9uzZs3HZjeg7k1hcv1KOXl88WUA8npxIeVVlZRy/Y8cO&#10;W4ZVNp5F5x3XvUzwPObd3IWQv3P0LstxXLmSFPxA19nd3ByX4zpDHVwXcm7nzinc4/wpKbqY1YZ8&#10;w7hmlzOmeXJrj/Fp7PHpp6nbudJ0I47vj5it++uNrqSw6R7aByeeuNJIwEYi5De/6Ba2v//dH+K4&#10;EOih6qvpeue2XHalYUOvso4P0Re7e+hBHF/+p5WJHnjffvOz3wTb/5XrfRPLIma/8/IHrjRsP3ib&#10;W1GjNzHbk93e3y2o8FIQiNZC9gtvyakj5cedJ2x/+N0/xa981ib1tw3Z6UrC5veWajFbyG533k3U&#10;CSH2rSfdQ4Zg4r+x744rCVvVn+V65vsiZvGUoydrjr47iQVivgCGrzcxK08rVv5xhfm96y0tZHqb&#10;1/bccqU9m8Tjphs3Kz2Zbr8n0orZu3fvxj6/JwksXbw4Ea/FJ3rttA+MjwQCfJs3bUqUoyw0ZnbB&#10;/HnWV6d6SYWpbnLaoYMH4zL0BqLsSuAxP8TwmEgQQUghj2EPiF2zenVe7OlIFENcn3UCPiRmpbfr&#10;QGdnXCbsd8INAkDKkAeTSyYlYoH0tOL8+T7NEyXA/fOLvO6xlXIICeTRI6bjwdUrV/LiC+HHyXUz&#10;uEDdceNyQy9kGMDc2bNtHj19EoP0+bPn4nwhHj96FG/fP27czISOG0jZ5UuXE+VAvr+nkahGXsQs&#10;gGjz48Xnl+N68n24fpCHoNWxArZdo4YbSP1H0XHquM72DluO45OyqW7Yz7zAUImH0Y2btCV/rxiO&#10;grxe+xii9tLF/L8RH6zegbr6BlRAb3pv5/3mjfzzKHXSDi/5GBRVzK7+P7sF4q3O7h9+MbzeVsdr&#10;Hwz+7cMaTPuc7pUGxPAosW12soepUDuwPVP2mm2Dd5rre2+7kpxJvC9mV/27KnOqrnvZJhjyQOr8&#10;QvVMfe/1D8z2oQ1m54hG86uf/NqVGvsoV+J/517nC4M4RdmJmpM2/93ox1biQvi9Ofghx/E8PpPf&#10;u6fr6Z67ruiHt3niHvOi660rMebXnrAM4Vv73E677Qs7r7qSnOGcSZ3VkUiGuNvwN7n1XyGatUkc&#10;CNkPvvqxbaO37yAkZqv/Yo0rydnhFUft/uJT7Fc//bWN7auYbZvdYdu4VJ88Zgh3qbP6L+usiFzf&#10;yzGv/DcVriRntyIRibZxjWqrcZMktUkb8nga9vrmV1H9ejuMRxvWTZZ4X8xe2HbZbvN6S7cYC/Wa&#10;+4Ts5z/6lfX5x3Uxuj5wfr+6/21XYsyP3N8Dhnf09N36f6e7xu+2+/vozDNXkjPZLxCy773J9cLv&#10;X3Iobh+c3XjBRRjz21/9Y6IdDIXBzeXmv80Na0JeC2S5yQDauqJziX1smZb8HmESDyr+fU3uf9vQ&#10;nTZf+R9ronPYPUlWBH9vpBGze3bvjsfjlUY/iNon8f7jYRl2cOzIkUS5IGJXizyAspCYLbQdII8/&#10;ITqlTOJ1nOA/Uu0pFugfW1/MalEpMT6+X/Kh8bTSc3zqZP73o5npegchlkL+69e6e2ilbHVNrud7&#10;+/ZtiVhBxn8+j66DkF/w2x3rejfRG67jBBHRGMuJvFwbVy7nC8vewA0A6l4KnDtw8cIF6wdShqcB&#10;yI8fNy4RK2xYv9760YuIvIjZ8ZEI92N3NTZa36KFC/N8QHqiZTWLSa7H2R+WIviiFbFAl4V8uIZ7&#10;igVVFRXW37Jnj82XTJpo87cCAr03ZFx3oeM4fLj76YSU4ftFHk8DdKxQvjJ3rR8+1PvTgI9NUcXs&#10;nf3dM5U3/q/ucXO/UT0TOh5o00Lh3d1vuVJjTqxWYuZed7mUAW3+LPBvPuz+cd30/+V+sHwxK2jT&#10;5ZX/qcaVGvObX/w24QO6V0mGQOAHUsyP7w1tVX+eHIOpH83DpPy9EhFbvpE7TuGaEgsr1I9zCG0b&#10;/3eynbsHu7/jtjmdCZ/PsTVnXGThc3yq9lzC5/t9X0jM/kQNL1j/NxsT8fVjGs3dQw/jfF/ErD9G&#10;8/7RR85jTGvZvoTP52TdORfZ3f6+WR2uxJgHxx4l4jG+Fqsr6DJtyK/5r3Uul9/jq+MxtETKtJh9&#10;dfVNIv6XP+6++dLlIbT5L6r4+Q+7b+7q/jr5uPzhqW4RWkgM6vg/qJ59/9H+d190L8e27n90f7/a&#10;LjdcS9TxeXur+28Gw3dCMZr2RYdcdLQ/f5zbnx0jG12JMW+j61DHYziUNu0L0TS51UV29xL3Rm9i&#10;NgQeM/pj3MSny4BMEOlpDGSoLvK+mBXhO7KHx++6rb3RjzfSuxp6n9SEcbuIxaPjkN/HF7MYD4s8&#10;hhf4scKWzZttDCajIY808ONAgxtH29tboOTRdaE3jIXEjp/3qa7KraHrT3rzSdsu0DF6rDDGWqL3&#10;s69jJ+VRd6HrCu3obYF9+/bZPCbb6VgBk/ngR88l8iJmDx48kBcrE7j8cmFfa6v1b9+61eaR7ine&#10;B7GFVjPQbckNHIZc+HHCjes3bIxMclu3ri5uY8O6dVbU9vT3qZF6IR/AJDI/BjdNyONmWMcK+BuC&#10;f/bMmUH/p6SoYlY/TtPl+oet4t8lJ55o0+X71EsN9I/bpW3dj9F1vNjPfxh+o5AYJgUhn1bM4o1R&#10;Ys0l+cMlzm3u7kmVcXC//WX3Y/T3d9+b1pkdefUKIRZ64QSGMmiTcvT+iOl4oIctHCo/nufXiGEM&#10;c0/+H37zJ0G/gElDYrpcDDcAutz3w3xfSMxiDLWYjg3Rm5jFJDtd7vt/oHreQ6BXT0zKvv+ue4xz&#10;b2/1AtqQx6RBMfRe+/GPVG+9lGkxW+sJzfObunspdXkIsdB5EQs9cUHvoxheUCLl2nS8mC8SASa4&#10;iX3ryfficjEMcdHxPtuGNbhIYx6deBKMCSEmk9++8zI3sRDmxwI9jCjk9xHDZLWQ3yetmF28cGHw&#10;cSB8mIkeKgd+uSYUg7wvZs+dLTzJxQfxGPKAtN8DG0Im+VRX588sD+GLWRk/6fewae7cuWNj0DOK&#10;PNLAjwN9FbM9tSH4MZLvDYg/3Y6PxBXKh9AxEFDyaF9APjS730e3Uwg/pqK88ERAjTzCFzGrx6cK&#10;cpPWG8uWLbXxkvfbKQRi+yJmnz3LDWmYMmVKXpwgNzQY0oM8hL5/3jHkZO2aNXl1fSQ+5BP8mCWL&#10;uodr9IQeOjFQKJ6YVTPs/ckleBwt9vrWNxM+bbq8RT2C1eUXNl90peEfQ/RA6nLfL49W04rZW+3d&#10;PZu6XCPWNjv3410/tsmVJO1H3/pJcJa/UP3nq12kMVcbuoIx2kJlPdmzi68SbfmIvbj6ukc/TMqw&#10;AsCP/y48AQsWqv/tR99OlPt+mO8LiVltOjZEb2L22aWXiXLfD5MyjLP+8Xd/7krzrae6PaEN+e+/&#10;+r7Lhevrm4ZNf5t7IqLFrB9/avVp5+l9f8Q6Fx4s6OvNrqheU21SVvvX612Jsd+PlGu0+WU/+17+&#10;hESNWCHRi/8FWPWkkImY1ea3AbB6h5guxyod/phjbcUSs76vEIjFagahchAaLyuEtoV8VjFb7h7V&#10;9zbuFFxxY0UrKlYF/T6+mF0wf77Nh1ZTEPBIHDHrautsHmngx4G+ilkZb5jm/Eq+NzoDY381Elco&#10;HyIUUxWJ19GjuidzAX/stY/EpTnuylW5x+29MXJEblyriFlMVJI2hL6K2cqKChsveb+dQiC2b2I2&#10;97daUlKSFye8im4+EYPJdbq8fOXKeHkyoXJVz9e/xIV8gh/TVzGLa0C3MxAompg9Un7C/Wvu3XQ9&#10;bbq8v2L2anP3JK+Qv79i9nZH90QXXa4Ra5/b3QN7qrb7Ubs2LAGk62owdlLsQ4jZv4t+WHVbPmLP&#10;LvZN2OExeGiWvbZQfaxmoMt9P8z3fWgx++Tc80S574chv/av+n7M2qSsJ7Qh//3XfRezm93wkmKL&#10;WaxmUMjXm907cD9YR8rq/scGV9I/MYvVDHSs5vKu7rcR7pm6N89f8xdr7P+EnqyvYvaWW1YQJmWV&#10;/7G6x4mCsIEiZuVxbE9rWIa2hbwvZtEjjHKM29PlhZDZ+UsWhcc1amQlg9D4yBC+mJUhDViVwI8V&#10;Fsyba2NkRQOkgR8H+ipmZUa/nkSl0ctXSZmf7y/9abenGNx0bN+2vU/tyCz4QteVPH7X7XS4Jd02&#10;eEukFaInMdvbMAMff196A7F9EbOykoE/5lxz5kxu8tmK5bl1oH3w977RDZORdgvRW4yMi9YxO3fm&#10;Vk+QscifE0UTs9992f2D25ut+KPuZbW06fb6K2axPJMu9/3fe5P74UsrZg+vPOZKwz8+x2u6Reu6&#10;v06O2wQ7RjaY+8efJsbWnqw7nxcniH37Wb7wxBq52qRc1siEYXuFWBeJB92ejxjGVvbk/7V79PzL&#10;H3ePnaz+z93je7XIkjIgViwxq1dS0LEhehOzmOSny33/L3+SO+Zf//w3rsSYqv/UvaxWaJiBXjJM&#10;ynpCG/IPjnevihF6k96tznwR9THFLIYZhK4zATc7fh1YqK1nlwLXhHrqgx5UKRcrJGaxlq7Y338r&#10;f2k1oP9vbfx/kmOlxUTMYpKimI4Tfhn9PYhJ2fPLr11JblKbjhcbKGK2zi1LNaMs/8UH4LobLyeP&#10;QAWUhcbGohz0dWylxId8WGQeE7ckL7F6rVHNiePdY0h9MQukfqi3EGXilzI/r+mrmK2uzPU21lRX&#10;B/2b3KQmvR2sBIF8Xx7n94TfLnr1kJ83Z04iTpC1UPFKZCkLDQHx2w2BFxUgptCj8XW1+eudyjAP&#10;jLfVsYXoScy27M7dvBSaTOaDl0ggvmHnzqC/sb4hMW4VsX0RszpfaDWASRNyk89Oq8mE/T3vc2bl&#10;lo3bsim57Jgg14Bup+vqVZvv61JzA4miidk0hoXiQ/V0e/0Vs7DK/5ScMPU8Ek1i20c22rJCYlaL&#10;TV1eo1Zq+On3fp7wgX/41T86LyaMVOT5BYz/Ffvhm/zxsII2jD/Uvqfnkmu6SvnPov0Sk0kr/UFb&#10;3V8nRQx6vsWOVZ3Mi9ex/RWzPY2BDYlZvHBBbO1/S76QYuvgHeb81stxvjcxC8OLCbTvemv3EJPD&#10;bryxNh0bErP7Fx92Jca+YEPHV0aCC9+nLtOGPBb0FwuNoRYrNAFMx4IP0TPr+wqhTZfr9ZTLo5s1&#10;7Xt9/Z3zJNeHFSskZn/ynZ+6CKwYEH6RhbZCPhGzetKW34Ovv3eYlGvT8do3UMSs+IB+YxjQvYb+&#10;rHQp93veKitzk5PwxiJdDo4eORKPRxVkVvmc2bMS5RAOsv7tCbe2pkxUwax8HQvwIgH4RDyFxKys&#10;VTpzRv4kMll1AG9okjLkgY4T+ipmgbSD9WJ1OSb2iA9I+Yvn3b2WEBq6Dm4SsMqALFfWE367uuzU&#10;yVOJcpm8B7D+LMrWr1tnRgwvfMPil/tInP8WNqz5Kj6/HXlRRGhpt/LylYnz3ZOYBdK+P1EOQhEv&#10;TdAvA8FYaon3x+DixR0ol+ENAPm+itkdO3K92SGRLpPs9HjU2kjoY8UKHQf8dkPI+FuAZbq0T68g&#10;4bcja+mGJkguWrTQnD6VvF6wWoS+KcQKGfpmEuxpbo7Xsv5QFEXMblXrg77wZk5rtPVUBrKIWRhm&#10;PeMH5rRakgcm8YXE7LNL3T0p7QsOJtaNxZI+Yt969He2DSw5hElnYro387Z7M5TugcWbgMRutOUv&#10;BC9c2XXNReUMb6bC8dzsyF/gXepAuGmTJX8gbG8deGBfBoA3Q0l8IXxDu9j2oVXJtVLl3GjT7Tw8&#10;lXtrG0yXixUSs99W4wsbx+9OfAchMbv6vyRnkjdNbLb7u2tC9xrHWMQfsX0Rs7At39hu2zhSkRw+&#10;s+rf9/zI+WFgMpbfk35+22XbNr5TbRVuqTNt0sYfft99k/U4Er+ov/ovkseNXkaJ/xhitlGdX6zV&#10;irGhKMcNG94a97vfRmXem7a06fL7R7pXjICt/at19hhvdNx1JTnTdcRCYnb35O7/H1jJoG1ORwJ5&#10;eqJN18eyW2IiZv34k+vO575HdbMhFoqXMnBibfcyZQNJzG52s/gBfrA3rt9ge2qlLCRMy6IfcvED&#10;7dOTVzAuFu3J7HaA4QU6XsoBYjGOUfJ6GS+g28aEobq1uV5MQXq/QmIW6NgN69ZbdFkoVpcJacRs&#10;RSTCpK0pkVjGMU6NPqVM0HX0m8owVAF1Fi9aFJfhJkDHh5BYXSa9vgBjINFuqXorHL5XidXjTpsi&#10;8dKyuzk+/7KiQE8sX7okrj9tymS7LdwsSJmg60CYah+eHMjTA0GWJOtNzDarl2lALNprS/VM6hdE&#10;gOXLut/GhrVhEa9fsdzuvVGvr2IW6HO5aMEC27bkgayPbGPVm9/w6H93U1M89rovKwrMjW4Mpf6M&#10;slK7LVl6TNoBug7W9ZVygHHjtdGNoS6TFTnkZSpLo+9X6kuM5Ddv3Gjzsszbh6IoYvbpue4f8IYx&#10;TcEYoH+QpUybjs0qZkN2L/rBlPhCYnbH8O6Zz2LiwxI6vZkWi/otXBDCP/tBdw8iTK/T6uMLoJ5M&#10;1/vFj7of+Ycs9CpSn77Yq2tv43gMNxB7eeWVOVZ12rxTohMWar+QmN2/uHtZJDHxhcQs0O/8D9mP&#10;/y638kJfxWzIXl7pvlHTb6XDm8BwzF/d+aYryZluX692ETIMEZGVDrRJfawz3JP5a8Z+DDEL9Pq3&#10;IfPfhqZNlwO8OKIn27/ocCJeLCRme7Nj7unQD6K6Yu9uf2W/x1ddb1xJzrSY1UM+ejKJ18vo/d2T&#10;79j2n1946UpyNpDELMALCqRNzfQCww/QkyfrnQLtw7g89OjpdgS83UjHApnc5YPHnpgco2Nx7Hgr&#10;Vihe96gVErN+r6CAH/nb3rqe4tNlQhoxC5Ys7haiGozPlbRfB73MOlbAkI/XBZb60ki8X7529epE&#10;e8KcWcnecfRW+rPqAcp6W+NWWLggN/HORybbAb/OSfWmMx/9hKA3MQvqd+7MawNgDCuuJT8eqxuE&#10;4tGOjkNZGjGLJxh4AYj4NG3eqhToMdaiU8B5L7TEmwY9pnjS4dcH+vr36+k1aH0w3EjiZDw0XoIi&#10;ZRIn+ZXLc5M7+zpkpL8URcxqC/mF9w+7X3UrYyu16dj+itnDy48EJ+b4KywUErPgD2p9WJj24TFz&#10;qH2UbRvS/QgU7J29v+AkIX9t0RAb/vfWYH15b72YX+8fft3dg6wN4rrC9Sz2hNitttvB7f/+H3+f&#10;iEdvZSjuws4ulwp/V4XELNDjf2FSXkjMgn/8bVhY4VW+EtObmL2+50afjhnnMRR3qbF7wpGOB998&#10;+B3nSRoesWN8p8Rp0/XRkx/aJsoq/kPye/1YYhbjWf2/FzEIWb12NNCmywFiC02Wen6l++ZJEMsi&#10;Zsv/pCJ4Tgv1zAL0OPuGNo5XdffiS+zKf7vK3kD69kgtV5hFzH5I0JOKtVHxfnz9nv7+AFGCR+Jo&#10;D+uU9rZWZv2OnTYWi7ef6mUN1dMnT9neTQwdQM9VKKYn8JgU2wLte/cGY4oNxBN6zbDNviyzBDCs&#10;YE1Nja0D8dSfFxiEwONo+a6XLVli30QVigNYkxVDPvBKVTw6DsX0BI4bYzmxrdrA8IFCNNbX2232&#10;d7sCxB3Wa8X2J5eU2OsyFCdgrDYmCiJev/WrGOD7w00D2i60nq6Acb94K9u4sWPtdxCK6Qm8EGLm&#10;9DK7LRx/KCZEQ3TDid7XQtvFjSzaxDUkZXgrH17+IHn4MF65p+uqGBRFzJ5dfz4m5BcwS1/iMI4Q&#10;ZYXqrv/rjcHy+pGNwXIpq/u/1ptNf7vNfPtpbqF1LKh/urb7pQvCqj+pCrYDsK7l7Y67VgRh7Vzf&#10;vy76YX9x5bV9bI/xnU/OPrePG/04sOn/3Wb9v/+HP9gfPLx2tWN+/jJHhVgbHc9L11OEl090NV+3&#10;AkL2PbT/4PCKY+a7r3LrYv7s+78013Zft729oVgfsYtbL9tX+MqLKn7597825zZeSCyCL2z4f7ba&#10;sck4xr//1k9N+9wD9jyG9lHK2mYVXncXQyPwggFMLsJ2pbxz3oFgmwJW1cD2YT/86sfmWEVuXK+w&#10;7r9vCNYXQzm+36/u5V5AgQlhZzaEj3ljdLOB6wDH/KNv/sS0RTcveMTe0/7hlc5fPci1jXVJrzZF&#10;34s3xlrqh9rYMmin7e3DNnFNPTj+OK8+WPOXdQXbwJuoCvl8JK7KDSEoBMZPY3Il7Cff/bm5vPOq&#10;/f79OGmv0LbxwpFb7XfiIT249uoLPO2Rdg4vP1rQV4htauxt3X/faMfAQkhj37GmtG4jdBxn6s7Z&#10;sfOyj7gWNvzfm+I6OhZrAz888dhOVMSLJmSsucRi6JGOL8THFrOEEPK5ULQJYOTLQQxiNuT/EhHz&#10;hQghAwWKWUIICUMxS/IQo5glZOBAMUsIIWEoZkkeYhSzhAwcKGYJISQMxSzJQ4xilpCBA8UsIYSE&#10;oZgleWB5MYDJTCH/l0h8zBleNkHIh4RilhBCwlDMEkLIZwDFLCGEhKGYJYSQzwCKWUIICUMxSwgh&#10;nwEUs4QQEoZilhBCPgMoZgkhJAzFLCGEfAZQzBJCSBiKWUII+QygmCWEkDAUs4QQ8hlAMUsIIWEo&#10;Zgkh5DOAYpYQQsJQzBJCyGcAxSwhhIShmCWEkM8AillCCAlDMUsIIZ8BFLOEEBLmXy39P1Y+Jump&#10;/LPq79X9zw2G9I+av1xrKv+sJiYUQwjp5lTjxeA/cUII+brzr2j9s6+++mpW6ISSvtE0vTXR6xSK&#10;IYQQQgjpDSfNaGmNYjYbFLOEEEIIKQZOmtHSGsVsNihmCSGEEFIMnDSjpTWK2WxQzBJCCCGkGDhp&#10;RktrFLPZoJglhBBCSDFw0oyW1ihms0ExSwghhJBi4KQZLa1RzGaDYpYQQgghxcBJM1pao5jNBsUs&#10;IYQQQoqBk2a0tEYxmw2KWUIIIYQUAyfNaGmNYjYbFLOEEEIIKQZOmtHSGsVsNihmCSGEEFIMnDSj&#10;pTWK2WxQzBJCCCGkGDhpRktrFLPZoJglhBBCSDFw0oyW1ihms0ExSwghhJBi4KQZLa1RzGaDYpYQ&#10;QgghxcBJM1pao5jNBsUsIYQQQoqBk2a0tEYxmw2KWUIIIYQUAyfNaGmNYjYbFLOEEEIIKQZOmtHS&#10;GsVsNihmCSGEEFIMnDSjpTWK2WxQzBJCCCGkGDhpRktrFLPZoJglhBBCSDFw0oyW1ihms0ExSwgh&#10;hJBi4KQZLa1RzGaDYpYQQgghxcBJM1pao5jNBsUsIYQQQoqBk2a0tEYxmw2KWUIIIYQUAyfNaGmN&#10;YjYbFLOEEEIIKQZOmtHSGsVsNihmCSGEEFIMnDSjpTWK2WxQzBJCCCGkGDhpRktrFLPZoJglhBBC&#10;SDFw0oyW1ihms0ExSwghhJBi4KQZLa1RzGbDF7PXj982xzedNDdP3w3GF5M7t++YHdu3mw0bNpjT&#10;p04FYwj5OvPq1Suzfv26oO9L4NmzZ/bv/+3bt0E/IeTzwkkzWlqjmM2GL2Z9Xj97HayXhffv35sl&#10;ixebQYO+kWD48GEm+j6Ddb40cLwte/YEfR8abHvf3r1Bn4CYUPnnAva/ob4+6BM+xDGizQ3r1wd9&#10;fUXv14Tx482WTZsS/i8F/B/AsQ4bNtS8fl3c/zNo99RneIMs3/2bN28S1wEhnwtOmtHSGsVsNnoT&#10;s8v/qNy8eVncXpONG9bbf9SbN260PU8oO3TwoC2bOGFCXvyXCI6VYvbDgf3/FGK2taXFPnEI+fqK&#10;3q9JEycmfF8Szbt2fbDrDO1+zmIWrFm9OuHLwpw5s4PlhBQbJ81oaY1iNhu9itmI2v+5MVi3P+Bx&#10;Iv5hV6xalee73tWVVya8e/cuWF4I9PqgDkA6rR89xIV8xQDnwBezPW2zt/2VGOnZljTipUzAtiFm&#10;e2pT/6iCQm0B3Y4uD7Xr01O7vaGPMbT/ELN630IxOt9TLOjvvkq7oTZD2/T3S9PbPoTa8yl0zrQP&#10;FPIV2nYIvT9+vbKyUjNz+vREmeDH9rZt349zqMVsb+elJ19P2+7JB2S7hfx+/Z6++97aAtKefxyh&#10;dhFTKB74+0ZIX3DSjJbWoj80itkM9EXMgndvivMP7fChQz3+w9ZgLN3kkhIzb+7cuM6iRQtNWWlp&#10;Im7okMHmxYsXNo24BfPmmbFjRts0GDp0iHny5Ekcf/fuXftoU/u7rl6N/Tu3b4994Mnjx7FP2BTt&#10;G3y67Pnz53EZPqsrKxN+HY+0iFmkd2zbZj+FR48exbFPo33HEAzxjR8/znwV/cjoth49fGg/V61c&#10;aY913NixcTw4eeJEIn771q1mhGoTj7P1o16USbq1tTWOA7Vr18Y+7AfOn/iWL1tqy9EW8oUeucO3&#10;Z/fuuB5Yu2ZN7J81a6aZMb0sUWfw4EHxjy4+4Ze6uAZu3bwZx6Jsw7p1ZuSI4XHM2LFjzMuXLxMx&#10;kobwQfsSOyKq9/zZs9h/5fLl2AfOnD4d+zTwSY8w0nj6oOvdv38/jn329KkZOXJEwn8zOgZ86vYk&#10;vd27LrdF36H245xPmjQx9qPtx+o6QllzU1PsB7hmxb9mdU3CN3XKlNiHMe3ad/HixdhXiKtXrkTX&#10;WPf5B3L8U6ZMTpTLtYf0JnfOkMf3PH9e7u9fWFNTE28D4HrU/sqKCvspYhbjcvV5xt8GHuNL/eVL&#10;l8Y+XANSjm3Pmjkz9oHOjo7Yj57TQr7KygozLTp/o0eNiv1tbW2xH8ydMztRv7Gx0X6KX6cvRedb&#10;xy6YPz/2Sez6urrYr/9HShmYHR2PlM+aOSMux3Ffv3Yt9h0+lHtSJlxTPkJ6wkkzWlqjmM3GzknN&#10;QfHqc+P4rWD9tEwvK7U/JiGfD8Ss/DOdOzv3mKwvYhaMHTPG9iqA4cOGWfEq8fCPi4SN+PGjjTLt&#10;P3vmtO2RmDBhvCkJPOrFDx3itACcXjrNCjuk4UsjZsGd27etOBw/bqzdZ4mFkEVe9hc/PKNGjky0&#10;BYYMHmxFMcTvqFEjbSyOAb1fQ6Jz5MfjRxx+xKHupOhYdQw+cV6R3r5li429feuWzd+9k3uUXhsJ&#10;UBwzfBAqUk/OjxaYGvjAta4uW/fggQM2D9EIf29itmzaVBtvjzFiciTitBCR9nFjAz/ihg4ZYs+t&#10;jtHp2dE2JVZudrS/Kvo+sa8rli+315z4NIjTYhbcvHHD1ps0cULiOhShjWsI/vWR+JY6uj18yrnd&#10;1dBoYyGE/Vi0j+8R+w9wQzdsaPK6Bw+jGx/4cQ2NHDEi9mN/cFOH9h9HN3C6baQ3RiITvkULF9ob&#10;IfEV4vzZs2ZmJJiwLdTD/uBahq+ivNyeC1zX+NvWYhbI3zvEF/K4AUUbx48ds/ldkfCD//ixozZ/&#10;5PDhxH4DEbM4LmxLzgu+O33ciIW4RX2kFy7ICcVZM3Ji72l0ruHDtY48bogO7N9v0+eiY4RPbkbl&#10;/xDELPINO3daf11trc0jDf8CJ9Bx04oy/B0gD/R+4VOeZuGcIBb7g/xmNZYaefwd4vgg3pGX40c9&#10;qb/WDV2Y6W4E5buZOrkk7+8H4hq+OVG90dH/E/ER0hNOmtHSWvTHRjGbgc3DtgfFq8/V/YWHAKQB&#10;/yRLp01LlC2YP8+ODRRE5ImYlR8I0Fcxq/0ymeL+vXu290T/0xbwQ4AeIaQRi3/yfowP6mzdvDnO&#10;ox7GTEo6jZhFb5L4tCi8cf26TeueJPzwoww/NMgjjR4k8fs8fPAgbg8gPXr0qETMA7fNl+o84rM0&#10;OtcQIToWAlH8+Jw7Z07C3xdQb8+e3YmyZUuXxGKnJzGL40b9O05QAylDDxbySKM3TvwAvZQox4+9&#10;xOBzWSTqtcgU4L986VKc1jcuhUCcFrPLXE810N8DBCXSsi/ClMm5HkvJSxqfpVOnxuWgywkgpEXg&#10;6J5YEUF37+RWJkFa95Tj5knqh4Bvy6bc9Y20vgb7w9kzZxLbCw0zgB83TEjjbxB5vxd4544d8c0Z&#10;PldFwlj7b7vjgpjDzRTSMjYfyN+PFtBykyTIubt8KXdzJTTtarKf2C4EqvaNi26U5KmFiFntR156&#10;ppE+fvx4wg9BrutIendTU9712dnZmRd7L/r/JnmMkcUNu/ZLWvJynoH8/UCci58rTJD+4KQZLa1R&#10;zGZj66j6oHj1KZaYLZk4wUyM0GVTJpfYf55CvRMDImZ1bF/ELHpltV/K8RiurHSamTs3X3ytXbsm&#10;nnyGWPx4bN28JS9Og8fiev/8dBoxi55J8UkZPuvcI9Qz0Q+zBmXyY4N0b+Jb2pM0Hllrv5SfP3cu&#10;TuPTnodNmxLbPnXiROzfuD73HaGnCcJb2uoN1PEFBHowpd2exKwIDb1PAGVyU4A0vlNdX8qPHDkS&#10;p/GJR8G7m5sTcbY8EvxzZs2yacRi+3qIRQjEaTG7t7U1z49PGcqifUCGM0he0vjUQ2UAzoX4z57N&#10;CcXQOelwj7+RPuvEiiD1Q8C3ZNGiOA0Bty76G/Lj0qC3V0jMSloP29Fg+IeU41OeEmhQDjG7Zctm&#10;mw6dF/TiSix6ahvrG+L6ONcol7wPfAei86rbRI89nojADzE7Nbox0XVwo4YeZqnv/83KdS15SeOp&#10;A55o6W2dPnkyGCvooRohP/K6PYCyxYsXx348yci6Mgf5+uGkGS2tUcxmo69jZp896O4dzQLG+YV6&#10;RoXpZWUJMYsxs9rfFzG70BtPJuXzIsGFH+Tl0Y+O729q2hXv16noh0KP9cM++/EC/OjVgFDWx4Xy&#10;NGIWqzmIT8rwieNFOoT0lCGt60qPm4/4kQ6tZoDyo0ePxmn5LAT8EFRzZs+KyyB++9KjI/ULlfck&#10;ZqWnPcSSJd0/xiIqNShvbe3uPZdPX+QBDDGRHkD07OFmB7EAj179eACfFrP+eUYZPisqVsVpH10u&#10;aXxKr7lG/Mfc4/YQLeppwTl3s+LXB/Ndj7tGxCyEH4ZoxOVO9PQE/o50W4L4exOzPQlKKe/JDzEr&#10;PaQhZFx6c/S3r8sPRDeWD7ynGT46XiP/A2TMrK7ji1ntE3S5pKXtEKF6oC9iNgSGhcCP/yHoFJDy&#10;ilV8oQ7pG06a0dIaxWw2+ipmQ3X7g/xIYIxYyA9fWjGLHxAtZmXcqgbleEHD0iVLojYn5fkxyWzm&#10;jOQPK9pcuXyZravLNdi2/GjrnlzkiyFmIYx0vRC+H/nFixclHovrGKSrq6vjvC7Ho2tJ4xM9TRvW&#10;9d47A4GJx5yoJ+PyegJxfk/j4UPdj1lDYhY+3TOrfT7wL126JFguwlXawFjT8pUrE3EA4qOmqipR&#10;hvGS+9yEOF0uoLwvYra9rS3YRmNDQ6Jc0vj0h3PI+Ub6ypUrwfY08BcSs21799k0xuLi5kx8ImYF&#10;HP+uht6vSYCYxuhcvClwHfYmZvH3F9qOjNtGGp9nTuVPxkM5xOye6G8s1EaIF8+fmynR/4Yh0d+0&#10;jDsNxYFC2xX6Imb9mz7cMOltShr/m6ZNSw4x8fH3tS9iVucLge97y+Zc73bIT4iPk2a0tEYxm42+&#10;iNmrB4o7k3XMmNFWcGIMoS6XHr6exCzGyyFGfnDlR0eLWYAfZamDR+cog7jDrFyk9aNJmTQij/rR&#10;MyM+9IbBJ3kfjB/FJBs/BiJgjBqXev7c+UQM0n0Rs5I+e/pMnMePoF7tQMdKXv9Q+j1cSAM9jhBj&#10;Af0YfK6uyc1w1+0ddY/pAYYG6HGfiMUYVKT1ygE+iPNnZGNi4NSpOQEgP6AQr8jLhCfJI63HGeN6&#10;kCES4gd6H/Y5waZj8CnXlI7FzG5dJmMJAbal29GgvC9iVtKY0KT96Nn2Y/CJsbtIY6wk8tg//A35&#10;sQ31O+M8HmPrWejwFxKzOO+6LfGJmJXJRMC/mZBxoD6Ikb9TcPXq1US93sSs5JcvW5Yow4RNrEyB&#10;dMmkSXYFB+2X71P2GWl9nrH/uKmWPFbrkPS9SGzKPuCzWt3MoB7GxWKYQ2i7x9xTDdCbmMVNsDxF&#10;EPSqLUDSMvQEK5aID6te6L9fXQ+ExKwfj2ERksff1Zkz3eL8hBrPK09CJK/HZRPi46QZLa1RzGaj&#10;NzG7v+JQsF4WIBDwzxFg/OzkySX2Hz3ybfv29ShmRUhgeSrMiMbsbeS1mMUQAfxYLIt+LBYtWGDL&#10;dG8uHpfCj8eqGCOGR8kyW1cmQmFm+57m3XYSkZ4R7iOTVIAuFwGJH1699I/4ke6rmJ09Kyfy8Ylj&#10;xrAKvy1JSx6PxHGej0XCU86t9mM8HGaSr4x+0GZEggJl/uxonUYb6L2c6WZ4Y9kr8eH81e/cadcO&#10;Rl5myyNdv3NH3I4GPjB+XO57xA0O8jKOUb5nPOqHH98X8iJmZcxgSckk68f4VuR1+/jeIA7Ruy5L&#10;LOmF6HX88CgO4nBFJJzkfGOsoo7FNYdrAvuk62pQ3lcxi1UBkMe+4RhwjkPflaRrqqttXsDEJ+0X&#10;EYcJlmhPVksQP9KFxOwJt0rA4eg6xFhVDPdBHmJWvkuINxw/vrPBg3KP07H8lrThg3Lc7EEMoTcb&#10;15uO7YuYPX8+dxOI61l/zyJGnzzOTeobM3q09eN/CfJAxOzi6BiQl/OsbwKwegPSSxcvsuOm8bcl&#10;L6o4ffq09ZVE/4NQD8u14TrEtYnl+uDDdQsfrkPkL164YOv2Jmbl5kSub4hk5IHE6zSuZfyd4VgA&#10;zj/+R4VigS9m8XeA+jIEC/sJP75TbF/+/uCT/89YPg3fN24c8H8WvpPeWF1CfJw0o6U1itls+GJ2&#10;8+Btpu5vNpptI+vN/asf7g4cvRz4pwwRgX+OeKQMEYRHiDJuE71Q6wMTELBmKiZs4B98R1u7qYp+&#10;OPTMZPzD3hjVw4+5FbWup1CDXgkrYKJ/8H4PCXpqZJ1WPN4LjVXUYPyjLBWksT+O0Q8nBPGF6EcZ&#10;ceJDWn5skZZZ+Nqv85h4JON4ZbmjQrH4MYKgQWxp6TTbo+Nv+8yZM/Yc4AcOP7Lr1iUn9uh49OiI&#10;uME5TawzG/2wY3/gww2BnliGY5fJVj6Ixwx86RGcGP2oX3ErBwjo6YKAwA/xgc790T5VxGIWQCDh&#10;hxb1cdOjX7qB/Ud9CD4cI9pYuyY5/ME/b1j3E9cLtlnjrWWKYTG48cK2IADQI639gmxX0jjPvl/n&#10;q6oqc0IjEgsQtzifOsaPx9/NkUOH7bkTwa/9uKkQwYdrVz/9QFvo0dPxuv3VkdAfFV2reKKwfds2&#10;68OwB/hw/YqIh3C7e/u2Lcf3t6o8f4gGQO8xYnFOZ8+eZa8jvb3NmzclVgMB/vGCzvYOuw5y7nue&#10;ZC44wShgiAUEqP1uok/0ZKId3SuNZc/wvSJmxozpiSE4+B8DMQyfP9SobV+bXc0j55uRqIdrQkQs&#10;rsP26EZcfC0te8zG6GZc8qC6uiq+WQO40ZHt4u8Vf7f6+HUaf+8Yp4ybUPxd6VUy/FiApcP8MkxY&#10;1RMdO9ra4v9z6GnGjYn4MMkzPufRDQJu8lGOa3+dt4oDIRonzWhpjWI2G76YDcV8TuCfb2gCGBlY&#10;4HsKlZPCyDJhwoXzud41XfYxwVhYbB+iOuQnXxbSY8vvm/SEk2a0tEYxmw2KWfIpoJhNB5aNwjnD&#10;Osl3bt+xYxqR788av8VEPyEgXz54MhAqJ0Rw0oyW1ihms0ExSz4FFLPpwPAKGZMsTJs6lWKSEDKg&#10;cNKMltYoZrPxpYlZQgghhHwanDSjpTWK2WxQzBJCCCGkGDhpRktrFLPZoJglhBBCSDFw0oyW1ihm&#10;s0ExSwghhJBi4KQZLa1RzGaDYpYQQgY+d+7ciV+6QMhAxUkzWlqjmM0GxezXA7yIYuyY3CtA8Za1&#10;6dPL8mI+F7CAO14MEPIJmO0vb+LqD6ivX4lcDLBOJxbuD/m+TuC706LsyKFD9oURePMYXh6gYz8F&#10;eFvgurrul4jgBRUL5s+zr6Surqr8oCtIRL9n9iUmIR+uyRvXrwd9hAwUnDSjpTWK2WxQzH490GL2&#10;rHv7lx/zufDu7Vv7xqKQTxiIYhbglbih8o/ByePHzfq63GuIPyVYUgyve5Y83mq1c/t2+6Y8+HTs&#10;p6CqstK+WVDyeH0v9g+vnAU69kMQ2sb5c+fMnDmz88oJGWg4aUZLaxSz2aCY/XqgxezXgYEqZj8l&#10;eDUtjivkI4SQYuCkGS2tUcxm42OL2a6uLjNyxAj7jnD8sAqPHj6MY/CoDY8bxYdeuK/Uoz2U3bp1&#10;ywwbOsTMmjHDlu1qqI/jgcRisfkN69YlfAc6O2N/e3ub7XnBm5TEf+b06diP98njffW6vn4Ljrxb&#10;HaxdnXz3v+bqlauJNuSd9wD7uGTxooRfvyd93ry5ZnpZWfzOfaDf8e6DfdZt4f3rhw4disVsS0uL&#10;maB6CBfMmxfHIi3l2C+ce93WmzdvrA/fEc699t27dy+ui/z9+/cT/qamptiPd9xjf7Qf+y1+bHvi&#10;hAkJv2wbn3jfv8RevngxEbd1yxb7KWK262ry3ONd81IXiMgTzp07Zz/7ImYRV11VFdcdPWqkvT4k&#10;D549e5aIl/SDBw8Sce1tbWbYsKHm0aNH1o/HzXNnz7bnGceLc7I3+u50nTr1nvyDBw9G3/UYs2D+&#10;/Nh/8sQJ66urq03UuxqdE5TjkfmoaJ+lfEZ0nWE70uZ2dy4Bek6lvCcQ275vX1wPoDdd+29Hf7+S&#10;xnWjYyUOYP/039iQIYPNq5cvYz9e8avryjXSE2VlpWbm9OlmxPDhcT0McRA/8uUrVsTpNdHftcQB&#10;XLsSi79T7ZsyeXLsAxiyIL7ly5YlfIVArKRxLem/e1wfr93fCf6G/TfAyf9VpHPnrrvu9Ghf9HeL&#10;MgyhED+uA/EBnBPxgXXqWgN4OY345kf/o7RPwP6uXb0mUYanQvgedRn5cnDSjJbWKGaz8SnELP75&#10;DR40yBw4cMBcvHDBjt9EXmLmzJ5lhgwebI4fO2Zf24l/iPhRED/qyz/pFe4HAumDUXsXzp+36bq1&#10;a235ls2bbL6xsSH64btsamvX2vzJkyetH2IWQmHWzJnm0sVLpqK83PplXNz2rVvtDxQezUPkYF9m&#10;Ts8J6AP799vYK5cvm/0ujXKfh5FQh6985UpzJfrx27ljh813dHRY/7KlS21+b2trtA8XzdIli23+&#10;nhtXCDGLf/54AxS2NWtmTkTqHyYNYjE28+SJk+ZUdJwQbzifITErP8Y4vmNHj9r0tWvXrE9+iCGE&#10;T586FYn6kbZtbPdGFAPfkcOH7T5NibaBcyP7AB9YF4koHPPW6Dwif/pU7rzjRxdiFe2ej76zkdH+&#10;6kfMpVEa8YejbeMYcDyybS1m5QdXzm1He3u8bRGz0yPxsir6XnFucc3Bh+sKPlwzyG+JRBvq4zqR&#10;+n0Vs6AtEqLo/UYa5xrf1cULF6PzPD7RIw4/PnEMSOO6O3f2rBWiOCaUaTGLGxGUTS4psdck0g3R&#10;jZs9p05oStu2jejvaEYk1HCslZUV1o9627dti4R27m8GNyg3btywdTDsAY/58T0cOXLY+uUNerhh&#10;Qf7IkSOxwN+xbWu8vUIgDsfSHN284Nhw3UydMiXh12IWHIz+fvA9Iw0xLrEQWEOj7/3Y0SP2Gp00&#10;cWJCCCF+7Zo19m8XxzKjD2PBIWbRBsa/Xrl8xV4faEf8SGsxi9itWzbb73PihPFmzJjR3W2VTjMV&#10;Favs9uV/wKnoXMKHm2Lk8T8J1zHST3q4CRUQJ2n8XYyIrgP8L0R7uPHGTTx87e5al1iA/Vu6eHEu&#10;PXGC/W6xP0ej7xDfyXx1s4q6AH/D8rdfU11tffjucdw43xgrvG/vXuvfs3u39eNmCPnE/43of7u0&#10;Lax3HQm6DPlNGzYkysiXg5NmtLRGMZuNTyVm5cdMQNmO7dvtJBmk76tePimTHhmk9Q+alPniDnmU&#10;t+3dlyhHz8CwoTnhBTGLGO1H/rgTOz6YPCXx+PGc6XqGewI9SxAjuqx+5077KYIBP4bajx9/iA+k&#10;IWZD+xjqhcLEGj8WoCwkZiEyJ0U/ejoWiHB6/Cj547tj2/ZEXhBRKXmk58/v/uEE+KEsNLnl6OEj&#10;cX3ZNnqNdAxuAvCpxSzaGzu2WyyCu3dy56DQMIPZs2aZJe4HH+1UV1Yl/G37ctdEX8WsFuFramri&#10;4wD4gdd5SS+LbsLkGAQ5h1rM6roh4D/Qud+mIWb9eOQhpJCWHmjxSa8c/r6kDL3IKMPfjvQwi6+v&#10;oM6iBQvjvPSear8Ws5s2box9h9Qx4OmDriegDL2lkvb/7nsDYtZvV+eR1mJ2QiQQxSe96ZL3mRnd&#10;aOLmFOkVURvTlIjvK9I+blhC20LZTvf/A+mb7sZE8rgZle/xhepxlusL/3MkdldDY+zfHd18yA0p&#10;/v/BLz6A/xtStn37NjMpuhnV/kLY/XjxIpHXfvJl4aQZLa1RzGbjU4lZv7x2zRor+A4dyv2Y4cdO&#10;gzL0cCAWaelZE1CGH7gzp8/EZc/dP3QdB6SnFGmIWX9m/PhxY22vhy7TSF0ZvoBeRsyw9+MExKCH&#10;KuSTXg2/HD3WUg4x64vhIZEQColZ9LyEJhmtX78uKGbRK4Pt4EbixvXuH8VtridV8n1BxyOtH6+D&#10;QkJbEN/mSNz0FKfFLOJOHs89StegvJCY3Ri1P7kkN4EMcbge/BiU91XMylMAcOwYxiZ399xJjJ9G&#10;byXEpZQLOK60YnbLpk02DTHrPypGz/CePXts2hezGzest/nQ3xoEotxUYCjDubPn4nq9gToYMuGX&#10;6TS2I2k9GUzK8IkeRtwIah/YHB0v/kaRRuzsWTNtz6UfVwiIWX84gL9/WsxiQpj4pEznNevW1dmn&#10;FEi37N5tYxuj61COty9I+3h0H5oQV11dFW8DN3K1a3OP8fE/Uepu2bzZpvX3ClAmwyQkVtD/F9HD&#10;PW3qlERdPIERP3p6kd4RidreVljAMK2F8xfY9ProWvK3S74snDSjpTWK2Wx8qjGzfjke0+Kf3K5d&#10;u+xniFPuETXSWHNR1583Z3YiFj+QhXp2gJTLmFnt02LWHzcmSCx6iHV5qJdIx/s0NeWON+STchkz&#10;q32FxCzqlJbmL2+kJ4D5Y2YhvlBPQLuL3RheifGRXm8f8eu0Rsqlt90HvlBPtMYXs75fykXMimDX&#10;aDGr6wko/5BiFp8nTuT3/g8dOiRvzKz4cM4x7hJ1NVrMYsysxIOexCx6zv22BOm9K5uWG+4h+Dco&#10;IRCHITh+mU5DHEna74GXWHxOmjQx4QOnT5+KY2Soj9DTTaggY2Z1mbQnaS1ma9X3K2WSxhAc5DUi&#10;NAHGGWsfbhDEVwjEyefChTkRqNnrHvkjjaEcksbwo7lzc2Nol7ihSiFkbDrS+BS0mNXxPhIf+r8h&#10;Pk2H+98u/zPQCRCKI18GTprR0hrFbDYGSs8sHkFjfJYID9+vgd8Xs0JOtI22IrNQzyx6UaW8NzEL&#10;0YTxj/6jPEmDu9G+YCwZyle7MWcalGNsmV8OCvXMIl7K04jZxYsWBXtmcX4LiVmAsXy4oYCYwqSS&#10;ejeuV8doMEwDwgm9NVKm45H2xaD0DCGN87p0yZJEr474ME65p237YvbEsXxRiHKIWXksjN5zmTQ3&#10;EHpmMU4c42WlXPsLiVmM7x0c+dEDJ9894vsrZqX3TvKFgADD3yUmt/k9vyHQZjHELK6P0HrCGIcp&#10;PbMCxoVirL3eTiGKJWZlgiPOr4yF1T2zwsPoGsR4eFyzS6K/T+0LIe1jMubUKckeZIAxurIN9LIi&#10;Ho/x8XnhwgVbjjHS0k4hfL8WsxiKg/Ok/SHQaYBe+Nz/jcJLh6FdGfoQ8pMvByfNaGmNYjYbn0rM&#10;ahEEULZh/fr47h0TWLRfA78vZnWPkfyDl7YwUUbHYoKJHjPbk5iVdsQnPxqS1z6Uh37s8agUEzN0&#10;GfYJPSSyjzIhTcDkDT1mtq9iVmaG++UoKyRmdTurVuUmwMl++UJvy6bN9lNipBw9eXq7SM+OxIXk&#10;wdLFS+Kxzn596alFWrbtr9iwbUtu8pEWsxB8ekIOuHnzpq0PMdvRkT9Jpra2NhazaKdyVUXCv8uJ&#10;vg8pZmXinb7OMU4aZYXELHy4LiQvZX0Vs3qmO5Dz7D/m1+i/K6wgousXAjHFELPYL11P+zHpC2l9&#10;7crxSL4QxRKzuodUWL16dULM6pVPsF0/PoTEyCocIX+9GkKDvykM00K5/E3JudCrxPj4bWsxezG6&#10;Ln2///9G5yGw/XgN/i/ib62nGPJl4KQZLa1RzGbjU4lZzLpuqN9pe5umlJTYvPzjx9t2ENO0a5d9&#10;jIdxY3rCF3xazHZ2dNiyzki4QBzgB116dDDRCj680QdtyRJYp93yW30Rs7saG61YQ9uYVY8y+PAI&#10;ET0SekYvVhDQbQGIE/jmzZ1j96Eu2hfkMdkFfszERx69KfDLagUyCS6NmLW+6FxhIgeOATOsbU91&#10;gdUM0JMLH3r7MJscM6W3b89N8sIyTdgPiCHsF4aHYHa0/FCiZxE3Dndu37biEGWyD0gDHBvqYpwf&#10;8ujhEz96BtHrhxsb9Prp+mVuaTbsK+pjGSXZthazMgwEj1cRp1cjgJgVQYBF57Gt/Z2dtq6IWZll&#10;jnGRqI/rROqLmMX5RE+17JsGcf0Rs6CyIrfagIB6PQ0zwONZ7AvON8Q/ephRr69iVm4YMMYUwhRl&#10;svxZa2urPX7cGGAf4GuJ6sF38MB+c+H8BbuCiKxKsLqmxq6agLQP6hRDzAJcFzhmzKZHmzg++V+A&#10;84DY7du22gmUGGMr14W9ltXqGppiidnLbgwpxvLj2sL/IfwfEzGL7WBfsS/4+8LfLI5D2tBCVyPt&#10;A/yPwXHgqUlndO3iO/CPa8uWXA+7XvEFYJw9ylvd3xDG18p3C/R2gBazAPuOsd1YdQXHhu2i9xs+&#10;DEOyK87Y/xun7P8NjLOXuj7yXdVUJSdbki8PJ81oaY1iNhufasxsS0vuh1LQE6jeR8JxdiSUtP/W&#10;zZuxH3m/Z9ZfD1V+KCB+1tQk14nUb/fpTcx2dnQm6upZ+zLbW/B7zTTXr11PxGKsm/iwj/Pm5saJ&#10;CqF1ZiUPehKzKNdt4fgORyIyJGaxfi9Ek8SiBwXCHT7sV6Hz6m9DT1gDSIuIF3QPuUxWESRW/Ng2&#10;zqeO0dsW0QJEVAiYaY1PGTO7ZFH3+EH0kG/YsCEWswCT38QPLrnZ9yJmkZZz4gNff8UsgMDEhCYI&#10;IhwzxFAhMQu/Xht1lbsJ6quYBUej6wDnToZ34Lj89Xxl5jm2h2tHylFP1otFHiJN2tXAVywxi/0b&#10;Pqz7+oTA0tc9lngSH5DjguguJJyKJWbB4oXd60PjesV6viJmIXBxAyZ+/P3hnGL1BuSRlnY08Eka&#10;bUBEShtI+3/3iIFPr48NcO4wdEvqAt3TjryO98Usrk08wZK6+B7k++/p/0YhENdbDPn8cdKMltai&#10;Pw6K2QwMlAlg5MsCP1yh8s+NhQsWxMt4FZun3uN9uUHQyxgNRLDUVmgs60BBhhlB5IX8nxoI8sfu&#10;hsVH3yx/SeCJyJd4XCQfJ81oaY1iNhsUs+RD8KX8cL2NBOaH6E1CzzR6OvEyAinDAvmfw3nD+fDH&#10;Ug80MPEvVD4QKLQihH2BxdAhfX7T2ucEenH7+gY08nnjpBktrVHMZoNilnwI2AvTOwsWdL8OFOAR&#10;sgwxIF8/MJToQz0F+NTg+n7j1rclXzZOmtHSGsVsNj62mCWEdIPl47ACBXo6P0QPMCGEfEycNKOl&#10;NYrZbFDMEkIIIaQYOGlGS2sUs9mgmCWEEEJIMXDSjJbWKGazQTFLCCGEkGLgpBktrVHMZoNilhBC&#10;CCHFwEkzWlqjmM3G5yJm+zo73i48rxbUJ4QQQsjHwUkzWlqjmM3Gly5m93d0JvyEEEII+TA4aUZL&#10;axSz2fjSxWxf6xFCCCEkG06a0dIaxWw2PoWYrautNWNGj7JCc/Lkkrx3jW9Yv96MHjXSvg1n9qxZ&#10;8bvHxb98efJNMngHv5RpMYsy1MPnqvLuY3vy+LEpnTbVxo0bOzZ+h7+wbcsWu20sYr9929aET4N2&#10;mxobbRzegY93mXe0t5tRI0fa133ubWmJY1++eGHmzJltY/E6y/KVK235+fPn844HoOzB/fs2ffHC&#10;BTO5pMQeC97/fvjQoUTsihXL7Vql48aNjcsaGxrsPgyLjmPZ0qWJeMROmDDetjdjRvId9YQQQkh/&#10;cdKMltYoZrPxscXsrkhkQUTWVFeZ5l1NVtxNnTIl9tfVrrUia9HChVZkQqANGzo0IWZ1GqxYlhOt&#10;SGsxi1coohyfY8eMsWUQnChDvnnXLrNg/jyb37xpo/VDQCIPQVtVWWnT9+7etT4f+PDqydY9LWZU&#10;JL6Rt3W3bjXTp5fZtLwfHsJy7NjcNmuqq63vyOEjcTtXr1yJ2z144IAtQ/rO7ds2XVIyybTs3hOJ&#10;8Gk2f/HixTgeeYDjRL5lz26bX7F8udm6ebMVz/ocwze9rNTsbmq2on1FQEwTQgghaXHSjJbWKGaz&#10;8Sl6Zl+8eBGnr0QiDuJK8ki3t7XHeTBxwoS8GO0vJGaBHzsjEpm6BxO07dsXx+3cucP21orv4sUL&#10;Bd/MhDq6Vxl59MzqfGN9g02/ffs2LgezZs008+fNs+kpkycnXmOJ3tKZrscUIlnihPLylYnjQnrn&#10;jh02jX1FvmXPntj/+PFjW/bi+fM4Xnx37twxz54+jfOEEEJIf3HSjJbWKGazMRDGzIq4OnXqVEJo&#10;CSePn0iU+zFpxCzyR12PqF9+8sSJSEi32fTNGzfMq1ev8uI0obb9/JrVqxNlQnt7mxk/bpxNnzx5&#10;MlEXaQwtkDRedSo+HSMCWdd98uSJzb9+/ToBykTwIr1+XZ159uxZXI8QQgjJipNmtLRGMZuNjy1m&#10;0XOInsWxY0ZbUSXA19KyJ0776HI/Jq2Y1XldXl9fb4cFjHDDEwDGucpQgVCd3vIiZu/evWvH/8rQ&#10;ByBiVmLPnjljLl+6lGhHpzUol15hHXPfDZMIUVNTbWNkKAcYE30PVy5fjusTQggh/cVJM1pao5jN&#10;xscWs8OHDbOC7mBn95JZEFX4PHr0aJzWYDypLvdjli1ZEpf1Rcxev3YtUSbl+9U+3bp50yxetMiW&#10;r1yxIhErhNr28xCzEJ1IQ8x2Xb1qfbpnFiyYP9+UlZXascLTpibHtz53wwM0KJeeWX28MqRA8j2x&#10;bcvWWFyH/IQQQkganDSjpTWK2Wx8bDEL4QTBJXm9UgFEG9IYxyl+sGDB/ITgQvq1GgIgk6+QDolZ&#10;/Zge4m3mjBlxHty4ccPGyWN33ROLlQL0tjV+eSgPMeuPCwYtLS0JMXvj+nUbM3jQINtDK+U4ls2b&#10;N8V5cGD/fhuLY5UY8cn51BPEfPTxvXFDELSfEEII6Q9OmtHSGsVsNj6FmMVsfwgx9CyWlZYmxBSW&#10;uEL+9u3bdszqmpoam9cxEG8lkyZaf0N9Q8Lvi1mkhw4ZbLZt3mLzIhqrq6ps/a6uLpuX3tDS0mlR&#10;/JB4rOmIEcPtqgbSnkbvU6E8xOytW7dsGj202D+IZuS1mJV4v436HTtsWeuePXZ/D3R22vxytdyW&#10;Pl5QFh0DYtC7jDqbNmyIYy6cP2996CHG/mC1A3+bhBBCSH9w0oyW1ihms/Gxxaz0Kgr79u5NiKlX&#10;L1/a1QR0zCVvHKmMKxWWuOEA8Pli9unTp5HwnWSX0JKyXY2NifpYTUB6Kx89fGiXqxIfhkXo1Rc0&#10;8PeWlzGz6A2O2xw+zDTt2pUnZufPm2umTJmcKAOVFRVxXTAvipNeWeCLWRzL9LLc0mCC7t1Ffe3T&#10;KzAQQggh/cVJM1pao5jNxscWs6QwEJYnTpwI+gghhJCBjpNmtLRGMZsNitmBAYZVQMyGfIQQQsjn&#10;gJNmtLRGMZsNitmBwbKlS8y4sWOCPkIIIeRzwEkzWlqjmM0GxSwhhBBCioGTZrS0RjGbDYpZQggh&#10;hBQDJ81oaY1iNhsUs4QQQggpBk6a0dIaxWw2KGYJIYQQUgycNKOlNYrZbFDMEkIIIaQYOGlGS2sU&#10;s9mgmCWEEEJIMXDSjJbWKGazQTFLCCGEkGLgpBktrVHMZoNilhBCCCHFwEkzWlqjmM0GxSwhhBBC&#10;ioGTZrS0RjGbDYpZQgghhBQDJ81oaY1iNhsUs4QQQggpBk6a0dIaxWw2KGYJIYQQUgycNKOlNYrZ&#10;bFDMEkIIIaQYOGlGS2sUs9mgmCWEEEJIMXDSjJbWKGazQTFLCCGEkGLgpBktrVHMZoNilhBCCCHF&#10;wEkzWlqjmM0GxSwhhBBCioGTZrS0RjGbDYpZQgghhBQDJ81oaY1iNhsUs4QQQggpBk6a0dIaxWw2&#10;KGYJIYQQUgycNKOlNYrZbFDMEkIIIaQYOGlGS2sUs9mgmCWEEEJIMXDSjJbWKGazQTFLCCGEkGLg&#10;pBktrVHMZoNilhBCCCHFwEkzWlqjmM2GL2af3X9hrp+4Y149fR2MJ4QQQggJ4aQZLa1RzGbDF7Oa&#10;lX9cYR5efxysVwzOnztnmpubg74viUePHpnWlpagrzc6OzqC5Vl4+uSJuXD+fNDnc+DAAfPu3bug&#10;jxBCCNE4aUZLaxSz2ehJzFr+qNy8e/NhxMzgwYPMoEHfMAcjwRTyfylcunTJjBo5Mujridu3btnz&#10;E/JlYeOGDWbo0CFBnw+2f/v27aCPEEII0ThpRktrFLPZ6FXMRtT9r43Bull4+/atFUozpk83ZaWl&#10;wZgvhf6KWXD3zp1geRpCgvj5s2d5ZSHu3r0bLCeEEEJ8nDSjpTWK2Wz0RcyCUN0sXLxwwYosDDUo&#10;1Pt4+eJFM72s1JSvWGFevXqV50f5vLlzzK2bNxPl79+/N5UVFaZ02jRz4/r1hA9s3bzFjB8/znS2&#10;t+f5WnbvNpMmTTR1tbV5vhA1VVW2rXV1dUE/8MXsy5cvzcrly209bE/HZuHhg4e2zWVLFifKC51f&#10;zcXz5+1NRaFzLdy/f98sWjDfbufc2bPBGEIIIV9PnDSjpTWK2WzUlzQHxavPjZPFfdRcEgnG6dPL&#10;bBpi68qVKwl/TXW1LZ8yebIZOWK4TV91MadPnbL50aNHmYkTJ9j01i1brO/J48c2PyKqg7pIr1+3&#10;Lm53wfx5ZsiQwVa4wbdt61ZbjnGho0eNtGVlpdPsY3ikC/VMXr92zfpHjRwRCe4ym8YxhWK1mG1t&#10;bbWx48eNM9OmTrXpLZs35dUR4A+lwcL58+Oyx48e2TT2ZdiwoWb48GFxHWHsmDG2rKWlxUyIxKi0&#10;U1VZYf04XzhvSHd1dcX1IWCRnjd3rs1PnTLFlJRMsunQzQIhhJCvJ06a0dIaxWw2Ng7eGhSvPlf3&#10;58RNsYAQOnzwoE2PHDHCLFW9idcjIQX/mdOn47KK8vJIbI6y6cGRb00kdtEDi/wF18uLPESoxAGI&#10;ZPgkj/SLFy9sen9np+loa7PpilXl1vfS+aLrKha1UtfnyOHD8T6ImPRjgBaz796+tb3R4mtsaChY&#10;D/j7rn1azM6MbgxKJk2yaQjzVdH5QvrRw4c2Bp+PI6GPMi1mu65etX7dy1q+coW9UUAaPhGzODcP&#10;o3YkbuzYMWZkJOYlTwgh5OuNk2a0tEYxm42to+uD4tWn6+C1YP3+gGEBWpg1Nzcl8gsXLDAlE3PC&#10;zOfwoUOJWEFEZciHssb6hjgN8RuK6YzEbaj83r17eeUhQtsGPY2Zff78ecF6QPv8OC1mIT7R26v9&#10;gl9Pi1n0VIsIDoG6ImZ90CuLXu6QjxBCyNcPJ81oaY1iNht9HTP74knhcZRpWb5smRkzenScf/r0&#10;qRVNEHbIQyA1NNTHfs2ypUvzxJkGPogzDcrmzJlt/RjriTzE38oVKxL1QktQofz06VN55QA9vKtr&#10;auxwCYDYUJwvZrFKQVVFRa/1gPb5cVrMXnU9rBhiMHXqFHPNDRMAfj0tZnGum5qaEn4N6moxe+rk&#10;SbNq5Qq732VlpWbI4EGJeEIIIV9fnDSjpTWK2Wz0RcyW/2llsG5/gUAKsWH9euuHINu5c0dePbBi&#10;xXIbG/IB+JZFYtlnqxsbC7A0lYjcEWps6Zs3b+IYAeWhiU5Y/xU+jHtdtmyp3QbyfhzQYnbN6tU2&#10;DmNbZd8K1QPa58dpMQuOHj5sZs6cEY/3vRWJZpT79bSYHTZ0qGlsbEz4NagrYhbDCoYMHmxmzZpp&#10;93vp0iUUs4QQQmKcNKOlNYrZbPRFzN44XrzJXzK29MqVywmWLlliRSxilixebCaMG59XF5w4dixP&#10;nIGehhkU4s7t23E8Pv0eSszqR3noMfuwSDA2er3HhbatxSxi9FhgKdN5jfb5cTJZS5cBjPdF+aKF&#10;C2zej9FidvGihVE6fK4B6srxIy3jjQHEP8UsIYQQwUkzWlqjmM1Gb2J2f8XhYL3+gl5RvCzBL794&#10;8aIVS5ggJWNq5WUKePw/Z/ZsM2L4cJtH/VUrV1rRhrz0kiKPWfzwv3mdex3vg0iIzZo5w6ZfR2V4&#10;BI+lsZDXY3elx1TGx2Ky04QJ461gRN4HPZQnTpyI8xg/Km35+GJWr5CwZ/fugvWA9iF9yE2aw3Eh&#10;L/7aNavjt4WJmN2yKbdKAtK1tWtjUarF7M0bN6wfY5GRx7meNXNmfNzwaTGrh2IsmD+fYpYQQkiM&#10;k2a0tEYxmw1fzG4dtdNU/lm12TmpyTy89ihYJwsQRDNmTC/ok9e+1q5da/MQVRjXifRNt54senKR&#10;HzpkSCQSR9j0bvdaXOlNBeKTZapE5EHsyjADrEUrvrFjRifqAbyKFn4fEb/z5s2140exDeRDsVrM&#10;zpqRGwawYMF8M3XK5D6NAZZ0VWWlzWMFAXxOd8uLwbempsamIcCxLaRFeLbs2WPzhZbmkmPR51re&#10;+oW0iFlZKWLhwoV2OxDiFLOEEEIEJ81oaY1iNhu+mA3FfCrw0gSIPiwzhV5V7UPvavnKlXZil/+W&#10;LAw52Lh+vfVh6SvtA1s3b7Y+EcCa1kj4wYceZN/nc/zIETN37hzTvGtX0F8ICHas2YqlvUJ+Ab3D&#10;EJO6rCnaVuiYwfFjx6xvdU11nq83Lsm5XpV/rjXo7YWYvXHjRtBPCCHk64uTZrS0RjGbjYEsZr/u&#10;zJwxI0/MEkIIIQMVJ81oaY1iNhsUswMTiFhw6dLFoJ8QQggZaDhpRktrFLPZoJgdmGBiVmipMEII&#10;IWSg4qQZLa1RzGaDYpYQQgghxcBJM1pao5jNBsUsIYQQQoqBk2a0tEYxmw2KWUIIIYQUAyfNaGmN&#10;YjYbFLOEEEIIKQZOmtHSGsVsNihmCSGEEFIMnDSjpTWK2WxQzBJCCCGkGDhpRktrFLPZoJglhBBC&#10;SDFw0oyW1ihms0ExSwghhJBi4KQZLa1RzGaDYpYQQgghxcBJM1pao5jNBsUsIYQQQoqBk2a0tEYx&#10;mw2KWUIIIYQUAyfNaGmNYjYbFLOEEEIIKQZOmtHSGsVsNihmCSGEEFIMnDSjpTWK2WxQzBJCCCGk&#10;GDhpRktrFLPZoJglhBBCSDFw0oyW1ihms0ExSwghhJBi4KQZLa1RzGaDYpYQQgghxcBJM1pao5jN&#10;BsUsIYQQQoqBk2a0tEYxmw2KWUIIIYQUAyfNaGmNYjYbFLOEEEIIKQZOmtHSGsVsNihmCSGEEFIM&#10;nDSjpTWK2WxQzBJCCCGkGDhpRktrFLPZoJglhBBCSDFw0oyW1ihms0ExSwghhJBi4KQZLa1RzGbD&#10;F7Mvn74297semzcv3wbjv05UVlaYhw8fBn2EEEIISeKkGS2tUcxmwxezmlX/rioStW+C9fpLV1eX&#10;GTToG0FfWqZNm2ZmzZgR9PWV+p07zfDhw/LLd+ww48aOzSsfCIwZM9qMHzcu6NNcunTJjBo5Iugj&#10;hBBCio2TZrS0RjGbjZ7ELCj/k0rz1duvgnX7w0ATs48ePjSdHR155WWl08zz58/zygcCFy9cMJcv&#10;Xw76NBSzhBBCPiZOmtHSGsVsNnoTs2DLiJ3Buv2hkJh98eKFefr0qYm+zzzf27dvzZMnT6y4fP/+&#10;fVyeVsy+fPnSPH782Lx+9SroF15FfmwP+xTyA+zLs2fPEvsTQraJNn1fvJ0CovnNmzfB4/Z59+6d&#10;eRadO8TiXEk5xSwhhJCPiZNmtLRGMZuNvohZEKrbH3wxi/SO7dvtJxg3Lvlo//SpU7EPTBg/3oo8&#10;+LSYHTVqpJk7e3aiLuIlffDAgUQ7F86ft+Xt7W2JR/ZramoScWXRNiAWxY+yJYsWx/4Z06fHPp8j&#10;hw7FceDcuXOxb/26dQnflMmTE9s5fvx4wj9x4oRYqI4fP87MnjXLptv27k3EDRk8OG6DYpYQQsjH&#10;xEkzWlqjmM1Gw9TdQfHqc/v8vWD9tITE7LBhQ20aIhX5bdu22fxXkbhDftnSpXH8sKFDzYjhw206&#10;jZhFeldjo00vWrjQjBs7xqa1mG3bt8/GHdi/3+afPH5sBg8eFAnWMpsH8I8ZPdqm0WOK/L174XMD&#10;X0N9vU0vXbLEjB2Tq3fyxAnr29PcbPPPnz2z25kaCVrkIWrhL1+xwubB0KFD4uPWYnZfS4upra21&#10;afRqo574KGYJIYR8TJw0o6U1itlsbBq6PShefa7u7wrWT0tIzHZdvRrnN27YYEaMyIm2murqWOgK&#10;eJyOR/dIpxWz0qOr0WJ26JAhZkO0fe2/ceOGrSvb1GmAfS00GavQNiHIK1atSpTdvXvXxuP4Vq5c&#10;aYYPS05KwxCM169f27QWsz67I4GMc4E0xSwhhJCPiZNmtLRGMZuNraPqg+LV50OKWe2X4QBIo/d0&#10;65YtCb8mrZgFq2tqEuNytZiF/9GjR7FPQPlVJ7h1m2DJokV5ZQLKwerq5DZRdi8SrzpWyjG8AD2/&#10;DQ25Ht0QvpjFeFq0jx5diGIRwhSzhBBCPiZOmtHSGsVsNvo6ZvbJ3WfB+mlJI2bx2dHRnvBr0ojZ&#10;Bw8e2PG2KANLFi+y5b6YlXgNymW8qx/Tk5iFMJ44oXubixYusOWF4lHe0dFhP48ePRqMAVrM7tix&#10;I25foJglhBDyKXDSjJbWKGazMRAmgGm/FrNYHkuPl/VJI2YF9GDuamiIfb6YPXvmTCJeym/fuhWn&#10;ta8nMStgm7ubdsVx+Dx86FBeHMovXrxoJ4OVr1yZ5xe0mEWdWzdvxqsd3L9/n2KWEELIJ8FJM1pa&#10;o5jNRl/E7Lmmi8G6/SGNmO1ob7dpLIEl/j27d5stbuiBFrNralYn2rpz504ij3YlLRPNkNZiduqU&#10;KVYoShyorq5OtKPToCcxe+jgwTittzlz+nQzevSo2Ac2bdwQ+1v27LFpvTRY065dZrubGOeLWYkB&#10;LS0tFLOEEEI+CU6a0dIaxWw2ehOz9ZNyM+6LRRoxCyDGMNN/3ty5ZtLECdbXGgk2+LSYRc8kfCOj&#10;+MULF9q0tCNCcuzYMaaxvsG+8QttwqfFLMQj4jDpDCIVvb3IHzly2PqBtCkUErNYRgvleFuXv02s&#10;LwsfVihAfYyRRb61ZU9cHxPLED9/3rx4eIS83MEXs5hMhuNfX1dnt0MxSwgh5FPgpBktrVHMZsMX&#10;s3V/s8GU/2mlWfe/Npnzey4F62QBY1fXr18X53UaXL1yJa8MQw0g7CAuMVtfyhsaGmyPpeSPHjli&#10;xRyE4JnTpxPtXLhwwZSUTLLir7R0mnkY7QfKL126aLZt3RrHYTjB9LIyG4e1Xfd35pbpEvx929va&#10;mlcmXLp4MbHNB/fvxz6chxkzplvfhAnjTVtbW6IuWLpksT1u9OKit1bKt23bapqbmmz65ImTdj8h&#10;jCsrKmwv9saNG60PS4Zt3rwprkcIIYR8SJw0o6U1itls+GI2FEMIIYQQ0htOmtHSGsVsNihmCSGE&#10;EFIMnDSjpTWK2WxQzBJCCCGkGDhpRktrFLPZoJglhBBCSDFw0oyW1ihms0ExSwghhJBi4KQZLa1R&#10;zGaDYpYQQgghxcBJM1pao5jNBsUsIYQQQoqBk2a0tEYxmw2KWUIIIYQUAyfNaGmNYjYbFLOEEEII&#10;KQZOmtHSGsVsNihmCSGEEFIMnDSjpTWK2WxQzBJCCCGkGDhpRktrFLPZoJglhBBCSDFw0oyW1ihm&#10;s0ExSwghhJBi4KQZLa1RzGaDYpYQQgghxcBJM1pao5jNBsUsIYQQQoqBk2a0tEYxmw2KWUIIIYQU&#10;AyfNaGmNYjYbFLOEEEIIKQZOmtHSGsVsNihmCSGEEFIMnDSjpTWK2WxQzBJCCCGkGDhpRktrFLPZ&#10;oJglhBBCSDFw0oyW1ihms0ExSwghhJBi4KQZLa1RzGaDYpYQQgghxcBJM1pao5jNBsUsIYQQQoqB&#10;k2a0tEYxmw2KWUIIIYQUAyfNaGmNYjYbFLOEEEIIKQZOmtHSGsVsNihmCSGEEFIMnDSjpTWK2WxQ&#10;zBJCCCGkGDhpRktrFLPZoJglhBBCSDFw0oyW1ihms+GL2bev3pqn956bd2/eBeOz0tXVZQYN+kYe&#10;8L19+9aMGzsmr04xiK4TM3b06KDPp7Oj3ayuqQ76+oscY3/oT91r166ZkSNG2PS7d+/M2DHd5zXL&#10;vnxosG83btwI+tJy8OCB+Ho6dvSoWbVyZV5MISaOH29evnwZ9BFCCAnjpBktrVHMZsMXs5qNf7sl&#10;WCcLImZnlJUlgA+i60MJLYjZvrbd3NRk5s+dF/T1lyzH1Z+6Wsz6x/4hzvGBjg5z6ODBoC8N2LcP&#10;IWb3d3aamTNm5MUUYtiwoeb58+dBHyGEkDBOmtHSGsVsNnoSs6DiP1ab91+9D9btDyJmQ74vmSzH&#10;3J+6Wsz6fIjzD6E4bdq0oC8NH0rMEkII+fA4aUZLaxSz2ehNzILmGa3Buv2hNzE7Z86cOP369Wsz&#10;eXKJGTx4kBkzZrQ5ceJEXuzjR4/M2EiwvHr1ypa17dtnY7GNiRMnJB4V67bB7FmzzLChQ8yIEcPN&#10;qvLu8cJ79uwx5Sp/8fx5M2H8ONsmHte3R9sQX4iGnTvNqJEjbPykSRPtvuljxnCKqVOn2OMaPWqU&#10;6WhvT9T30XU3b9wY1Rlpy3CcL168SMQKvpjVx466T58+tfuG9NionYsXL8Z+cPjgQTNm9Ci7j9Oi&#10;fcU+i2/+/Pmmdu1as3bNGjN86FDb9vDhw2xvpt7O82fPIoE71QyNzvGQqJ0lixfHPnD69On4uxo3&#10;bqy55q6NQmIWbb9//96euyWLFtmyhw8fmvHjct/NhAnjzf179+J4LWYPRsezYvmy2HcyupZk25Mm&#10;5r4jve9Iv1A9syuWL7fXyZDBg83UKVPicvAsOpfYf9tWdE61b/myZbaebEefR0II+dJw0oyW1ihm&#10;s9EXMQtCdftDb2JWfHg0PmTI4EiMjDV7W1vN4ki8wHfj+vVELEQSxALEyIVIdKJs/vx5pqOt3ZRM&#10;mmTzGL6g2wYQcBBg9Tt2mtpIlA0eNMgKFvg2bNhgJpeU2PTNSFih3vSyUtPe1mYWLJhv80ePHonb&#10;0hzY32n9CxcuNG1R/IwZ021eto3jGjpkiBkVCdI9u3eb5ZHAgu/0qVN5bQlS90wk/pCuqaoynR2d&#10;sRjz44EvZnUc0mDO7Nm2nZkzZ9j83bt3rV+2s2zpUtPa0mJFLfIQkvBDtJZNm2bLIKxHRsIdohcg&#10;LduByCwpmWT2Rd/f+nXrbPzRI7nzJucV5wf7sHhx7vsFhcQsfCVOgK9cscIKeaTLSqfZ77ss+o6Q&#10;F8GoxWxzc5OZGIldpC9Fwh1x6E1u29dm5kbCFXmgtwWRivTU6IYK+bWrV0ffWbM9Zlx3OrY0Eu24&#10;PnD8092wmU0bN9hrbNvWraYlukGyYj8651KPEEK+NJw0o6U1itlsNE7bExSvPvcuPwjWT0toAtjC&#10;hQtiP/L43NXYaNO6J2vB/PkJsQT/ls2bE/mqyso4D/GFntRXrndW2kYvJNLoOZTYrq6rtkcWaS1m&#10;0XOK7UocQK+ktOWD8g3r1ifKRIgjfezYMZt+8/p17F+DHs5hw+K8j96W3xNbaD96E7MQj5IHM6ZP&#10;NxPG58Qebg7WrK5J+FEHbSINUYb8/Xv3Y39omIHcRAhzZs2Oz+WY0aPNrJkzE/6G+nrbbk9iFkge&#10;PaQQljoGvcArVuRuSgqJWVxDC6IbHqkD0BOr20ZaxCzSD+53HytuSFBWVVER+8WHcbZSD7x58yZO&#10;Hz50KBFLCCFfGk6a0dIaxWw2tozYERSvPlf3dwXrp0XELHpDhd27d8d++bHH8IKVkSjBo15BetR0&#10;rBYLvQkF8aN3DL14vl/QYhZ17t3tfnQtoNwXlhDeoX3Ao3Aph4CbNXNG4rjQ2xyqJ/TH15uYxfAM&#10;yQMMpZAYfN66eTOxj3iMXlaaO2ciZnX9voyZbW1tscM1kEb9rqv51xTKexKzFy9cSOTb9+5N7Gdj&#10;JIjlhqeQmEW9u3fuxO0ADEdBueSRhihdV1ubKBe2bdkabwf+xYsWJoY4FCLUFiGEfCk4aUZLaxSz&#10;2dgycmdQvPoUW8yGfEB8+CyEH1so7yN+fFZUrMrzC76Y9f1S/vjx40QZhHVP8fJZCL+OoH0rVqyI&#10;H/v3VK83MStpjZRLuyHgh5id7fWqhsTszUgQl0ZlIn6BFrM6VkB5T2JWhjpIvhDw9yRmpQ2NLkca&#10;Yna0O9c6Dty/fz8ub9mz26bBiOHDzRE3lAI3N/PmzY3HTwu6HUII+ZJw0oyW1ihms9HXMbMPryWF&#10;W3/pq5iF8Kirrc3za/x2ehMK4kcPI0SG7xd8MfvkyZO8GJQ/U8MUQKGeWUy2kvJpU6cmhlX0BamL&#10;sZh4jN7Z3h6LutD2QG9i9p0avgFu3rgZx+DTPzYNxOk8NVkK+GIWk/fQDiZ9yThnv2f2wf38oSso&#10;TyNmL6ieWp+exCx6+XXs5UuXbLnkkYaYXbl8eaJcwKQ9nAddhiXdZCIY8hgbPT463hPHjsUxobYI&#10;IeRLwUkzWlqjmM3GQJ0AhglDmACmfRBIOu+3g3xnR0eirKqqKuHH5/79nXaykpQDjHWUMaFazGIf&#10;MKZVx3Z25iZ5feWNCYXQQjlmyutyTACSbe/bty9v23pccAipi3qXL18O+nx6E7Mbo2OUPFi6ZIkV&#10;X0hjOzu2b0/4MU5U0iExO3fObFPizhm4cKF72IIAQSliFttYs3p1wn/27Flbp69idtjQoXbFCh2j&#10;r5FCYnb27Fm2x1Wfd0zI888RxOyDBw/ytgtwXWDiHNL63Oi1kvGpV9PoqeeeEEK+BJw0o6U1itls&#10;9EXMHq1LirMsiJidOWN6AvHrH3uk0Rv56OFDKyrQK1ldmS9OhcpVq2wZZsw/evTIrK6psXkZ26rj&#10;MRsdKyVgPOudO3fiXjT4tJjFSgqotzMSd2gTM9aRL1+5Im5Ls2DeXOs/cfy4jW9saLB5vW2kIcKw&#10;bYAJV4sXJidkaaQuxmguXLDACiaItkVRWrer6U3MAvQu6n08c+aM9e/YlhPfB/bvt/62vXtt/qU7&#10;jyExi7GsiFlft87mZbUC9EpDCMpjeRGzHe2584htYxs4X8iDvorZ58+f2bKa6mrbhlxb2G/4C4lZ&#10;gGtJtgdmz5ppP8WPtEzkkmESOAZsZ3ppbtUE+B46sXssuuZwQ9TctCv24RPXD/YZ1yC2Lz5CCPkS&#10;cdKMltYoZrPRm5jdNGhbsF5/EcHhI36dxlJb6MGTGIxHxCSfUKyA5aQkHoiwAToewgQCVuKwjJSs&#10;VavFLFhXVxfHAQhKv6dOQC+dXo4LyAoGEgOhiZ498UMsQdTqdjRSVyaKCdu3bYt9Pr2J2SOHD8ft&#10;APSEix9UVVYk/BXRjYL4QmIW58N/JI+JdlJ/ZCTYGxsbYjEL1qxZHfsBeoPx2VcxC/Y5oS1MnTI5&#10;9vUkZtFLWr9zp1m+dFncm4/64kdaxCxiRdAK586di2MrK5LnCsuZoRyfulx6nqUeIYR8aThpRktr&#10;FLPZ8MVs+Z9UmpX/tsKU/2mV2V95OFjnQ9HbrH5CioUeGgBEFOsyQggh6XDSjJbWKGaz4YvZUMzH&#10;YP36dXbcou49I+RDUF9fb6ZPL4uXdcMasugpnz8vufYsIYSQdDhpRktrFLPZGChiFmMYMSkn5COk&#10;mGD8tR6+AnD9+S95IIQQkg4nzWhpjWI2GwNFzBLysTl29Khpamoyp06eDPoJIYSkw0kzWlqjmM0G&#10;xSwhhBBCioGTZrS0RjGbDYpZQgghhBQDJ81oaY1iNhsUs4QQQggpBk6a0dIaxWw2KGYJIYQQUgyc&#10;NKOlNYrZbFDMEkIIIaQYOGlGS2sUs9mgmCWEEEJIMXDSjJbWKGazQTFLCCGEkGLgpBktrVHMZoNi&#10;lhBCCCHFwEkzWlqjmM0GxSwhhBBCioGTZrS0RjGbDYpZQgghhBQDJ81oaY1iNhsUs4QQQggpBk6a&#10;0dIaxWw2KGYJIYQQUgycNKOlNYrZbFDMEkIIIaQYOGlGS2sUs9mgmCWEEEJIMXDSjJbWKGazQTFL&#10;CCGEkGLgpBktrVHMZoNilhBCCCHFwEkzWlqjmM0GxSwhhBBCioGTZrS0RjGbDYpZQgghhBQDJ81o&#10;aY1iNhsUs4QQQggpBk6a0dIaxWw2KGYJIYQQUgycNKOlNYrZbFDMEkIIIaQYOGlGS2sUs9mgmCWE&#10;EEJIMXDSjJbWKGazQTFLCCGEkGLgpBktrVHMZoNilhBCCCHFwEkzWlqjmM3Gxxazjx49Mlu3bskr&#10;P378eLD8Q3D79i1TX18f9PVGa2uLaWlpCfq+NPa2tpq3b98GfR+LkSNHmLZ9+xJlvV0nt2/fjr7f&#10;nTb95PFjc+LE8bwYQgghxcdJM1pao5jNhi9m379/b95/FRF9huKz0tXVZQYN+kZe+bq6umD5h+Dk&#10;yRNmzOjRQV9vzJw5w8yYPj3o+9LA93H9+vWg72OAazB0TfR2nZw6dTL6fkfZ9NYtW8zQoUPyYggh&#10;hBQfJ81oaY1iNhu+mBVW/Oty07H8QLBOFihmPx8ePngQLP9YXLl8xdy5fTuvPI2YBc+fP0/4CSGE&#10;fBicNKOlNYrZbBQSs0LNX64N1usvfRWzr1+/NhMnjDeTJk4wL1++TMSCJYsWmdGjRpmOtrY8n8+d&#10;23fMtCmTzZxZM82jhw+DYvbEseNmdFRWuWpVotwnJGY3rFtne//wqcvBrZu3rG/h/Hl5Pp81q1fb&#10;x+qHDh7M8+1tabXtrI1ifB9YV1tr/c27mvJ858+eM5MnTTRjxow2NwI9rZs3brR119fl77/Pwvnz&#10;7Xk6uH9/nm/zxk22nV0NDXm+EOUrVtjjPX3qVNBfCLlOjh89are3dPHihN8Xsz7dx1sX9NtrK6rf&#10;2d6e59u2Zautu33r1jwfIYR83XHSjJbWKGaz0ZuYBfsrDgXr9oe+iFkIWaSnTZ1qJowfZ9MvX7yw&#10;vmORgEF+VCSCZs6YbtNTSkoKDotYu3aNjZk0caKZPLnEppcvW5YQs4sj8YJyiNThw4aaIYMHm2dP&#10;nybaEbSYffPmjRkc1UPdObNn28/BgwfZcvhv3rgR+4ZF7UK46bYEiHUIJID2UWd2JLzFvykSX3ob&#10;paXTYh/yYNjQoVGdWTY9btzY2I8bApTNnDHDTHDpe/fuWd+7d+/sPqFM2h4yZHC8/8jfuXPHpg/s&#10;77R5iEQcP9Kl06bG21m0YIE9dtmH6qqq2KdpamqKbkJG2pixkbhGG0jjO5EY5P0eWZTp9NLFue8M&#10;+419Rlq+My1mOzrazXh3Pno73qNHjtiyUdH+xdfW5MnxtbVs6ZJE3aVLl9pyQgghOZw0o6U1itls&#10;9EXMglDd/tAXMYsJP0OHdI9zXLRwgXn16pVNI6Z2zZpYYIjw3b1rVxwvQCTCd+hg93CJ27du2TIR&#10;s9fc/mDSEPJod9zYMVbMSB2NFrPovUPd6Bq0eXwij3Lkp06ZbObNnRv71tTU2LTPwkgI4nilHYgr&#10;tNN19arNDx8+zFy+fDn21W/fHtdFHIS65PFIHWVHDx+2+cePH8diDcc2auRIs2L5cpsXcQaRh7wV&#10;eyOGm1Y3wQ0+EbNIb928qfu8R98HyqRnHGnZzuXLl0xHe7jHHGIWsRvWr4/Lrl+7Zsse3L9v80j3&#10;JmaBTE7DPg0fNsxMmpQ7D4XEbF+OFz3c/rXV0twc+1GG9N27d83er8lEQEII6StOmtHSGsVsNnaV&#10;tgTFq8+Da4+D9dPSFzHb3Nxke0ffOnEkHHM9Z7oMrCovD5Zv2bTJ9lj65dPLymIxu2Txokh0Tkn4&#10;z509G2wPaDGLGBHZAvJSF4/1p0SCVvtDIP7UyZOJsrLSUitykUbv4U4lYDWh/Vy8aKEZP35cXjlo&#10;aGgwJZMm2TTqHj6UE72CCFLxQ8zicXtoO9g/9DhL7BEnoHtCxKxfjh7k1dXVNm2324uY3b17d8J/&#10;/969OKaQmIW/0PFi3/U2hJXLV8Tl+Nzf2ZkXQwghJIeTZrS0RjGbja2j6oPi1efq/q5g/bT0Rcy+&#10;cL2LeGyNR74dbuziihXdwkKDHrZQOURgSUlOuGmOHTsai1lsA4/30ZuqCbUHfDErvXgC8lL3woXz&#10;No39GD9unO2B1LECYnCcevvYp8GDBll/+YrlNgbCEUMlfMEpaQErEOC4JN/e1mZmRfsNgYvtYF9Q&#10;jrrSGxwCfojZ6dPLgtt58eJFXI7zjDR6SGfNmpUXK0DMirjUlJevNCOGD7dpu91exKz2AX3eexKz&#10;hY53qeu19cvfvX0bl091w1TwPcg1QAghpBsnzWhpjWI2G1tG7AiKV59iiVkIrZBoQO8qBJzk70Zi&#10;ZkUk4iA6Ed8ciSBMkArVffbsWbAcgkYePWs6OzpiMTtixHAbs3p1TR5+PeCLWV8cIa/35cSxY2b+&#10;vHn22FB+69atRDxA+apVq/K2X7u2e/Jd2969ZoYbxwnkUbnelnDxwgUzJBKz2Bdsd+SIEVasoc25&#10;c+ckxKw8Ng8BP8Ts4oULg9t58OBBonxXY6Mdz4sy/V1qIGZFaGqWL18Wjym2200pZvUNTU9ittDx&#10;VlVVBdvFOFxdjusQveYo0zcMhBBCKGb7bRSz2ejrMIO7l3LjGbPy8OFDKwT8FQogfgr1di1evMj2&#10;bmLWO+qKkBNQLyREmiJxhXp+OVZBEDFbWbHK9oT6MYXwxex9N85TQD60LyJyq6oq83wo74gEtl8e&#10;QsZxolcU+dC2Jk8qsb2wWLkAfn2+2tsh7rrFrPR6C3rYBPwQs0cOHbJpX7ijHRlmoHny5Elwv0Ch&#10;YQYQ3DVu0hj8GMssPiwRpusgjUlxkge4SZCYnsRsoeM9deKE9fvXVum0nDjXZeB5gRsoQgj5OuOk&#10;GS2tUcxm42NPAAMQAWPHjLGTkyCQ9u3da8sOR6IJfkzIWaKWW8Ij8lkzc7P7IXox0x+Pf5FHLyTq&#10;yoQnjQi/jWqy0f7O/bZMxOy9u3dtvmXPnjgGM/FPnQwvF6XF7NSpU2xdvNUMeRm3iXLkK8rL7SN+&#10;pKXnED17yGuqKiutTyZAoTewRC1JNm/OHHPjxg2bljG5IsKQhhCU/Plz52zZyZMn84Z04FxPLomE&#10;rhOza9fkerrvukle6GlFb6OcC/hkAhjKF8ybFwta2c6Z06ftRKxp06aap5GIhQ+To/R2NSJmly1d&#10;Gk/gQo8uynCjgzxWscAkPNkWes91e0iD27dyvbfombc3Q27SXiExW+h497jxt5iEN2f2rFjQyrWF&#10;JcCQn15Wat8ohvTj6DvX+0QIIYRitt9GMZuNvojZfYv61mvYV86fz40l1UycMCH2n46EGMrw2Blj&#10;PJGW8aa3bt60eYwnxSx/pNF75o9dFSBUEAOxg15EpDdu2BCLWbB+XW68LiaLIQ7p0FqvQItZiC1Z&#10;mkv2BXkRYaurc4+uMREMS34hLT7NV5F4kuOUdoCMjUUvK/JjI4EnPjleyQOpi3G1tt1oW8ij57ms&#10;rMyKQgw1EDELv79dnAPZR+RFzMqKAxB/EovlvuCT8apA9nFiJMbh84GYhVBFDHrN9XciMc+f5cZM&#10;47vAREAs24W8+JHe4MZYh85XITHb2/He7OXaQh7IMabp0SeEkK8DTprR0lr0Q0Qxm4GP/dIEAY9p&#10;62przbJIqIQesd+LRFR1JAZrqquDb6LatHGDrRvqkfXB+EuMya2O2iq0fmzX1S47brW6qjL1m6+a&#10;m5vtvuDT9508ftz6Nm9KPhYPAeGN2J07duT59u7da33oxdTlEFX4bNq1y/r3e+cSvYzbtm41q2tq&#10;4h5kn72trbZu657el5rCiyEQi7HAvm+X24eelqyCmMXKBUhv27rFxqOX149DLzfGTDf28AKGM6dO&#10;2fppX2DQ2/FudNcWVs/wfc3uGPeonnxCCCE5nDSjpTWK2Wz0JGYbp+4x797m9ySSgYOI2c8FLWYJ&#10;IYR8WThpRktrFLPZ8MVsKIYMXChmCSGEDBScNKOlNYrZbFDMft6cCzyiH8hg0tWlS5eCPkIIIZ83&#10;TprR0hrFbDYoZgkhhBBSDJw0o6U1itlsUMwSQgghpBg4aUZLaxSz2aCYJYQQQkgxcNKMltYoZrNB&#10;MUsIIYSQYuCkGS2tUcxmg2KWEEIIIcXASTNaWqOYzQbFLCGEEEKKgZNmtLRGMZsNillCCCGEFAMn&#10;zWhpjWI2GxSzhBBCCCkGTprR0hrFbDYoZgkhhBBSDJw0o6U1itlsUMwSQgghpBg4aUZLaxSz2aCY&#10;JYQQQkgxcNKMltYoZrNBMUsIIYSQYuCkGS2tUcxmg2KWEEIIIcXASTNaWqOYzQbFLCGEEEKKgZNm&#10;tLRGMZsNillCCCGEFAMnzWhpjWI2GxSzhBBCCCkGTprR0hrFbDYoZgkhhBBSDJw0o6U1itlsUMwS&#10;QgghpBg4aUZLaxSz2aCYJYQQQkgxcNKMltYoZrNBMUsIIYSQYuCkGS2tUcxmg2KWEEIIIcXASTNa&#10;WqOYzQbFLCGEEEKKgZNmtLRGMZsNillCCCGEFAMnzWhpjWI2G76Y1eyYsMu8e/tVsB4hhBBCiMZJ&#10;M1pao5jNRk9iFlT9+ZpgPTKwefjwoVm0aGHQRwghhHwInDSjpTWK2Wz0JmZB69y2YN3+0NXVZQYN&#10;+kbQV2weP35shg0dGvQJ2JfWPXuCvr4watRIM3f27KAvxJEjR8zYMWOCvmIyeXKJ2bZ1a9BHCCGE&#10;fAicNKOlNYrZbPRFzIJQ3f5AMfvhxWz0N2Gml5YGfYQQQsiHwkkzWlqjmM1GY+meoHj1uXvxfrB+&#10;WkJi9vXr1+bWrVvmwf3+bePt27fm7t275ubNm+bly5dxeUjMogxxeAyPvC9mX7x4YW7fvhVx27x7&#10;9y4uF549e2br34/29f37972K2Tdv3pg7d+6Ye/fu2vZCYvbRo0fmVtTm8+fPE+WFePDggd2HQvFy&#10;jE+fPAn6IXaxTw+jdkJ+nBt8H/pc+tyJzo+k30ft3bt3z56znuoQQgj5snHSjJbWKGazsXVUfVC8&#10;+lzd3xWsnxZfzJ44ftzmhalTp5iJE8ab5uYm61+7dq2ZMnlyHA9Gjhhurl27ZtP79u41g1V9IHG+&#10;mK2urEzEzZo5036KmF2zuibhHzVyZFwX7GpsSPgnRPs5ItqXQmL28uXLifhhw4aaPdG2tJjFuFYd&#10;s7spd9yFKC2dlog/ffKk/RR/lXeMdbW1se/AgQNm3NgxZty4sbF/dXTM4gdz58xJ1N/f2Rn7xo8f&#10;Z2bPmmX3Hz6UPX361B6XrnNA1SGEEPL1wUkzWlqjmM3GpxSzr169sulFC7snKk2aNNGW9VXMHj10&#10;KCHYBg8eZMaMHm3TWsxeunTJtns4ikce24YQRZmIWYjdo0eOxP5E/MuXNr9l02abBxCzKAuJWfR+&#10;wqcf95eXr7RlImZ3Nzfb/HV3LM27dtk8BKLU0cyJtgP/o4ePbP7CuXM2D5C/cuWKTR87etTmz545&#10;Y/O3b92yeYhZ5Ouic4r8kcOHbR690cjX1dXavPTYblhXZ/PoOUceYhZ59EZXlJfbnmnkUQ4/KF+x&#10;wpbh/EkZIYSQrwdOmtHSGsVsNvo6ZvbB9cfB+mnRYnbzpk1mxPDhCT8excPfVzHrA/EJQYu0FrND&#10;Bg828+bNS8Q+f/bcbqvQmNl58+bGQhtCEuLXj0H9kJiFUJT90AwfPiwWs/Dv2L494Z8wfrxZuya8&#10;ggS2de7s2URZTVVVfD6HDImOce7chH/WjBlmelmZTYuY1X7k29tyE/yQPrB/f8KPc93Y0GDTImYh&#10;YpE/78S0jgc4T/5+EEII+fJx0oyW1ihms/EpJ4CNHjXKrFixPC9m7JjRqcQsxqU+e/bUitfHjx8F&#10;xSy2KT2UGpRrMYsexSdPnti65eXlZuqUKbYc2+xob4/jhELDDMpKp5mSkkl55Y2NjbGYxbb37G6O&#10;BGRnzIL58/OGNwiIR49vqFw+G3fuTLS3dfNmM3ToEOuXYQa6LsRzS0tLXH9fa2uiPnrKpacbYnaI&#10;EugQyiGBj/OE8+WXE0II+bJx0oyW1ihms9EXMXtwde6xdTHQYhbCavnyZXkxo0aO6LOY3bZtm21P&#10;U0jMSn0NykXMLlmyONEOEDGL9OXLlxJ1QaEJYIjH+Fa/XE8A09vRoIfVryfxvYnZEHI++iJmQwwd&#10;khPDMmZW6uLc4vglL+A8DR6U3ytNCCHky8ZJM1pao5jNRm9idvVfdY9HLQZazO7cvj0WmwLEGvxa&#10;zPo9nBB7ImYR23X1auzDI/BCYnZf6944TkA5xOz5c+dtWq8QUF1dHYtZjI+tqqiMfQL2JSRm8fh/&#10;9OhReeWLFixIiNnTp07lxRQC8ViFQJetKi+35eJvatyV8Gv6ImZv3LiR8Gt8MbuutjYovJcvW2bP&#10;l19OCCHky8ZJM1pao5jNRiExu+Jfl5uDVbnJUMUkOAFs0UK75NX9e/fMlCmTbZmI2c6ODpuXZbIw&#10;BAB5LWZ1byUecYfELGbp+4/EdzU22voQs81uMpb2z4nqiJjdtmWr9euJTRfO5wRwSMxi2/DJ5C6A&#10;iV0oEzE7berUxOQpgElhOq8pX5mbQHbi+Ambb9u3z+YB8gvnL4iHFAi6vd7ELPYF51/7MQxC0r6Y&#10;lfHNZ5Qgx2QylMk4W0IIIV8fnDSjpTWK2Wz4YjYUU0y0mAVYD1UEGZg4YUJiaS4gPohGfEKsajG7&#10;cP58u9bs+ro6O940JGYxrla3g3LJQ8zeu3vXpjHGFIJs5vTpttdRxCxAu4jBWNExo0bF9UNiFowc&#10;McL6SyZNMmWlpTY9fFj3BLAXz3MT0KQNbA/pq1eu5LUloLdX6gDcBOATPhGXAO1hW0hD9MLfm5h9&#10;4gS41Jc0ziP8vpgFZdOm2hicD5wzpDHJTccQQgj5euCkGS2tUcxm42OLWbwgYOfOHXnlmBkPQYk0&#10;RKPMsAfXr1+PRNhYu54pVivAeq8isC5fumwFJ8Z1rq6pscMMdu7caX1YwL+hvj5u59HDh/Hasqhz&#10;5fJluy/4hL+jvcOKuzGRYETP4rFjx0xra2tcH4J48aJFtv74cePMoYMHza5du4ITwwB6jNesXm1F&#10;KlZt2LljhxXvzWotWUxKm+FE4OSSSebUyZOJNkLgPOF84VifKzELIG5lCa8JkfjU68TiPOqbBLB7&#10;9267pJfkr169akqn5dayxTm6eOGCim027YFjrY/ON0Q2vjf0Hvt+QgghXw+cNKOlNYrZbHxsMevz&#10;OBK3Oo81TSGkehq7+XVG1nwVsCKE9EQTQgghnxInzWhpjWI2G59SzOKVsBCuS5cusQv8HzxwwIwY&#10;Piw4Q55800ycOMGeL/RaX7p4yfb6In/2THLtWUIIIeRT4KQZLa1RzGbjU/fMQohBkAl4HI/xr6HY&#10;rzsYtoBhEPp87VLDKAghhJBPiZNmtLRGMZuNTy1mCSGEEPJl4KQZLa1RzGaDYpYQQgghxcBJM1pa&#10;o5jNBsUsIYQQQoqBk2a0tEYxmw2KWUIIIYQUAyfNaGmNYjYbFLOEEEIIKQZOmtHSGsVsNihmCSGE&#10;EFIMnDSjpTWK2WxQzBJCCCGkGDhpRktrFLPZoJglhBBCSDFw0oyW1ihms0ExSwghhJBi4KQZLa1R&#10;zGaDYpYQQgghxcBJM1pao5jNBsUsIYQQQoqBk2a0tEYxmw2KWUIIIYQUAyfNaGmNYjYbFLOEEEII&#10;KQZOmtHSGsVsNihmCSGEEFIMnDSjpTWK2WxQzBJCCCGkGDhpRktrFLPZoJglhBBCSDFw0oyW1ihm&#10;s0ExSwghhJBi4KQZLa1RzGaDYpYQQgghxcBJM1pao5jNBsUsIYQQQoqBk2a0tEYxmw2KWUIIIYQU&#10;AyfNaGmNYjYbFLOEEEIIKQZOmtHSGsVsNihmCSGEEFIMnDSjpTWK2WxQzBJCCCGkGDhpRktrFLPZ&#10;oJglhBBCSDFw0oyW1ihms+GL2fN7r5hDtcfN1SO3gvGEEEIIISGcNKOlNYrZbPhi1ufWqTvBev2l&#10;q6vLDBr0DfPkyZOg/+WLF9bf3NwU9PcVtIHP6Powo0eNyvN/CmSfCrFv715TsYq944QQQj5PnDSj&#10;pTWK2Wz0JmbBiyevgnX7g4jZySWTgv4F8+cXVcy+f/++VxH5sehtP1pbWsyiBQuDvrQ8e/rUNO/K&#10;dg4JIYSQNDhpRktrFLPZ6IuYXf3f6oJ1+4OIWXD9+vWE78GDB7GvWGJ2IPEx9+nOnTsD8hwQQgj5&#10;cnHSjJbWKGaz0RcxC969/SpYPy1azI4cOSLhmzB+fOzTYvbwoUNmxIjhtnz8uHHm1atkT3Hzrl1m&#10;+PBh1j969Cjz/Plzmxb/lCmTE/Ezpk83Q4cOMUOGDDZTp0xJ+Hxu3rhhxo4dY9tD/KqVK2Pf3Llz&#10;THmUHz9urPVPmDDelk+cOMHmcXwvX76M41GGfZP2cExHjx6N/Q0NDWbhggVx/kBnZ/dxjx9nXr9+&#10;HftmzpxhKsrLzaRJE61/1KiRse/u3btxOY69KTo/4qusqDDDhg61xzJnzpy4nBBCCMmKk2a0tEYx&#10;m43t43cFxavP9WM3g/XTImL21s2b9rOjvd2WXzh/3uaPHjliP0XMnj1zxuZXRcJtfyTuRChiLCz8&#10;Er9s2TJz5NBhs2TJYpsHsk2dHjtmtBWy9Tt3mj3NzVZwjoiEsPh9Ro0caebNm2sOHTho1q5ZY9t6&#10;+PCh9UFgIr9q1So7RABpCMXJJSU2HsJ75IhuwQ4/wFAKu6+Lc/t65coV69+4cYOti/TJEyesD+IT&#10;xy3bkuOGeMW25s2da8X+uEgg47jgu337tvUjfszo0fZYUb66utoMHjTIbNu61d4ADIviZ0WiGD5C&#10;CCEkK06a0dIaxWw2tgzfERSvPlf3dwXrp0XELNLo0UQPIdIQZqNcTy38ImYhBmsiEYa0AP/pU6ds&#10;esjgwaa6sirhX11dE28DSPr6tWs2jUlm4nvz5o0ta4nEqJRp3kZ+nR8TieGN6zfYtAhM8W3bvDmR&#10;f/rkSSKP9OzZs+I8WLxoUTxBTYtZ9DTXrl2biEX9Sxcv2rSIVfHJcUjeH2bw9u1bm8fNgZQ9evTI&#10;lunzQQghhPQXJ81oaY1iNhsnt54JilefrkPJ8a39RYtZ9HAijd5BfHZdvWrLkRYxi/SVS5esMBSm&#10;TZsaDw+A3x928O7dO1sueUlDOPpDDsDKFStMadSmXx4Cj/cxTAFpiNnZs7rFKQTlkMGD4jzw9+OR&#10;69UVbly/HsdoMYuya9G50seNXunSadOsH2JWYgW9LV/MQgQjr9sDKDt08GAcRwghhPQXJ81oaY1i&#10;Nhv3Lz8Iilef1y+SPZT9RYtZsHD+ApvXY1eR12K2EOKXehpdrmMXL14UlwstLXsKtnMwEnoYyzs4&#10;EqmIAVnErPb55b6YLQT8ELNzZ8+O25A6kvbFLMbm6jY0hXqlCSGEkDQ4aUZLaxSz2QmJV82qf598&#10;jJ8FX8xKL6qe3IS8FrMyRjUE/BCRuqxQz+ysmTNNWVlpXC6sXl1jSiZNzCu/f/++rbtxwwb7SB5l&#10;WXtm9XECTNaSGF/MPnn8OBGrSStmL1y4kMgTQgghxcZJM1pao5jNzqX2q0ERK9y/UlhMpsUXs+DZ&#10;s2eJPPwiZjEmtra2NuGHWJU0Yvfs3pPw725uTmxD0qdPnszbNsCkqC1btuSVr3ETvnTZ9OllmcQs&#10;hjRof8WqVfG4YS1m0RMMEa1jo2s9TvcmZu96Yhb7hvylS5fiMkIIIaSYOGlGS2sUs8Vh78KOoJA9&#10;tf1sML6/hMSsD/wiZvFWLJtvajK3bt0yrXtyQwKkp7Ru7Vqb39vaav27ozjkgW5P0pjxj0llWOP2&#10;xo0bZkIkSH0BKrS3tdm6j6NtQUjKuNMsYhZgdQHsa2NDg80fPpQbs6rFLI4XvpboeO1xOYEuwr83&#10;MSsTvmbOmG4O7t9vy2Rs8tmzZ2ybS5csMUOH5FZAIIQQQrLipBktrVHMFo+H1x+bvYs6zeYRO0xn&#10;+SHz7P7zYFwW0opZsHHDelsmVFVUJOL1clzg+LFj9lP8Oo03Y0HASSxWUcCjfvH7QFxKLCZgZe2Z&#10;lSXIhHV13S+k0GIW1NXmhLqApbXE15uYBUcOH7biHaIZeQhc7Ltuc//+zkQdQgghpL84aUZLaxSz&#10;hBBCCCGfHifNaGmNYpYQQggh5NPjpBktrVHMEkIIIYR8epw0o6U1illCCCGEkE+Pk2a0tEYxSwgh&#10;hBDy6XHSjJbWKGYJIYQQQj49TprR0hrFLCGEEELIp8dJM1pao5glhBBCCPn0OGlGS2sUs4QQQggh&#10;nx4nzWhpjWKWEEIIIeTT46QZLa1RzBJCCCGEfHqcNKOlNYpZQgghhJBPj5NmtLRGMUsIIYQQ8ulx&#10;0oyW1ihmCSGEEEI+PU6a0dIaxSwhhBBCyKfHSTNaWqOYJYQQQgj59DhpRktrFLOEEEIIIZ8eJ81o&#10;aY1ilhBCCCHk0+OkGS2tUcwSQgghhHx6nDSjpTWKWUIIIYSQT4+TZrS0RjFLCCGEEPLpcdKMltYi&#10;MTsl4qeEEEIIIeRT8dVP///RnZ90zHKI5wAAAABJRU5ErkJgglBLAQItABQABgAIAAAAIQCxgme2&#10;CgEAABMCAAATAAAAAAAAAAAAAAAAAAAAAABbQ29udGVudF9UeXBlc10ueG1sUEsBAi0AFAAGAAgA&#10;AAAhADj9If/WAAAAlAEAAAsAAAAAAAAAAAAAAAAAOwEAAF9yZWxzLy5yZWxzUEsBAi0AFAAGAAgA&#10;AAAhAAtGdwsKAwAAagkAAA4AAAAAAAAAAAAAAAAAOgIAAGRycy9lMm9Eb2MueG1sUEsBAi0AFAAG&#10;AAgAAAAhAC5s8ADFAAAApQEAABkAAAAAAAAAAAAAAAAAcAUAAGRycy9fcmVscy9lMm9Eb2MueG1s&#10;LnJlbHNQSwECLQAUAAYACAAAACEA8BPVRt8AAAAIAQAADwAAAAAAAAAAAAAAAABsBgAAZHJzL2Rv&#10;d25yZXYueG1sUEsBAi0ACgAAAAAAAAAhAJeBYa7X3QIA190CABQAAAAAAAAAAAAAAAAAeAcAAGRy&#10;cy9tZWRpYS9pbWFnZTEucG5nUEsBAi0ACgAAAAAAAAAhAALI/njWjgAA1o4AABQAAAAAAAAAAAAA&#10;AAAAgeUCAGRycy9tZWRpYS9pbWFnZTIucG5nUEsFBgAAAAAHAAcAvgEAAIl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 o:spid="_x0000_s1027" type="#_x0000_t75" style="position:absolute;width:75698;height:91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dObwQAAANsAAAAPAAAAZHJzL2Rvd25yZXYueG1sRE/LisIw&#10;FN0P+A/hCu7GVAVHqlF8UHAxG50BXV6Sa1NsbkoTbZ2vnywGZnk479Wmd7V4Uhsqzwom4wwEsfam&#10;4lLB91fxvgARIrLB2jMpeFGAzXrwtsLc+I5P9DzHUqQQDjkqsDE2uZRBW3IYxr4hTtzNtw5jgm0p&#10;TYtdCne1nGbZXDqsODVYbGhvSd/PD6eguO4/Pmd8s/NLsfN6d+j06Wer1GjYb5cgIvXxX/znPhoF&#10;0zQ2fUk/QK5/AQAA//8DAFBLAQItABQABgAIAAAAIQDb4fbL7gAAAIUBAAATAAAAAAAAAAAAAAAA&#10;AAAAAABbQ29udGVudF9UeXBlc10ueG1sUEsBAi0AFAAGAAgAAAAhAFr0LFu/AAAAFQEAAAsAAAAA&#10;AAAAAAAAAAAAHwEAAF9yZWxzLy5yZWxzUEsBAi0AFAAGAAgAAAAhAB+N05vBAAAA2wAAAA8AAAAA&#10;AAAAAAAAAAAABwIAAGRycy9kb3ducmV2LnhtbFBLBQYAAAAAAwADALcAAAD1AgAAAAA=&#10;">
                  <v:imagedata r:id="rId11" o:title=""/>
                </v:shape>
                <v:shape id="Imagen 29" o:spid="_x0000_s1028" type="#_x0000_t75" style="position:absolute;left:685;top:60807;width:34367;height:21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6BxgAAANsAAAAPAAAAZHJzL2Rvd25yZXYueG1sRI9Ba8JA&#10;FITvQv/D8gq96aYKWmNWEUFbKxQaS/H4yL4mIdm3MbvV6K93C0KPw8x8wySLztTiRK0rLSt4HkQg&#10;iDOrS84VfO3X/RcQziNrrC2Tggs5WMwfegnG2p75k06pz0WAsItRQeF9E0vpsoIMuoFtiIP3Y1uD&#10;Psg2l7rFc4CbWg6jaCwNlhwWCmxoVVBWpb9GwWaXR5PqWo+2x+vxPf0wr4fqe6TU02O3nIHw1Pn/&#10;8L39phUMp/D3JfwAOb8BAAD//wMAUEsBAi0AFAAGAAgAAAAhANvh9svuAAAAhQEAABMAAAAAAAAA&#10;AAAAAAAAAAAAAFtDb250ZW50X1R5cGVzXS54bWxQSwECLQAUAAYACAAAACEAWvQsW78AAAAVAQAA&#10;CwAAAAAAAAAAAAAAAAAfAQAAX3JlbHMvLnJlbHNQSwECLQAUAAYACAAAACEAFnlOgcYAAADbAAAA&#10;DwAAAAAAAAAAAAAAAAAHAgAAZHJzL2Rvd25yZXYueG1sUEsFBgAAAAADAAMAtwAAAPoCAAAAAA==&#10;">
                  <v:imagedata r:id="rId12" o:title=""/>
                </v:shape>
                <w10:wrap anchorx="margin"/>
              </v:group>
            </w:pict>
          </mc:Fallback>
        </mc:AlternateContent>
      </w:r>
    </w:p>
    <w:p w14:paraId="02BFDE39" w14:textId="27EAE872" w:rsidR="00EC08D1" w:rsidRPr="00536617" w:rsidRDefault="00EC08D1" w:rsidP="00EC08D1">
      <w:pPr>
        <w:ind w:left="360"/>
        <w:rPr>
          <w:color w:val="000000"/>
          <w:sz w:val="24"/>
          <w:szCs w:val="24"/>
        </w:rPr>
      </w:pPr>
    </w:p>
    <w:p w14:paraId="15BCDD38" w14:textId="36609DB5" w:rsidR="00EC08D1" w:rsidRPr="00536617" w:rsidRDefault="00EC08D1" w:rsidP="00EC08D1">
      <w:pPr>
        <w:ind w:left="360"/>
        <w:rPr>
          <w:color w:val="000000"/>
          <w:sz w:val="24"/>
          <w:szCs w:val="24"/>
        </w:rPr>
      </w:pPr>
    </w:p>
    <w:p w14:paraId="097F5CC8" w14:textId="77777777" w:rsidR="00EC08D1" w:rsidRPr="00536617" w:rsidRDefault="00EC08D1" w:rsidP="00EC08D1">
      <w:pPr>
        <w:ind w:left="360"/>
        <w:rPr>
          <w:color w:val="000000"/>
          <w:sz w:val="24"/>
          <w:szCs w:val="24"/>
        </w:rPr>
      </w:pPr>
    </w:p>
    <w:p w14:paraId="761707F2" w14:textId="02F2AD05" w:rsidR="00EC08D1" w:rsidRPr="00536617" w:rsidRDefault="00EC08D1" w:rsidP="00EC08D1">
      <w:pPr>
        <w:ind w:left="360"/>
        <w:rPr>
          <w:color w:val="000000"/>
          <w:sz w:val="24"/>
          <w:szCs w:val="24"/>
        </w:rPr>
      </w:pPr>
    </w:p>
    <w:p w14:paraId="6C98BDF5" w14:textId="77777777" w:rsidR="00EC08D1" w:rsidRPr="00536617" w:rsidRDefault="00EC08D1" w:rsidP="00EC08D1">
      <w:pPr>
        <w:ind w:left="360"/>
        <w:rPr>
          <w:color w:val="000000"/>
          <w:sz w:val="24"/>
          <w:szCs w:val="24"/>
        </w:rPr>
      </w:pPr>
    </w:p>
    <w:p w14:paraId="3ABC4156" w14:textId="77777777" w:rsidR="00EC08D1" w:rsidRPr="00536617" w:rsidRDefault="00EC08D1" w:rsidP="00EC08D1">
      <w:pPr>
        <w:ind w:left="360"/>
        <w:rPr>
          <w:color w:val="000000"/>
          <w:sz w:val="24"/>
          <w:szCs w:val="24"/>
        </w:rPr>
      </w:pPr>
    </w:p>
    <w:p w14:paraId="63235848" w14:textId="77777777" w:rsidR="00EC08D1" w:rsidRPr="00536617" w:rsidRDefault="00EC08D1" w:rsidP="00EC08D1">
      <w:pPr>
        <w:ind w:left="360"/>
        <w:rPr>
          <w:color w:val="000000"/>
          <w:sz w:val="24"/>
          <w:szCs w:val="24"/>
        </w:rPr>
      </w:pPr>
    </w:p>
    <w:p w14:paraId="5DFEAC67" w14:textId="77777777" w:rsidR="00EC08D1" w:rsidRPr="00536617" w:rsidRDefault="00EC08D1" w:rsidP="00EC08D1">
      <w:pPr>
        <w:ind w:left="360"/>
        <w:rPr>
          <w:color w:val="000000"/>
          <w:sz w:val="24"/>
          <w:szCs w:val="24"/>
        </w:rPr>
      </w:pPr>
    </w:p>
    <w:p w14:paraId="0E28DAFD" w14:textId="3147FFBF" w:rsidR="00EC08D1" w:rsidRPr="00536617" w:rsidRDefault="00EC08D1" w:rsidP="00EC08D1">
      <w:pPr>
        <w:ind w:left="360"/>
        <w:rPr>
          <w:color w:val="000000"/>
          <w:sz w:val="24"/>
          <w:szCs w:val="24"/>
        </w:rPr>
      </w:pPr>
    </w:p>
    <w:p w14:paraId="5065E125" w14:textId="77777777" w:rsidR="00EC08D1" w:rsidRPr="00536617" w:rsidRDefault="00EC08D1" w:rsidP="00EC08D1">
      <w:pPr>
        <w:ind w:left="360"/>
        <w:rPr>
          <w:color w:val="000000"/>
          <w:sz w:val="24"/>
          <w:szCs w:val="24"/>
        </w:rPr>
      </w:pPr>
    </w:p>
    <w:p w14:paraId="6F7B1BFC" w14:textId="77777777" w:rsidR="00EC08D1" w:rsidRPr="00536617" w:rsidRDefault="00EC08D1" w:rsidP="00EC08D1">
      <w:pPr>
        <w:ind w:left="360"/>
        <w:rPr>
          <w:color w:val="000000"/>
          <w:sz w:val="24"/>
          <w:szCs w:val="24"/>
        </w:rPr>
      </w:pPr>
    </w:p>
    <w:p w14:paraId="60ED80B1" w14:textId="5659D802" w:rsidR="00EC08D1" w:rsidRPr="00536617" w:rsidRDefault="00EC08D1" w:rsidP="00EC08D1">
      <w:pPr>
        <w:ind w:left="360"/>
        <w:rPr>
          <w:color w:val="000000"/>
          <w:sz w:val="24"/>
          <w:szCs w:val="24"/>
        </w:rPr>
      </w:pPr>
    </w:p>
    <w:p w14:paraId="4FC0AEC0" w14:textId="2DFCD66A" w:rsidR="003B15B4" w:rsidRPr="00536617" w:rsidRDefault="003B15B4" w:rsidP="00EC08D1">
      <w:pPr>
        <w:ind w:left="360"/>
        <w:rPr>
          <w:color w:val="000000"/>
          <w:sz w:val="24"/>
          <w:szCs w:val="24"/>
        </w:rPr>
      </w:pPr>
    </w:p>
    <w:p w14:paraId="57BA721B" w14:textId="26B8483B" w:rsidR="003B15B4" w:rsidRPr="00536617" w:rsidRDefault="003B15B4" w:rsidP="00EC08D1">
      <w:pPr>
        <w:ind w:left="360"/>
        <w:rPr>
          <w:color w:val="000000"/>
          <w:sz w:val="24"/>
          <w:szCs w:val="24"/>
        </w:rPr>
      </w:pPr>
    </w:p>
    <w:p w14:paraId="06B7D1C9" w14:textId="54F7B108" w:rsidR="003B15B4" w:rsidRPr="00536617" w:rsidRDefault="003B15B4" w:rsidP="00EC08D1">
      <w:pPr>
        <w:ind w:left="360"/>
        <w:rPr>
          <w:color w:val="000000"/>
          <w:sz w:val="24"/>
          <w:szCs w:val="24"/>
        </w:rPr>
      </w:pPr>
    </w:p>
    <w:p w14:paraId="3D4F75C5" w14:textId="6B138EB5" w:rsidR="003B15B4" w:rsidRPr="00536617" w:rsidRDefault="003B15B4" w:rsidP="00EC08D1">
      <w:pPr>
        <w:ind w:left="360"/>
        <w:rPr>
          <w:color w:val="000000"/>
          <w:sz w:val="24"/>
          <w:szCs w:val="24"/>
        </w:rPr>
      </w:pPr>
    </w:p>
    <w:p w14:paraId="6856B19C" w14:textId="60E89140" w:rsidR="003B15B4" w:rsidRPr="00536617" w:rsidRDefault="003B15B4" w:rsidP="00EC08D1">
      <w:pPr>
        <w:ind w:left="360"/>
        <w:rPr>
          <w:color w:val="000000"/>
          <w:sz w:val="24"/>
          <w:szCs w:val="24"/>
        </w:rPr>
      </w:pPr>
    </w:p>
    <w:p w14:paraId="55192D73" w14:textId="77777777" w:rsidR="003B15B4" w:rsidRPr="00536617" w:rsidRDefault="003B15B4" w:rsidP="00EC08D1">
      <w:pPr>
        <w:ind w:left="360"/>
        <w:rPr>
          <w:color w:val="000000"/>
          <w:sz w:val="24"/>
          <w:szCs w:val="24"/>
        </w:rPr>
      </w:pPr>
    </w:p>
    <w:p w14:paraId="7F63E05F" w14:textId="77777777" w:rsidR="003B15B4" w:rsidRPr="00536617" w:rsidRDefault="003B15B4" w:rsidP="00EC08D1">
      <w:pPr>
        <w:ind w:left="360"/>
        <w:rPr>
          <w:color w:val="000000"/>
          <w:sz w:val="24"/>
          <w:szCs w:val="24"/>
        </w:rPr>
      </w:pPr>
    </w:p>
    <w:p w14:paraId="7D312D2B" w14:textId="35A39958" w:rsidR="00EC08D1" w:rsidRPr="00536617" w:rsidRDefault="00EC08D1" w:rsidP="003B15B4">
      <w:pPr>
        <w:rPr>
          <w:b/>
          <w:bCs/>
          <w:color w:val="000000"/>
          <w:sz w:val="24"/>
          <w:szCs w:val="24"/>
        </w:rPr>
      </w:pPr>
      <w:r w:rsidRPr="00536617">
        <w:rPr>
          <w:rStyle w:val="Refdenotaalpie"/>
          <w:b/>
          <w:bCs/>
          <w:color w:val="000000"/>
          <w:sz w:val="24"/>
          <w:szCs w:val="24"/>
        </w:rPr>
        <w:footnoteReference w:id="17"/>
      </w:r>
    </w:p>
    <w:p w14:paraId="603E901F" w14:textId="5B2BD638" w:rsidR="003B15B4" w:rsidRPr="00536617" w:rsidRDefault="003B15B4" w:rsidP="003B15B4">
      <w:pPr>
        <w:rPr>
          <w:b/>
          <w:bCs/>
          <w:color w:val="000000"/>
          <w:sz w:val="24"/>
          <w:szCs w:val="24"/>
        </w:rPr>
      </w:pPr>
    </w:p>
    <w:p w14:paraId="3BC5FDD5" w14:textId="61F4DBA5" w:rsidR="003B15B4" w:rsidRDefault="003B15B4" w:rsidP="003B15B4">
      <w:pPr>
        <w:rPr>
          <w:b/>
          <w:bCs/>
          <w:color w:val="000000"/>
          <w:sz w:val="24"/>
          <w:szCs w:val="24"/>
        </w:rPr>
      </w:pPr>
    </w:p>
    <w:p w14:paraId="099B3E6F" w14:textId="77777777" w:rsidR="00536617" w:rsidRPr="00536617" w:rsidRDefault="00536617" w:rsidP="003B15B4">
      <w:pPr>
        <w:rPr>
          <w:b/>
          <w:bCs/>
          <w:color w:val="000000"/>
          <w:sz w:val="24"/>
          <w:szCs w:val="24"/>
        </w:rPr>
      </w:pPr>
    </w:p>
    <w:p w14:paraId="64C75786" w14:textId="2100E063" w:rsidR="003B15B4" w:rsidRPr="00536617" w:rsidRDefault="00EC08D1" w:rsidP="0018642C">
      <w:pPr>
        <w:pStyle w:val="Prrafodelista"/>
        <w:numPr>
          <w:ilvl w:val="0"/>
          <w:numId w:val="40"/>
        </w:numPr>
        <w:jc w:val="left"/>
        <w:rPr>
          <w:b/>
          <w:bCs/>
          <w:color w:val="000000"/>
          <w:sz w:val="24"/>
          <w:szCs w:val="24"/>
        </w:rPr>
      </w:pPr>
      <w:r w:rsidRPr="00536617">
        <w:rPr>
          <w:b/>
          <w:bCs/>
          <w:color w:val="000000"/>
          <w:sz w:val="24"/>
          <w:szCs w:val="24"/>
        </w:rPr>
        <w:lastRenderedPageBreak/>
        <w:t>La participación Ciudadana en la Gestión Pública</w:t>
      </w:r>
    </w:p>
    <w:p w14:paraId="3B7F404E" w14:textId="39819CDB" w:rsidR="003B15B4" w:rsidRPr="00536617" w:rsidRDefault="00EC08D1" w:rsidP="0018642C">
      <w:pPr>
        <w:rPr>
          <w:color w:val="000000"/>
          <w:sz w:val="24"/>
          <w:szCs w:val="24"/>
        </w:rPr>
      </w:pPr>
      <w:r w:rsidRPr="00536617">
        <w:rPr>
          <w:color w:val="000000"/>
          <w:sz w:val="24"/>
          <w:szCs w:val="24"/>
        </w:rPr>
        <w:t xml:space="preserve">Es un proceso de construcción social de las políticas públicas, equivale a un derecho, una responsabilidad y un complemento de los mecanismos tradicionales de representación política </w:t>
      </w:r>
      <w:r w:rsidRPr="00536617">
        <w:rPr>
          <w:rStyle w:val="Refdenotaalpie"/>
          <w:color w:val="000000"/>
          <w:sz w:val="24"/>
          <w:szCs w:val="24"/>
        </w:rPr>
        <w:footnoteReference w:id="18"/>
      </w:r>
      <w:r w:rsidRPr="00536617">
        <w:rPr>
          <w:color w:val="000000"/>
          <w:sz w:val="24"/>
          <w:szCs w:val="24"/>
        </w:rPr>
        <w:t xml:space="preserve">. </w:t>
      </w:r>
    </w:p>
    <w:p w14:paraId="2FE6BCA5" w14:textId="77777777" w:rsidR="00EC08D1" w:rsidRPr="00536617" w:rsidRDefault="00EC08D1" w:rsidP="0018642C">
      <w:pPr>
        <w:rPr>
          <w:color w:val="000000"/>
          <w:sz w:val="24"/>
          <w:szCs w:val="24"/>
        </w:rPr>
      </w:pPr>
      <w:r w:rsidRPr="00536617">
        <w:rPr>
          <w:color w:val="000000"/>
          <w:sz w:val="24"/>
          <w:szCs w:val="24"/>
        </w:rPr>
        <w:t xml:space="preserve">El concepto de participación ciudadana define claramente la participación en la gestión pública, se considera que dicha práctica aún no está consolidada y extendida en nuestro país.  La ciudadanía tiene el deber y el derecho de participar en todas las etapas del ciclo de gestión de políticas públicas, esto significa participar desde el diseño, la formulación, la planificación, ejecución, seguimiento y evaluación.  Es relevante que la participación ciudadana sea oportuna, esto significa desde el momento del diagnóstico de las problemáticas sociales que buscan solucionar las políticas públicas, aspecto que sin lugar a duda mejoraría la calidad de las políticas públicas. </w:t>
      </w:r>
    </w:p>
    <w:p w14:paraId="41DFDFDB" w14:textId="454EF698" w:rsidR="00EC08D1" w:rsidRPr="00536617" w:rsidRDefault="0018642C" w:rsidP="00EC08D1">
      <w:pPr>
        <w:ind w:left="708"/>
        <w:rPr>
          <w:color w:val="000000"/>
          <w:sz w:val="24"/>
          <w:szCs w:val="24"/>
        </w:rPr>
      </w:pPr>
      <w:r w:rsidRPr="00536617">
        <w:rPr>
          <w:noProof/>
          <w:lang w:val="es-CO"/>
        </w:rPr>
        <w:drawing>
          <wp:anchor distT="0" distB="0" distL="114300" distR="114300" simplePos="0" relativeHeight="251661312" behindDoc="1" locked="0" layoutInCell="1" allowOverlap="1" wp14:anchorId="4CE603F7" wp14:editId="1AD3C7FE">
            <wp:simplePos x="0" y="0"/>
            <wp:positionH relativeFrom="margin">
              <wp:posOffset>-87630</wp:posOffset>
            </wp:positionH>
            <wp:positionV relativeFrom="paragraph">
              <wp:posOffset>278124</wp:posOffset>
            </wp:positionV>
            <wp:extent cx="5699760" cy="3535680"/>
            <wp:effectExtent l="0" t="0" r="0" b="0"/>
            <wp:wrapTight wrapText="bothSides">
              <wp:wrapPolygon edited="0">
                <wp:start x="0" y="0"/>
                <wp:lineTo x="0" y="5470"/>
                <wp:lineTo x="1155" y="5586"/>
                <wp:lineTo x="1155" y="18621"/>
                <wp:lineTo x="1733" y="20483"/>
                <wp:lineTo x="2382" y="20948"/>
                <wp:lineTo x="4548" y="20948"/>
                <wp:lineTo x="7219" y="20483"/>
                <wp:lineTo x="9602" y="19203"/>
                <wp:lineTo x="9529" y="18621"/>
                <wp:lineTo x="10396" y="18621"/>
                <wp:lineTo x="20070" y="16759"/>
                <wp:lineTo x="20430" y="16409"/>
                <wp:lineTo x="20286" y="14897"/>
                <wp:lineTo x="19853" y="12685"/>
                <wp:lineTo x="17759" y="11172"/>
                <wp:lineTo x="19275" y="10707"/>
                <wp:lineTo x="19275" y="9659"/>
                <wp:lineTo x="17759" y="9310"/>
                <wp:lineTo x="19564" y="8845"/>
                <wp:lineTo x="19636" y="8030"/>
                <wp:lineTo x="18481" y="7448"/>
                <wp:lineTo x="19636" y="6168"/>
                <wp:lineTo x="19564" y="5586"/>
                <wp:lineTo x="18193" y="5586"/>
                <wp:lineTo x="19348" y="4190"/>
                <wp:lineTo x="19420" y="3724"/>
                <wp:lineTo x="10179" y="1862"/>
                <wp:lineTo x="1017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9760" cy="3535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9BAD33" w14:textId="52BFCA8E" w:rsidR="00EC08D1" w:rsidRPr="00536617" w:rsidRDefault="00EC08D1" w:rsidP="00EC08D1">
      <w:pPr>
        <w:ind w:left="708"/>
        <w:rPr>
          <w:color w:val="000000"/>
          <w:sz w:val="24"/>
          <w:szCs w:val="24"/>
        </w:rPr>
      </w:pPr>
    </w:p>
    <w:p w14:paraId="235052CC" w14:textId="24394D15" w:rsidR="00EC08D1" w:rsidRPr="00536617" w:rsidRDefault="00EC08D1" w:rsidP="00EC08D1">
      <w:pPr>
        <w:ind w:left="708"/>
        <w:rPr>
          <w:color w:val="000000"/>
          <w:sz w:val="24"/>
          <w:szCs w:val="24"/>
        </w:rPr>
      </w:pPr>
    </w:p>
    <w:p w14:paraId="5B852AB5" w14:textId="77777777" w:rsidR="00EC08D1" w:rsidRPr="00536617" w:rsidRDefault="00EC08D1" w:rsidP="00EC08D1">
      <w:pPr>
        <w:ind w:left="708"/>
        <w:rPr>
          <w:color w:val="000000"/>
          <w:sz w:val="24"/>
          <w:szCs w:val="24"/>
        </w:rPr>
      </w:pPr>
    </w:p>
    <w:p w14:paraId="1EC4505A" w14:textId="77777777" w:rsidR="00EC08D1" w:rsidRPr="00536617" w:rsidRDefault="00EC08D1" w:rsidP="00EC08D1">
      <w:pPr>
        <w:ind w:left="708"/>
        <w:rPr>
          <w:color w:val="000000"/>
          <w:sz w:val="24"/>
          <w:szCs w:val="24"/>
        </w:rPr>
      </w:pPr>
    </w:p>
    <w:p w14:paraId="6C4B4411" w14:textId="77777777" w:rsidR="00EC08D1" w:rsidRPr="00536617" w:rsidRDefault="00EC08D1" w:rsidP="00EC08D1">
      <w:pPr>
        <w:ind w:left="708"/>
        <w:rPr>
          <w:color w:val="000000"/>
          <w:sz w:val="24"/>
          <w:szCs w:val="24"/>
        </w:rPr>
      </w:pPr>
    </w:p>
    <w:p w14:paraId="1E7F22EF" w14:textId="77777777" w:rsidR="00EC08D1" w:rsidRPr="00536617" w:rsidRDefault="00EC08D1" w:rsidP="00EC08D1">
      <w:pPr>
        <w:ind w:left="708"/>
        <w:rPr>
          <w:color w:val="000000"/>
          <w:sz w:val="24"/>
          <w:szCs w:val="24"/>
        </w:rPr>
      </w:pPr>
    </w:p>
    <w:p w14:paraId="0E6BEDE3" w14:textId="77777777" w:rsidR="00EC08D1" w:rsidRPr="00536617" w:rsidRDefault="00EC08D1" w:rsidP="00EC08D1">
      <w:pPr>
        <w:ind w:left="708"/>
        <w:rPr>
          <w:color w:val="000000"/>
          <w:sz w:val="24"/>
          <w:szCs w:val="24"/>
        </w:rPr>
      </w:pPr>
    </w:p>
    <w:p w14:paraId="5D91E6BE" w14:textId="77777777" w:rsidR="00EC08D1" w:rsidRPr="00536617" w:rsidRDefault="00EC08D1" w:rsidP="00EC08D1">
      <w:pPr>
        <w:ind w:left="708"/>
        <w:rPr>
          <w:color w:val="000000"/>
          <w:sz w:val="24"/>
          <w:szCs w:val="24"/>
        </w:rPr>
      </w:pPr>
    </w:p>
    <w:p w14:paraId="414DF997" w14:textId="77777777" w:rsidR="00EC08D1" w:rsidRPr="00536617" w:rsidRDefault="00EC08D1" w:rsidP="00EC08D1">
      <w:pPr>
        <w:ind w:left="708"/>
        <w:rPr>
          <w:color w:val="000000"/>
          <w:sz w:val="24"/>
          <w:szCs w:val="24"/>
        </w:rPr>
      </w:pPr>
    </w:p>
    <w:p w14:paraId="676CE547" w14:textId="77777777" w:rsidR="00EC08D1" w:rsidRPr="00536617" w:rsidRDefault="00EC08D1" w:rsidP="00EC08D1">
      <w:pPr>
        <w:ind w:left="708"/>
        <w:rPr>
          <w:color w:val="000000"/>
          <w:sz w:val="24"/>
          <w:szCs w:val="24"/>
        </w:rPr>
      </w:pPr>
    </w:p>
    <w:p w14:paraId="250DE61F" w14:textId="56316AD0" w:rsidR="00EC08D1" w:rsidRPr="00536617" w:rsidRDefault="00EC08D1" w:rsidP="00EC08D1">
      <w:pPr>
        <w:tabs>
          <w:tab w:val="left" w:pos="3204"/>
        </w:tabs>
        <w:ind w:left="360"/>
        <w:rPr>
          <w:color w:val="000000"/>
          <w:sz w:val="24"/>
          <w:szCs w:val="24"/>
        </w:rPr>
      </w:pPr>
      <w:r w:rsidRPr="00536617">
        <w:rPr>
          <w:rStyle w:val="Refdenotaalpie"/>
          <w:color w:val="000000"/>
          <w:sz w:val="24"/>
          <w:szCs w:val="24"/>
        </w:rPr>
        <w:footnoteReference w:id="19"/>
      </w:r>
    </w:p>
    <w:p w14:paraId="49237A83" w14:textId="0D3AC790" w:rsidR="0018642C" w:rsidRPr="00536617" w:rsidRDefault="0018642C" w:rsidP="0018642C">
      <w:pPr>
        <w:rPr>
          <w:color w:val="000000"/>
          <w:sz w:val="24"/>
          <w:szCs w:val="24"/>
        </w:rPr>
      </w:pPr>
    </w:p>
    <w:p w14:paraId="23069B68" w14:textId="77777777" w:rsidR="003B15B4" w:rsidRPr="00536617" w:rsidRDefault="003B15B4" w:rsidP="0018642C">
      <w:pPr>
        <w:rPr>
          <w:color w:val="000000"/>
          <w:sz w:val="24"/>
          <w:szCs w:val="24"/>
        </w:rPr>
      </w:pPr>
    </w:p>
    <w:p w14:paraId="4506BF0C" w14:textId="1DAA735E" w:rsidR="00EC08D1" w:rsidRPr="00536617" w:rsidRDefault="00EC08D1" w:rsidP="0018642C">
      <w:pPr>
        <w:ind w:left="360"/>
        <w:rPr>
          <w:color w:val="000000"/>
          <w:sz w:val="24"/>
          <w:szCs w:val="24"/>
        </w:rPr>
      </w:pPr>
      <w:r w:rsidRPr="00536617">
        <w:rPr>
          <w:noProof/>
          <w:lang w:val="es-CO"/>
        </w:rPr>
        <w:drawing>
          <wp:anchor distT="0" distB="0" distL="114300" distR="114300" simplePos="0" relativeHeight="251662336" behindDoc="1" locked="0" layoutInCell="1" allowOverlap="1" wp14:anchorId="38F1B61A" wp14:editId="1519D381">
            <wp:simplePos x="0" y="0"/>
            <wp:positionH relativeFrom="margin">
              <wp:posOffset>0</wp:posOffset>
            </wp:positionH>
            <wp:positionV relativeFrom="paragraph">
              <wp:posOffset>9525</wp:posOffset>
            </wp:positionV>
            <wp:extent cx="6217920" cy="2978150"/>
            <wp:effectExtent l="0" t="0" r="0" b="0"/>
            <wp:wrapTight wrapText="bothSides">
              <wp:wrapPolygon edited="0">
                <wp:start x="3309" y="0"/>
                <wp:lineTo x="2779" y="138"/>
                <wp:lineTo x="1191" y="1796"/>
                <wp:lineTo x="860" y="3040"/>
                <wp:lineTo x="331" y="4421"/>
                <wp:lineTo x="0" y="6494"/>
                <wp:lineTo x="0" y="11053"/>
                <wp:lineTo x="463" y="13264"/>
                <wp:lineTo x="1324" y="15475"/>
                <wp:lineTo x="1390" y="15889"/>
                <wp:lineTo x="3110" y="17409"/>
                <wp:lineTo x="3574" y="17685"/>
                <wp:lineTo x="4566" y="17685"/>
                <wp:lineTo x="9529" y="17409"/>
                <wp:lineTo x="19787" y="16165"/>
                <wp:lineTo x="20250" y="13955"/>
                <wp:lineTo x="20184" y="8843"/>
                <wp:lineTo x="21507" y="7323"/>
                <wp:lineTo x="21507" y="0"/>
                <wp:lineTo x="3309"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7920" cy="297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DBFAD0" w14:textId="77777777" w:rsidR="00EC08D1" w:rsidRPr="00536617" w:rsidRDefault="00EC08D1" w:rsidP="00EC08D1">
      <w:pPr>
        <w:ind w:left="360"/>
        <w:jc w:val="center"/>
        <w:rPr>
          <w:color w:val="000000"/>
          <w:sz w:val="24"/>
          <w:szCs w:val="24"/>
        </w:rPr>
      </w:pPr>
      <w:r w:rsidRPr="00536617">
        <w:rPr>
          <w:rStyle w:val="Refdenotaalpie"/>
          <w:color w:val="000000"/>
          <w:sz w:val="24"/>
          <w:szCs w:val="24"/>
        </w:rPr>
        <w:footnoteReference w:id="20"/>
      </w:r>
    </w:p>
    <w:p w14:paraId="27761AAB" w14:textId="2F188C81" w:rsidR="00EC08D1" w:rsidRPr="00536617" w:rsidRDefault="00EC08D1" w:rsidP="0018642C">
      <w:pPr>
        <w:ind w:left="360"/>
        <w:rPr>
          <w:color w:val="000000"/>
          <w:sz w:val="24"/>
          <w:szCs w:val="24"/>
        </w:rPr>
      </w:pPr>
      <w:r w:rsidRPr="00536617">
        <w:rPr>
          <w:noProof/>
          <w:lang w:val="es-CO"/>
        </w:rPr>
        <w:drawing>
          <wp:anchor distT="0" distB="0" distL="114300" distR="114300" simplePos="0" relativeHeight="251663360" behindDoc="1" locked="0" layoutInCell="1" allowOverlap="1" wp14:anchorId="5F904C7C" wp14:editId="643D0C9D">
            <wp:simplePos x="0" y="0"/>
            <wp:positionH relativeFrom="margin">
              <wp:align>left</wp:align>
            </wp:positionH>
            <wp:positionV relativeFrom="paragraph">
              <wp:posOffset>181610</wp:posOffset>
            </wp:positionV>
            <wp:extent cx="6309360" cy="3474720"/>
            <wp:effectExtent l="0" t="0" r="0" b="0"/>
            <wp:wrapTight wrapText="bothSides">
              <wp:wrapPolygon edited="0">
                <wp:start x="14348" y="0"/>
                <wp:lineTo x="0" y="118"/>
                <wp:lineTo x="0" y="7461"/>
                <wp:lineTo x="1174" y="7579"/>
                <wp:lineTo x="1174" y="18947"/>
                <wp:lineTo x="1761" y="20961"/>
                <wp:lineTo x="12457" y="20961"/>
                <wp:lineTo x="13174" y="20724"/>
                <wp:lineTo x="13109" y="19658"/>
                <wp:lineTo x="11739" y="18947"/>
                <wp:lineTo x="21522" y="17645"/>
                <wp:lineTo x="21522" y="0"/>
                <wp:lineTo x="14348" y="0"/>
              </wp:wrapPolygon>
            </wp:wrapTight>
            <wp:docPr id="3"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936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6617">
        <w:rPr>
          <w:rStyle w:val="Refdenotaalpie"/>
          <w:color w:val="000000"/>
          <w:sz w:val="24"/>
          <w:szCs w:val="24"/>
        </w:rPr>
        <w:footnoteReference w:id="21"/>
      </w:r>
    </w:p>
    <w:p w14:paraId="78E9CF7C" w14:textId="77777777" w:rsidR="00EC08D1" w:rsidRPr="00536617" w:rsidRDefault="00EC08D1" w:rsidP="00EC08D1">
      <w:pPr>
        <w:ind w:left="360"/>
        <w:rPr>
          <w:color w:val="000000"/>
          <w:sz w:val="24"/>
          <w:szCs w:val="24"/>
        </w:rPr>
      </w:pPr>
    </w:p>
    <w:p w14:paraId="3CC9BF2F" w14:textId="77777777" w:rsidR="00EC08D1" w:rsidRPr="00536617" w:rsidRDefault="00EC08D1" w:rsidP="00EC08D1">
      <w:pPr>
        <w:ind w:left="360"/>
        <w:rPr>
          <w:color w:val="000000"/>
          <w:sz w:val="24"/>
          <w:szCs w:val="24"/>
        </w:rPr>
      </w:pPr>
    </w:p>
    <w:p w14:paraId="22B840B9" w14:textId="77777777" w:rsidR="00EC08D1" w:rsidRPr="00536617" w:rsidRDefault="00EC08D1" w:rsidP="00EC08D1">
      <w:pPr>
        <w:ind w:left="360"/>
        <w:rPr>
          <w:color w:val="000000"/>
          <w:sz w:val="24"/>
          <w:szCs w:val="24"/>
        </w:rPr>
      </w:pPr>
    </w:p>
    <w:p w14:paraId="6D047C07" w14:textId="77777777" w:rsidR="0018642C" w:rsidRPr="00536617" w:rsidRDefault="0018642C" w:rsidP="00EC08D1">
      <w:pPr>
        <w:ind w:left="360"/>
        <w:rPr>
          <w:color w:val="000000"/>
          <w:sz w:val="24"/>
          <w:szCs w:val="24"/>
        </w:rPr>
      </w:pPr>
    </w:p>
    <w:p w14:paraId="6C65DF73" w14:textId="77777777" w:rsidR="0018642C" w:rsidRPr="00536617" w:rsidRDefault="0018642C" w:rsidP="00EC08D1">
      <w:pPr>
        <w:ind w:left="360"/>
        <w:rPr>
          <w:color w:val="000000"/>
          <w:sz w:val="24"/>
          <w:szCs w:val="24"/>
        </w:rPr>
      </w:pPr>
    </w:p>
    <w:p w14:paraId="2075C436" w14:textId="77777777" w:rsidR="0018642C" w:rsidRPr="00536617" w:rsidRDefault="0018642C" w:rsidP="00EC08D1">
      <w:pPr>
        <w:ind w:left="360"/>
        <w:rPr>
          <w:color w:val="000000"/>
          <w:sz w:val="24"/>
          <w:szCs w:val="24"/>
        </w:rPr>
      </w:pPr>
    </w:p>
    <w:p w14:paraId="0EEB7F00" w14:textId="44291211" w:rsidR="003B15B4" w:rsidRDefault="003B15B4" w:rsidP="0018642C">
      <w:pPr>
        <w:rPr>
          <w:color w:val="000000"/>
          <w:sz w:val="24"/>
          <w:szCs w:val="24"/>
        </w:rPr>
      </w:pPr>
    </w:p>
    <w:p w14:paraId="76A70045" w14:textId="77777777" w:rsidR="00536617" w:rsidRPr="00536617" w:rsidRDefault="00536617" w:rsidP="0018642C">
      <w:pPr>
        <w:rPr>
          <w:color w:val="000000"/>
          <w:sz w:val="24"/>
          <w:szCs w:val="24"/>
        </w:rPr>
      </w:pPr>
    </w:p>
    <w:p w14:paraId="04CB101A" w14:textId="75490FAE" w:rsidR="00EC08D1" w:rsidRPr="00536617" w:rsidRDefault="00EC08D1" w:rsidP="0018642C">
      <w:pPr>
        <w:rPr>
          <w:color w:val="000000"/>
          <w:sz w:val="24"/>
          <w:szCs w:val="24"/>
        </w:rPr>
      </w:pPr>
      <w:r w:rsidRPr="00536617">
        <w:rPr>
          <w:color w:val="000000"/>
          <w:sz w:val="24"/>
          <w:szCs w:val="24"/>
        </w:rPr>
        <w:t xml:space="preserve">La participación ciudadana, sin lugar a duda es un elemento constitucional que permite el acceso a las decisiones políticas que hoy en día se discuten, mecanismo que no se está utilizando de manera general en Colombia y Latinoamérica. Es evidente el desinterés de algunos poderes y organismos </w:t>
      </w:r>
      <w:r w:rsidRPr="00536617">
        <w:rPr>
          <w:color w:val="000000"/>
          <w:sz w:val="24"/>
          <w:szCs w:val="24"/>
        </w:rPr>
        <w:lastRenderedPageBreak/>
        <w:t xml:space="preserve">estatales frente a las reformas que se están planteando y que son trascendentales para el país, la opinión, conceptos y aportes de la ciudadanía en general, esa retroalimentación, y hasta aceptación de las iniciativas, verdaderamente estaríamos aplicando el mecanismo desde la mejor perspectiva. </w:t>
      </w:r>
    </w:p>
    <w:p w14:paraId="03A56751" w14:textId="3076C060" w:rsidR="00EC08D1" w:rsidRPr="00536617" w:rsidRDefault="00EC08D1" w:rsidP="0018642C">
      <w:pPr>
        <w:rPr>
          <w:color w:val="000000"/>
          <w:sz w:val="24"/>
          <w:szCs w:val="24"/>
        </w:rPr>
      </w:pPr>
      <w:r w:rsidRPr="00536617">
        <w:rPr>
          <w:color w:val="000000"/>
          <w:sz w:val="24"/>
          <w:szCs w:val="24"/>
        </w:rPr>
        <w:t>La democracia, utilizada desde la antigua Grecia, donde “demos” es a “pueblo” y “</w:t>
      </w:r>
      <w:proofErr w:type="spellStart"/>
      <w:r w:rsidRPr="00536617">
        <w:rPr>
          <w:color w:val="000000"/>
          <w:sz w:val="24"/>
          <w:szCs w:val="24"/>
        </w:rPr>
        <w:t>cratos</w:t>
      </w:r>
      <w:proofErr w:type="spellEnd"/>
      <w:r w:rsidRPr="00536617">
        <w:rPr>
          <w:color w:val="000000"/>
          <w:sz w:val="24"/>
          <w:szCs w:val="24"/>
        </w:rPr>
        <w:t xml:space="preserve">” es a “poder”, la élite que era considerada la ciudadana, se reunía en el AGORA, es decir en la plaza pública, para debatir los asuntos públicos, entiéndase también como una democracia directa.  Hoy en día, las democracias son muy diferentes a la democracia ateniense, todas aquellas democracias que surgen como reacción al orden monárquico o regímenes autoritarios, corresponden a democracias que requieren una total “intervención”, una “ingeniera institucional”; toda vez que están planteadas en marcos normativos, constituciones políticas, y no se pueden catalogar como una democracia directa, podríamos calificarla como una democracia representativa. </w:t>
      </w:r>
    </w:p>
    <w:p w14:paraId="7B7949B1" w14:textId="77777777" w:rsidR="00EC08D1" w:rsidRPr="00536617" w:rsidRDefault="00EC08D1" w:rsidP="0018642C">
      <w:pPr>
        <w:rPr>
          <w:color w:val="000000"/>
          <w:sz w:val="24"/>
          <w:szCs w:val="24"/>
        </w:rPr>
      </w:pPr>
      <w:r w:rsidRPr="00536617">
        <w:rPr>
          <w:color w:val="000000"/>
          <w:sz w:val="24"/>
          <w:szCs w:val="24"/>
        </w:rPr>
        <w:t xml:space="preserve">La participación ciudadana oportuna, legítima todos los procesos políticos y consecuentemente la democracia, y le otorga al ciudadano acceso y garantías, confianza, pasando de una democracia representativa en una democracia activa; lo cual no solo recoge la opinión de los ciudadanos, sino que, crea cultura política. </w:t>
      </w:r>
    </w:p>
    <w:p w14:paraId="48A4DB06" w14:textId="56BEDDFE" w:rsidR="00EC08D1" w:rsidRPr="00536617" w:rsidRDefault="00EC08D1" w:rsidP="0018642C">
      <w:pPr>
        <w:rPr>
          <w:color w:val="000000"/>
          <w:sz w:val="24"/>
          <w:szCs w:val="24"/>
        </w:rPr>
      </w:pPr>
      <w:r w:rsidRPr="00536617">
        <w:rPr>
          <w:color w:val="000000"/>
          <w:sz w:val="24"/>
          <w:szCs w:val="24"/>
        </w:rPr>
        <w:t xml:space="preserve">La administración pública tiene un gran desafío frente al actuar por parte de la ciudadanía de manera oportuna y de esta manera poder darle un valor público al momento de ejecutar la política, no se debe continuar con la práctica  que se tiene hasta el momento por parte de las autoridades políticas y públicas a la transversalidad de las decisiones políticas institucionales,  particularmente cuando las posiciones son radicales y no contemplan verdaderamente las necesidades sino corresponden a sus propias visiones, no las del interés general.  La construcción de políticas públicas, de leyes, no solo están a cargo de los especialistas, teóricos, académicos, investigadores, sino también del sentir y la importancia que represente para los ciudadanos y ciudadanas. </w:t>
      </w:r>
    </w:p>
    <w:p w14:paraId="1E1E3F51" w14:textId="77777777" w:rsidR="00EC08D1" w:rsidRPr="00536617" w:rsidRDefault="00EC08D1" w:rsidP="0018642C">
      <w:pPr>
        <w:rPr>
          <w:color w:val="000000"/>
          <w:sz w:val="24"/>
          <w:szCs w:val="24"/>
        </w:rPr>
      </w:pPr>
      <w:r w:rsidRPr="00536617">
        <w:rPr>
          <w:color w:val="000000"/>
          <w:sz w:val="24"/>
          <w:szCs w:val="24"/>
        </w:rPr>
        <w:t xml:space="preserve">La participación ciudadana sin lugar a duda es una herramienta de gobierno abierto, pero no sirve de nada si no es cualificada, y </w:t>
      </w:r>
      <w:r w:rsidRPr="00536617">
        <w:rPr>
          <w:i/>
          <w:iCs/>
          <w:color w:val="000000"/>
          <w:sz w:val="24"/>
          <w:szCs w:val="24"/>
        </w:rPr>
        <w:t>¿cómo puede serlo si la ciudadanía no dispone de la información pública que debe producir el Estado?</w:t>
      </w:r>
      <w:r w:rsidRPr="00536617">
        <w:rPr>
          <w:color w:val="000000"/>
          <w:sz w:val="24"/>
          <w:szCs w:val="24"/>
        </w:rPr>
        <w:t xml:space="preserve">  Por lo tanto, el acceso a la información pública es uno de los aportes más importantes que puede realizarse, toda vez que el ciudadano debe recibir la información oportuna y veraz que no solamente le permita informarse, también en un marco de corresponsabilidad social, a partir de la </w:t>
      </w:r>
      <w:r w:rsidRPr="00536617">
        <w:rPr>
          <w:color w:val="000000"/>
          <w:sz w:val="24"/>
          <w:szCs w:val="24"/>
        </w:rPr>
        <w:lastRenderedPageBreak/>
        <w:t xml:space="preserve">información suministrada, para contribuir a la mejora de la gestión de lo público. </w:t>
      </w:r>
    </w:p>
    <w:p w14:paraId="223AF68D" w14:textId="77777777" w:rsidR="00EC08D1" w:rsidRPr="00536617" w:rsidRDefault="00EC08D1" w:rsidP="0018642C">
      <w:pPr>
        <w:rPr>
          <w:color w:val="000000"/>
          <w:sz w:val="24"/>
          <w:szCs w:val="24"/>
        </w:rPr>
      </w:pPr>
      <w:r w:rsidRPr="00536617">
        <w:rPr>
          <w:color w:val="000000"/>
          <w:sz w:val="24"/>
          <w:szCs w:val="24"/>
        </w:rPr>
        <w:t xml:space="preserve">Se trata de hacer uso productivo de las herramientas, y del impacto en el bienestar de la ciudadanía. La capacidad técnica del gobierno es determinante, pues no es tanto los temas que estén sonando a nivel mundial, deben ser los problemas reales que se resuelven y cuanto facilita la vida de los ciudadanos en su interacción con el gobierno. </w:t>
      </w:r>
    </w:p>
    <w:p w14:paraId="6A6ABBC9" w14:textId="61F1E79F" w:rsidR="00536617" w:rsidRDefault="00EC08D1" w:rsidP="0018642C">
      <w:pPr>
        <w:rPr>
          <w:color w:val="000000"/>
          <w:sz w:val="24"/>
          <w:szCs w:val="24"/>
        </w:rPr>
      </w:pPr>
      <w:r w:rsidRPr="00536617">
        <w:rPr>
          <w:color w:val="000000"/>
          <w:sz w:val="24"/>
          <w:szCs w:val="24"/>
        </w:rPr>
        <w:t>Es por ello que, sin lugar a duda, esta iniciativa legislativa coadyuvara a todo el proceso de participación que el Congreso de la República ha adelantado y es congruente por que los congresistas somos la representación del pueblo colombiano, y nos debemos a la ciudadanía que nos eligió para que la representemos.</w:t>
      </w:r>
    </w:p>
    <w:p w14:paraId="184FB6CD" w14:textId="77777777" w:rsidR="00536617" w:rsidRPr="00536617" w:rsidRDefault="00536617" w:rsidP="0018642C">
      <w:pPr>
        <w:rPr>
          <w:color w:val="000000"/>
          <w:sz w:val="24"/>
          <w:szCs w:val="24"/>
        </w:rPr>
      </w:pPr>
    </w:p>
    <w:p w14:paraId="30A8F6AA" w14:textId="6E070F4F" w:rsidR="00EC08D1" w:rsidRPr="00536617" w:rsidRDefault="00EC08D1" w:rsidP="0018642C">
      <w:pPr>
        <w:pStyle w:val="Prrafodelista"/>
        <w:numPr>
          <w:ilvl w:val="0"/>
          <w:numId w:val="40"/>
        </w:numPr>
        <w:jc w:val="left"/>
        <w:rPr>
          <w:b/>
          <w:bCs/>
          <w:sz w:val="24"/>
          <w:szCs w:val="24"/>
        </w:rPr>
      </w:pPr>
      <w:r w:rsidRPr="00536617">
        <w:rPr>
          <w:b/>
          <w:bCs/>
          <w:sz w:val="24"/>
          <w:szCs w:val="24"/>
        </w:rPr>
        <w:t xml:space="preserve">Perspectiva Socioeconómica y Política en el Contexto Colombiano </w:t>
      </w:r>
    </w:p>
    <w:p w14:paraId="20F476EF" w14:textId="77777777" w:rsidR="00EC08D1" w:rsidRPr="00536617" w:rsidRDefault="00EC08D1" w:rsidP="0018642C">
      <w:pPr>
        <w:rPr>
          <w:color w:val="000000"/>
          <w:sz w:val="24"/>
          <w:szCs w:val="24"/>
        </w:rPr>
      </w:pPr>
      <w:r w:rsidRPr="00536617">
        <w:rPr>
          <w:color w:val="000000"/>
          <w:sz w:val="24"/>
          <w:szCs w:val="24"/>
        </w:rPr>
        <w:t xml:space="preserve">La participación ciudadana tiene influencia con el bienestar social y económico de los habitantes del territorio nacional colombiano, inciden en el bienestar sociopolítico y económico de las personas; aspectos que se ven opacados por la corrupción, el desinterés, la compra de votos y los favores políticos, entre otros, que terminan repercutiendo directamente en las condiciones básicas para los ciudadanos y su perspectiva sobre la participación política. </w:t>
      </w:r>
    </w:p>
    <w:p w14:paraId="16E2D8AE" w14:textId="77777777" w:rsidR="00EC08D1" w:rsidRPr="00536617" w:rsidRDefault="00EC08D1" w:rsidP="0018642C">
      <w:pPr>
        <w:rPr>
          <w:color w:val="0D0D0D" w:themeColor="text1" w:themeTint="F2"/>
          <w:sz w:val="24"/>
          <w:szCs w:val="24"/>
        </w:rPr>
      </w:pPr>
      <w:r w:rsidRPr="00536617">
        <w:rPr>
          <w:color w:val="0D0D0D" w:themeColor="text1" w:themeTint="F2"/>
          <w:sz w:val="24"/>
          <w:szCs w:val="24"/>
        </w:rPr>
        <w:t>Para lograr una correcta participación ciudadana deben tenerse en cuenta las instancias de participación, los cuales tienen como objetivo: la reducción de las asimetrías de poder entre los gobernantes y la ciudadanía y, el incremento de la efectividad de la gestión pública en la atención de los problemas públicos, mediante la vinculación de los actores en la definición de las políticas. Así, las instancias de participación tienen como finalidad incrementar la efectividad, transparencia, corresponsabilidad, gobernabilidad, cooperación y la garantía de los derechos.</w:t>
      </w:r>
    </w:p>
    <w:p w14:paraId="52C77C86" w14:textId="77777777" w:rsidR="00EC08D1" w:rsidRPr="00536617" w:rsidRDefault="00EC08D1" w:rsidP="0018642C">
      <w:pPr>
        <w:rPr>
          <w:sz w:val="24"/>
          <w:szCs w:val="24"/>
        </w:rPr>
      </w:pPr>
      <w:r w:rsidRPr="00536617">
        <w:rPr>
          <w:color w:val="0D0D0D" w:themeColor="text1" w:themeTint="F2"/>
          <w:sz w:val="24"/>
          <w:szCs w:val="24"/>
        </w:rPr>
        <w:t>E</w:t>
      </w:r>
      <w:r w:rsidRPr="00536617">
        <w:rPr>
          <w:sz w:val="24"/>
          <w:szCs w:val="24"/>
        </w:rPr>
        <w:t xml:space="preserve">n el informe sobre la calidad de la ciudadanía en Colombia 2018, el filósofo </w:t>
      </w:r>
      <w:proofErr w:type="gramStart"/>
      <w:r w:rsidRPr="00536617">
        <w:rPr>
          <w:sz w:val="24"/>
          <w:szCs w:val="24"/>
        </w:rPr>
        <w:t>Colombiano</w:t>
      </w:r>
      <w:proofErr w:type="gramEnd"/>
      <w:r w:rsidRPr="00536617">
        <w:rPr>
          <w:sz w:val="24"/>
          <w:szCs w:val="24"/>
        </w:rPr>
        <w:t xml:space="preserve">, manifiesta que: </w:t>
      </w:r>
      <w:r w:rsidRPr="00536617">
        <w:rPr>
          <w:i/>
          <w:iCs/>
          <w:sz w:val="24"/>
          <w:szCs w:val="24"/>
        </w:rPr>
        <w:t>“el Estado de Derecho es el resultado de los movimientos políticos, de las luchas por el reconocimiento y de los consensos sobre mínimos constitucionales a partir de los máximos morales referidos al sentido de la vida, que siguen siendo necesarios para que el pluralismo alimente, no sólo los acuerdos, sino sobre todo los disensos”</w:t>
      </w:r>
      <w:r w:rsidRPr="00536617">
        <w:rPr>
          <w:sz w:val="24"/>
          <w:szCs w:val="24"/>
        </w:rPr>
        <w:t xml:space="preserve"> (Hoyos, 2010, pág.56). </w:t>
      </w:r>
    </w:p>
    <w:p w14:paraId="0FF2A370" w14:textId="6EA36DE0" w:rsidR="003B15B4" w:rsidRDefault="00EC08D1" w:rsidP="0018642C">
      <w:pPr>
        <w:rPr>
          <w:sz w:val="24"/>
          <w:szCs w:val="24"/>
        </w:rPr>
      </w:pPr>
      <w:r w:rsidRPr="00536617">
        <w:rPr>
          <w:sz w:val="24"/>
          <w:szCs w:val="24"/>
        </w:rPr>
        <w:lastRenderedPageBreak/>
        <w:t xml:space="preserve">De lo anterior, se pueden determinar dos instancias para definir que meca ismo prefieren elegir entre su delegación: (i). La sociedad civil, representada cuando la administración realiza elecciones. (ii). Representación cuando se refiere a la unión entre la sociedad civil y de la administración. </w:t>
      </w:r>
    </w:p>
    <w:p w14:paraId="0EBB0B56" w14:textId="77777777" w:rsidR="00536617" w:rsidRPr="00536617" w:rsidRDefault="00536617" w:rsidP="0018642C">
      <w:pPr>
        <w:rPr>
          <w:sz w:val="24"/>
          <w:szCs w:val="24"/>
        </w:rPr>
      </w:pPr>
    </w:p>
    <w:p w14:paraId="1BF5ADD1" w14:textId="093C700E" w:rsidR="003B15B4" w:rsidRPr="00536617" w:rsidRDefault="00EC08D1" w:rsidP="0018642C">
      <w:pPr>
        <w:rPr>
          <w:b/>
          <w:bCs/>
          <w:color w:val="0D0D0D" w:themeColor="text1" w:themeTint="F2"/>
          <w:sz w:val="24"/>
          <w:szCs w:val="24"/>
        </w:rPr>
      </w:pPr>
      <w:r w:rsidRPr="00536617">
        <w:rPr>
          <w:b/>
          <w:bCs/>
          <w:color w:val="0D0D0D" w:themeColor="text1" w:themeTint="F2"/>
          <w:sz w:val="24"/>
          <w:szCs w:val="24"/>
        </w:rPr>
        <w:t xml:space="preserve">Mecanismos de Participación </w:t>
      </w:r>
    </w:p>
    <w:p w14:paraId="5204F6C4" w14:textId="77777777" w:rsidR="00EC08D1" w:rsidRPr="00536617" w:rsidRDefault="00EC08D1" w:rsidP="0018642C">
      <w:pPr>
        <w:rPr>
          <w:color w:val="0D0D0D" w:themeColor="text1" w:themeTint="F2"/>
          <w:sz w:val="24"/>
          <w:szCs w:val="24"/>
        </w:rPr>
      </w:pPr>
      <w:r w:rsidRPr="00536617">
        <w:rPr>
          <w:color w:val="0D0D0D" w:themeColor="text1" w:themeTint="F2"/>
          <w:sz w:val="24"/>
          <w:szCs w:val="24"/>
        </w:rPr>
        <w:t>Los Mecanismos de participación son esenciales en la función del ejercicio democrático, son las bases de la herramienta transformadora de la realidad política de las democracias, pero, existen casos en los que no hay vocación por su aprovechamiento, particularmente en la democracia representativa, basada en las elecciones de encargados para la toma de decisiones sin que la mayoría de los ciudadanos intervengan. En Colombia, ni siquiera existe una obligación para el voto presidencial o para elecciones regionales, es por ello que se evidencia en elecciones una alta abstención de votantes.  Es entendible que, nuestro entorno colombiano, dese hace mucho tiempo no se caracteriza  por la cultura participativa y de manera general, pese a tener opción de participación en eventos de elección, muchos de los ciudadanos se abstienen por simple desinterés o apatía en temas políticos, incluso en ocasiones por considerar que su voto no aporta al proceso democrático, aspectos que son graves que solo evidencian la poca participación ciudadana, tal como lo consigna el informe sobre la calidad de la ciudadanía en Colombia en el año 2018.</w:t>
      </w:r>
    </w:p>
    <w:p w14:paraId="237B94CC" w14:textId="77777777" w:rsidR="00EC08D1" w:rsidRPr="00536617" w:rsidRDefault="00EC08D1" w:rsidP="00EC08D1">
      <w:pPr>
        <w:ind w:left="360"/>
        <w:jc w:val="center"/>
        <w:rPr>
          <w:color w:val="0D0D0D" w:themeColor="text1" w:themeTint="F2"/>
          <w:sz w:val="24"/>
          <w:szCs w:val="24"/>
        </w:rPr>
      </w:pPr>
      <w:r w:rsidRPr="00536617">
        <w:rPr>
          <w:noProof/>
          <w:sz w:val="24"/>
          <w:szCs w:val="24"/>
          <w:lang w:val="es-CO"/>
        </w:rPr>
        <w:drawing>
          <wp:inline distT="0" distB="0" distL="0" distR="0" wp14:anchorId="64B173FF" wp14:editId="296EA8F5">
            <wp:extent cx="5350460" cy="2695575"/>
            <wp:effectExtent l="0" t="0" r="317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230" t="15449" r="30482" b="50755"/>
                    <a:stretch/>
                  </pic:blipFill>
                  <pic:spPr bwMode="auto">
                    <a:xfrm>
                      <a:off x="0" y="0"/>
                      <a:ext cx="5367091" cy="2703954"/>
                    </a:xfrm>
                    <a:prstGeom prst="rect">
                      <a:avLst/>
                    </a:prstGeom>
                    <a:ln>
                      <a:noFill/>
                    </a:ln>
                    <a:extLst>
                      <a:ext uri="{53640926-AAD7-44D8-BBD7-CCE9431645EC}">
                        <a14:shadowObscured xmlns:a14="http://schemas.microsoft.com/office/drawing/2010/main"/>
                      </a:ext>
                    </a:extLst>
                  </pic:spPr>
                </pic:pic>
              </a:graphicData>
            </a:graphic>
          </wp:inline>
        </w:drawing>
      </w:r>
      <w:r w:rsidRPr="00536617">
        <w:rPr>
          <w:rStyle w:val="Refdenotaalpie"/>
          <w:color w:val="0D0D0D" w:themeColor="text1" w:themeTint="F2"/>
          <w:sz w:val="24"/>
          <w:szCs w:val="24"/>
        </w:rPr>
        <w:footnoteReference w:id="22"/>
      </w:r>
    </w:p>
    <w:p w14:paraId="5708168C" w14:textId="337A4041" w:rsidR="00EC08D1" w:rsidRPr="00536617" w:rsidRDefault="00EC08D1" w:rsidP="00EC08D1">
      <w:pPr>
        <w:ind w:left="360"/>
        <w:rPr>
          <w:b/>
          <w:bCs/>
          <w:color w:val="0D0D0D" w:themeColor="text1" w:themeTint="F2"/>
          <w:sz w:val="24"/>
          <w:szCs w:val="24"/>
        </w:rPr>
      </w:pPr>
    </w:p>
    <w:p w14:paraId="6C55DACA" w14:textId="74710BE8" w:rsidR="00EC08D1" w:rsidRPr="00536617" w:rsidRDefault="00EC08D1" w:rsidP="008E3C19">
      <w:pPr>
        <w:pStyle w:val="Prrafodelista"/>
        <w:numPr>
          <w:ilvl w:val="0"/>
          <w:numId w:val="41"/>
        </w:numPr>
        <w:ind w:left="360"/>
        <w:rPr>
          <w:color w:val="0D0D0D" w:themeColor="text1" w:themeTint="F2"/>
          <w:sz w:val="24"/>
          <w:szCs w:val="24"/>
        </w:rPr>
      </w:pPr>
      <w:r w:rsidRPr="00536617">
        <w:rPr>
          <w:b/>
          <w:bCs/>
          <w:color w:val="0D0D0D" w:themeColor="text1" w:themeTint="F2"/>
          <w:sz w:val="24"/>
          <w:szCs w:val="24"/>
        </w:rPr>
        <w:t>En la vida Política</w:t>
      </w:r>
      <w:r w:rsidRPr="00536617">
        <w:rPr>
          <w:color w:val="0D0D0D" w:themeColor="text1" w:themeTint="F2"/>
          <w:sz w:val="24"/>
          <w:szCs w:val="24"/>
        </w:rPr>
        <w:t>: (i). Referendo. (ii). Voto programático. (iii). Plebiscito. (iv). Cabildo Abierto. (v). Consultas Populares. (vi). Constituir partidos (vii). Revocatoria del Mandato. (viii). Tener iniciativas en las Corporaciones Públicas. (ix). Interponer acciones públicas en defensa de la Constitución y de la Ley. (x). Acceder a Cargos Públicos – Ley de Cuotas</w:t>
      </w:r>
      <w:r w:rsidRPr="00536617">
        <w:rPr>
          <w:rStyle w:val="Refdenotaalpie"/>
          <w:color w:val="0D0D0D" w:themeColor="text1" w:themeTint="F2"/>
          <w:sz w:val="24"/>
          <w:szCs w:val="24"/>
        </w:rPr>
        <w:footnoteReference w:id="23"/>
      </w:r>
      <w:r w:rsidRPr="00536617">
        <w:rPr>
          <w:color w:val="0D0D0D" w:themeColor="text1" w:themeTint="F2"/>
          <w:sz w:val="24"/>
          <w:szCs w:val="24"/>
        </w:rPr>
        <w:t>.</w:t>
      </w:r>
    </w:p>
    <w:p w14:paraId="34B760BC" w14:textId="77777777" w:rsidR="00EC08D1" w:rsidRPr="00536617" w:rsidRDefault="00EC08D1" w:rsidP="008E3C19">
      <w:pPr>
        <w:pStyle w:val="Prrafodelista"/>
        <w:ind w:left="360"/>
        <w:rPr>
          <w:color w:val="0D0D0D" w:themeColor="text1" w:themeTint="F2"/>
          <w:sz w:val="24"/>
          <w:szCs w:val="24"/>
        </w:rPr>
      </w:pPr>
    </w:p>
    <w:p w14:paraId="6136D1C3" w14:textId="77777777" w:rsidR="00536617" w:rsidRDefault="00EC08D1" w:rsidP="00536617">
      <w:pPr>
        <w:pStyle w:val="Prrafodelista"/>
        <w:numPr>
          <w:ilvl w:val="0"/>
          <w:numId w:val="41"/>
        </w:numPr>
        <w:ind w:left="360"/>
        <w:rPr>
          <w:color w:val="0D0D0D" w:themeColor="text1" w:themeTint="F2"/>
          <w:sz w:val="24"/>
          <w:szCs w:val="24"/>
        </w:rPr>
      </w:pPr>
      <w:r w:rsidRPr="00536617">
        <w:rPr>
          <w:b/>
          <w:bCs/>
          <w:color w:val="0D0D0D" w:themeColor="text1" w:themeTint="F2"/>
          <w:sz w:val="24"/>
          <w:szCs w:val="24"/>
        </w:rPr>
        <w:t xml:space="preserve">En la vida económica y ambiental: </w:t>
      </w:r>
      <w:r w:rsidRPr="00536617">
        <w:rPr>
          <w:color w:val="0D0D0D" w:themeColor="text1" w:themeTint="F2"/>
          <w:sz w:val="24"/>
          <w:szCs w:val="24"/>
        </w:rPr>
        <w:t>(i). Redes con las Cámaras de Comercio. (ii). Centros de Competitividad y productividad de cadenas productivas. (iii).  Redes de Ciudades intermedias. (iv). Participación y transferencia de recursos y regalías. (v). Empresas de economía solidaria en salud. (vi). Consultas ciudadanas para otorgar licencias ambientales. (vii). Corporación para el desarrollo sostenible – Coralina. (ix). Corporaciones Autónomas Regionales</w:t>
      </w:r>
      <w:r w:rsidRPr="00536617">
        <w:rPr>
          <w:rStyle w:val="Refdenotaalpie"/>
          <w:color w:val="0D0D0D" w:themeColor="text1" w:themeTint="F2"/>
          <w:sz w:val="24"/>
          <w:szCs w:val="24"/>
        </w:rPr>
        <w:footnoteReference w:id="24"/>
      </w:r>
      <w:r w:rsidRPr="00536617">
        <w:rPr>
          <w:color w:val="0D0D0D" w:themeColor="text1" w:themeTint="F2"/>
          <w:sz w:val="24"/>
          <w:szCs w:val="24"/>
        </w:rPr>
        <w:t xml:space="preserve">. </w:t>
      </w:r>
    </w:p>
    <w:p w14:paraId="0F1A0AD9" w14:textId="77777777" w:rsidR="00536617" w:rsidRPr="00536617" w:rsidRDefault="00536617" w:rsidP="00536617">
      <w:pPr>
        <w:pStyle w:val="Prrafodelista"/>
        <w:rPr>
          <w:b/>
          <w:bCs/>
          <w:color w:val="0D0D0D" w:themeColor="text1" w:themeTint="F2"/>
          <w:sz w:val="24"/>
          <w:szCs w:val="24"/>
        </w:rPr>
      </w:pPr>
    </w:p>
    <w:p w14:paraId="5C5D09A9" w14:textId="77777777" w:rsidR="00536617" w:rsidRDefault="00EC08D1" w:rsidP="00536617">
      <w:pPr>
        <w:pStyle w:val="Prrafodelista"/>
        <w:numPr>
          <w:ilvl w:val="0"/>
          <w:numId w:val="41"/>
        </w:numPr>
        <w:ind w:left="360"/>
        <w:rPr>
          <w:color w:val="0D0D0D" w:themeColor="text1" w:themeTint="F2"/>
          <w:sz w:val="24"/>
          <w:szCs w:val="24"/>
        </w:rPr>
      </w:pPr>
      <w:r w:rsidRPr="00536617">
        <w:rPr>
          <w:b/>
          <w:bCs/>
          <w:color w:val="0D0D0D" w:themeColor="text1" w:themeTint="F2"/>
          <w:sz w:val="24"/>
          <w:szCs w:val="24"/>
        </w:rPr>
        <w:t>En la vida administrativa</w:t>
      </w:r>
      <w:r w:rsidRPr="00536617">
        <w:rPr>
          <w:color w:val="0D0D0D" w:themeColor="text1" w:themeTint="F2"/>
          <w:sz w:val="24"/>
          <w:szCs w:val="24"/>
        </w:rPr>
        <w:t>: (i). Derecho de acceso a la información pública. (ii). Derecho de Petición, Audiencias Públicas. (iii). Control a la gestión pública, contratación, regalías, recursos. (iv). Consulta. (v). Acciones populares. (vi). Acciones de grupo. (vii). Acciones de clase. (viii). Asociaciones o ligas de usuarios de la salud, comités de la participación comunitaria en salud</w:t>
      </w:r>
      <w:r w:rsidRPr="00536617">
        <w:rPr>
          <w:rStyle w:val="Refdenotaalpie"/>
          <w:color w:val="0D0D0D" w:themeColor="text1" w:themeTint="F2"/>
          <w:sz w:val="24"/>
          <w:szCs w:val="24"/>
        </w:rPr>
        <w:footnoteReference w:id="25"/>
      </w:r>
      <w:r w:rsidRPr="00536617">
        <w:rPr>
          <w:color w:val="0D0D0D" w:themeColor="text1" w:themeTint="F2"/>
          <w:sz w:val="24"/>
          <w:szCs w:val="24"/>
        </w:rPr>
        <w:t xml:space="preserve">. </w:t>
      </w:r>
    </w:p>
    <w:p w14:paraId="7848712E" w14:textId="77777777" w:rsidR="00536617" w:rsidRPr="00536617" w:rsidRDefault="00536617" w:rsidP="00536617">
      <w:pPr>
        <w:pStyle w:val="Prrafodelista"/>
        <w:rPr>
          <w:b/>
          <w:bCs/>
          <w:color w:val="0D0D0D" w:themeColor="text1" w:themeTint="F2"/>
          <w:sz w:val="24"/>
          <w:szCs w:val="24"/>
        </w:rPr>
      </w:pPr>
    </w:p>
    <w:p w14:paraId="6CF77ECC" w14:textId="652876A8" w:rsidR="00EC08D1" w:rsidRPr="00536617" w:rsidRDefault="00EC08D1" w:rsidP="00536617">
      <w:pPr>
        <w:pStyle w:val="Prrafodelista"/>
        <w:numPr>
          <w:ilvl w:val="0"/>
          <w:numId w:val="41"/>
        </w:numPr>
        <w:ind w:left="360"/>
        <w:rPr>
          <w:color w:val="0D0D0D" w:themeColor="text1" w:themeTint="F2"/>
          <w:sz w:val="24"/>
          <w:szCs w:val="24"/>
        </w:rPr>
      </w:pPr>
      <w:r w:rsidRPr="00536617">
        <w:rPr>
          <w:b/>
          <w:bCs/>
          <w:color w:val="0D0D0D" w:themeColor="text1" w:themeTint="F2"/>
          <w:sz w:val="24"/>
          <w:szCs w:val="24"/>
        </w:rPr>
        <w:t>En las soluciones amigables del conflicto:</w:t>
      </w:r>
      <w:r w:rsidRPr="00536617">
        <w:rPr>
          <w:color w:val="0D0D0D" w:themeColor="text1" w:themeTint="F2"/>
          <w:sz w:val="24"/>
          <w:szCs w:val="24"/>
        </w:rPr>
        <w:t xml:space="preserve"> (i). Conciliación civil, en familia y en lo contencioso administrativo. (ii). Transacción, amigable, componedor, arbitramento, ADERES. (iii). Justicia comunitaria, Jueces de paz en la ciudad- territorio (Desplazamiento forzado). (iv). Mediación. (v). </w:t>
      </w:r>
      <w:proofErr w:type="spellStart"/>
      <w:r w:rsidRPr="00536617">
        <w:rPr>
          <w:color w:val="0D0D0D" w:themeColor="text1" w:themeTint="F2"/>
          <w:sz w:val="24"/>
          <w:szCs w:val="24"/>
        </w:rPr>
        <w:t>Autorregulador</w:t>
      </w:r>
      <w:proofErr w:type="spellEnd"/>
      <w:r w:rsidRPr="00536617">
        <w:rPr>
          <w:color w:val="0D0D0D" w:themeColor="text1" w:themeTint="F2"/>
          <w:sz w:val="24"/>
          <w:szCs w:val="24"/>
        </w:rPr>
        <w:t xml:space="preserve"> del mercado de valores. (vi). Tribunales de ética hospitalaria donde la comunidad pueda participar. (vii). Unidades de Mediación</w:t>
      </w:r>
      <w:r w:rsidRPr="00536617">
        <w:rPr>
          <w:rStyle w:val="Refdenotaalpie"/>
          <w:color w:val="0D0D0D" w:themeColor="text1" w:themeTint="F2"/>
          <w:sz w:val="24"/>
          <w:szCs w:val="24"/>
        </w:rPr>
        <w:footnoteReference w:id="26"/>
      </w:r>
      <w:r w:rsidRPr="00536617">
        <w:rPr>
          <w:color w:val="0D0D0D" w:themeColor="text1" w:themeTint="F2"/>
          <w:sz w:val="24"/>
          <w:szCs w:val="24"/>
        </w:rPr>
        <w:t>.</w:t>
      </w:r>
    </w:p>
    <w:p w14:paraId="6DC836E4" w14:textId="77777777" w:rsidR="00EC08D1" w:rsidRPr="00536617" w:rsidRDefault="00EC08D1" w:rsidP="008E3C19">
      <w:pPr>
        <w:pStyle w:val="Prrafodelista"/>
        <w:rPr>
          <w:color w:val="0D0D0D" w:themeColor="text1" w:themeTint="F2"/>
          <w:sz w:val="24"/>
          <w:szCs w:val="24"/>
        </w:rPr>
      </w:pPr>
    </w:p>
    <w:p w14:paraId="6E051E17" w14:textId="43D17FE9" w:rsidR="003B15B4" w:rsidRPr="00536617" w:rsidRDefault="00EC08D1" w:rsidP="00536617">
      <w:pPr>
        <w:pStyle w:val="Prrafodelista"/>
        <w:numPr>
          <w:ilvl w:val="0"/>
          <w:numId w:val="41"/>
        </w:numPr>
        <w:ind w:left="360"/>
        <w:rPr>
          <w:color w:val="000000"/>
          <w:sz w:val="24"/>
          <w:szCs w:val="24"/>
        </w:rPr>
      </w:pPr>
      <w:r w:rsidRPr="00536617">
        <w:rPr>
          <w:b/>
          <w:bCs/>
          <w:color w:val="000000"/>
          <w:sz w:val="24"/>
          <w:szCs w:val="24"/>
        </w:rPr>
        <w:t>En la vida social, cívica, y el desarrollo territorial</w:t>
      </w:r>
      <w:r w:rsidRPr="00536617">
        <w:rPr>
          <w:color w:val="000000"/>
          <w:sz w:val="24"/>
          <w:szCs w:val="24"/>
        </w:rPr>
        <w:t xml:space="preserve">: (i). Redes de apoyo a seguridad ciudadana. (ii). Veedurías ciudadanas o asociaciones de control social y auditoría social. Red de Veedurías. (iii). Vocales de control para servicios públicos. (iv). Organizaciones No Gubernamentales </w:t>
      </w:r>
      <w:proofErr w:type="spellStart"/>
      <w:r w:rsidRPr="00536617">
        <w:rPr>
          <w:color w:val="000000"/>
          <w:sz w:val="24"/>
          <w:szCs w:val="24"/>
        </w:rPr>
        <w:t>ONGs</w:t>
      </w:r>
      <w:proofErr w:type="spellEnd"/>
      <w:r w:rsidRPr="00536617">
        <w:rPr>
          <w:color w:val="000000"/>
          <w:sz w:val="24"/>
          <w:szCs w:val="24"/>
        </w:rPr>
        <w:t xml:space="preserve">. (v). Consejos de participación comunitaria. (vi). Comisión nacional de política y participación. (vii). Asociaciones de pacientes y organizaciones </w:t>
      </w:r>
      <w:r w:rsidRPr="00536617">
        <w:rPr>
          <w:color w:val="000000"/>
          <w:sz w:val="24"/>
          <w:szCs w:val="24"/>
        </w:rPr>
        <w:lastRenderedPageBreak/>
        <w:t xml:space="preserve">de protección de los ciudadanos, discuten y participan conscientemente en la escogencia de buenos </w:t>
      </w:r>
      <w:proofErr w:type="gramStart"/>
      <w:r w:rsidRPr="00536617">
        <w:rPr>
          <w:color w:val="000000"/>
          <w:sz w:val="24"/>
          <w:szCs w:val="24"/>
        </w:rPr>
        <w:t xml:space="preserve">fármacos,  </w:t>
      </w:r>
      <w:proofErr w:type="spellStart"/>
      <w:r w:rsidRPr="00536617">
        <w:rPr>
          <w:color w:val="000000"/>
          <w:sz w:val="24"/>
          <w:szCs w:val="24"/>
        </w:rPr>
        <w:t>participasalud</w:t>
      </w:r>
      <w:proofErr w:type="spellEnd"/>
      <w:proofErr w:type="gramEnd"/>
      <w:r w:rsidRPr="00536617">
        <w:rPr>
          <w:color w:val="000000"/>
          <w:sz w:val="24"/>
          <w:szCs w:val="24"/>
        </w:rPr>
        <w:t>. (ix). Participación y planeación urbanística. Derechos de la ciudad. Los POT. (x). Juntas de acción comunal y juntas de vivienda. (xi). Juntas administradoras Locales. (xii). Comunidades indígenas y negritudes. (xiii). Casas de cultura. (xiv). Consejos municipales de desarrollo rural. (xv). Juntas municipales de educación, personeros escolares, y asociaciones de padres de familia, foros educativos municipales, gobiernos escolares, juntas municipales de juventud, JUMES. (xvi). Hogares comunitarios o madres comunitarias. (xvii). Consejos municipales de la juventud y redes de jóvenes por la paz. (xix). Comités o consejos de integración de la participación a nivel municipal. (xx). Comité de prevención de desastres. (xxi). Centros Operativos Locales COL</w:t>
      </w:r>
      <w:r w:rsidRPr="00536617">
        <w:rPr>
          <w:rStyle w:val="Refdenotaalpie"/>
          <w:color w:val="000000"/>
          <w:sz w:val="24"/>
          <w:szCs w:val="24"/>
        </w:rPr>
        <w:footnoteReference w:id="27"/>
      </w:r>
      <w:r w:rsidRPr="00536617">
        <w:rPr>
          <w:color w:val="000000"/>
          <w:sz w:val="24"/>
          <w:szCs w:val="24"/>
        </w:rPr>
        <w:t xml:space="preserve">. </w:t>
      </w:r>
    </w:p>
    <w:p w14:paraId="6BD35C09" w14:textId="3CF6DB8C" w:rsidR="003B15B4" w:rsidRPr="00536617" w:rsidRDefault="00EC08D1" w:rsidP="00536617">
      <w:pPr>
        <w:ind w:left="348"/>
        <w:rPr>
          <w:color w:val="000000"/>
          <w:sz w:val="24"/>
          <w:szCs w:val="24"/>
        </w:rPr>
      </w:pPr>
      <w:r w:rsidRPr="00536617">
        <w:rPr>
          <w:color w:val="000000"/>
          <w:sz w:val="24"/>
          <w:szCs w:val="24"/>
        </w:rPr>
        <w:t xml:space="preserve">Pese a todos los diversos mecanismos de participación y el incentivo que se le dio a la ciudadanía para ser más participes en los procesos de revocatoria, propuesta efectuada en la Ley 741 de 2022, lo resultados no fueron los esperados, toda vez que las iniciativas ciudadanas tuvieron una reducción considerable. Este descenso en los procesos participativos dado por iniciativas ciudadanas que requieren en algos casos como tiempo, recursos propios, los ciudadanos dudan adicional de su efectividad, particularmente si son de carácter colectivo. De acuerdo con el 17 informe expuesto sobre la calidad de la ciudadanía en Colombia en 2018, evidenció que pese a que se conocen mecanismos de participación se usan en menor proporción todos aquellos mecanismos de participación colectiva. </w:t>
      </w:r>
    </w:p>
    <w:p w14:paraId="24D19B12" w14:textId="7227838E" w:rsidR="00EC08D1" w:rsidRPr="00536617" w:rsidRDefault="008E3C19" w:rsidP="008E3C19">
      <w:pPr>
        <w:ind w:left="348"/>
        <w:rPr>
          <w:color w:val="000000"/>
          <w:sz w:val="24"/>
          <w:szCs w:val="24"/>
        </w:rPr>
      </w:pPr>
      <w:r w:rsidRPr="00536617">
        <w:rPr>
          <w:noProof/>
          <w:sz w:val="24"/>
          <w:szCs w:val="24"/>
          <w:lang w:val="es-CO"/>
        </w:rPr>
        <w:drawing>
          <wp:inline distT="0" distB="0" distL="0" distR="0" wp14:anchorId="7EFD2F36" wp14:editId="74F5E460">
            <wp:extent cx="5020945" cy="2390775"/>
            <wp:effectExtent l="0" t="0" r="8255" b="9525"/>
            <wp:docPr id="1923637944" name="Imagen 192363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872" t="27279" r="31160" b="33132"/>
                    <a:stretch/>
                  </pic:blipFill>
                  <pic:spPr bwMode="auto">
                    <a:xfrm>
                      <a:off x="0" y="0"/>
                      <a:ext cx="5063904" cy="2411230"/>
                    </a:xfrm>
                    <a:prstGeom prst="rect">
                      <a:avLst/>
                    </a:prstGeom>
                    <a:ln>
                      <a:noFill/>
                    </a:ln>
                    <a:extLst>
                      <a:ext uri="{53640926-AAD7-44D8-BBD7-CCE9431645EC}">
                        <a14:shadowObscured xmlns:a14="http://schemas.microsoft.com/office/drawing/2010/main"/>
                      </a:ext>
                    </a:extLst>
                  </pic:spPr>
                </pic:pic>
              </a:graphicData>
            </a:graphic>
          </wp:inline>
        </w:drawing>
      </w:r>
      <w:r w:rsidR="00EC08D1" w:rsidRPr="00536617">
        <w:rPr>
          <w:rStyle w:val="Refdenotaalpie"/>
          <w:color w:val="000000"/>
          <w:sz w:val="24"/>
          <w:szCs w:val="24"/>
        </w:rPr>
        <w:footnoteReference w:id="28"/>
      </w:r>
    </w:p>
    <w:p w14:paraId="67D22BA2" w14:textId="77777777" w:rsidR="003B15B4" w:rsidRPr="00536617" w:rsidRDefault="003B15B4" w:rsidP="008E3C19">
      <w:pPr>
        <w:rPr>
          <w:color w:val="000000"/>
          <w:sz w:val="24"/>
          <w:szCs w:val="24"/>
        </w:rPr>
      </w:pPr>
    </w:p>
    <w:p w14:paraId="6D2DA7F1" w14:textId="36187688" w:rsidR="003B15B4" w:rsidRPr="00536617" w:rsidRDefault="00EC08D1" w:rsidP="008E3C19">
      <w:pPr>
        <w:rPr>
          <w:color w:val="000000"/>
          <w:sz w:val="24"/>
          <w:szCs w:val="24"/>
        </w:rPr>
      </w:pPr>
      <w:r w:rsidRPr="00536617">
        <w:rPr>
          <w:color w:val="000000"/>
          <w:sz w:val="24"/>
          <w:szCs w:val="24"/>
        </w:rPr>
        <w:t>Se evidencia que, el mecanismo de participación que los ciudadanos colombianos corresponden a (i). Juntas de acción comunal (69%). (ii). La tutela en un (67%). (iii). El plebiscito junto con el derecho de petición (56%).  Los mecanismos menos conocidos, las acciones populares y de grupo (18%) y la iniciativa popular (19%).</w:t>
      </w:r>
    </w:p>
    <w:p w14:paraId="484515F8" w14:textId="639E11EA" w:rsidR="003B15B4" w:rsidRPr="00536617" w:rsidRDefault="00EC08D1" w:rsidP="008E3C19">
      <w:pPr>
        <w:rPr>
          <w:color w:val="000000"/>
          <w:sz w:val="24"/>
          <w:szCs w:val="24"/>
        </w:rPr>
      </w:pPr>
      <w:r w:rsidRPr="00536617">
        <w:rPr>
          <w:color w:val="000000"/>
          <w:sz w:val="24"/>
          <w:szCs w:val="24"/>
        </w:rPr>
        <w:t>En Colombia sin duda, a nivel constitucional, se incentivan los procesos de participación ciudadana, pese que algunas situaciones imposibilitan que así suceda en la realidad como las necesidades básicas insatisfechas o a la poca inclusión política en nuestro país por cuestiones socioeconómicas.  La perspectiva de la eficiencia de la participación ciudadana, sin duda es baja, desincentivando de esta manera el proceso; adicional, la realidad social en torno a la transparencia electoral, evidencia que los ciudadanos no creen en dicha transparencia, y a ello sumarle la ineficiencia del sistema judicial para estos casos y la compra de votos.</w:t>
      </w:r>
    </w:p>
    <w:p w14:paraId="3D3F98E3" w14:textId="25BE2FF7" w:rsidR="00616F27" w:rsidRPr="00536617" w:rsidRDefault="00EC08D1" w:rsidP="00616F27">
      <w:pPr>
        <w:rPr>
          <w:color w:val="000000"/>
          <w:sz w:val="24"/>
          <w:szCs w:val="24"/>
        </w:rPr>
      </w:pPr>
      <w:r w:rsidRPr="00536617">
        <w:rPr>
          <w:color w:val="000000"/>
          <w:sz w:val="24"/>
          <w:szCs w:val="24"/>
        </w:rPr>
        <w:t>Los estudios realizados, han encontrado que existe una relación directa entre la falta de participación ciudadana, la corrupción   y la pobreza en Colombia. Lo que significa que la participación ciudadana es un tema homogeneizador entre la perspectiva sociocultural, política y económica en el país</w:t>
      </w:r>
      <w:r w:rsidRPr="00536617">
        <w:rPr>
          <w:rStyle w:val="Refdenotaalpie"/>
          <w:color w:val="000000"/>
          <w:sz w:val="24"/>
          <w:szCs w:val="24"/>
        </w:rPr>
        <w:footnoteReference w:id="29"/>
      </w:r>
      <w:r w:rsidRPr="00536617">
        <w:rPr>
          <w:color w:val="000000"/>
          <w:sz w:val="24"/>
          <w:szCs w:val="24"/>
        </w:rPr>
        <w:t xml:space="preserve">.  Es necesario no solamente facilitar los procesos de participación colectiva que incentive que verdaderamente se llevan a cabo, se debe asegurar que exista transparencia y justicia, promoviendo también la participación ciudadana de los niños, adolescentes, brindando herramientas necesarias para establecer y reestructura el sistema judicial que se ve envuelto por numerosos casos de corrupción e ineficiencia. </w:t>
      </w:r>
    </w:p>
    <w:p w14:paraId="79E0FE96" w14:textId="77777777" w:rsidR="008E3C19" w:rsidRPr="00536617" w:rsidRDefault="008E3C19" w:rsidP="00616F27">
      <w:pPr>
        <w:rPr>
          <w:color w:val="000000"/>
          <w:szCs w:val="24"/>
        </w:rPr>
      </w:pPr>
    </w:p>
    <w:p w14:paraId="534CCDD5" w14:textId="2576D290" w:rsidR="003B15B4" w:rsidRPr="00536617" w:rsidRDefault="00143F35" w:rsidP="00D00789">
      <w:pPr>
        <w:pStyle w:val="Prrafodelista"/>
        <w:numPr>
          <w:ilvl w:val="0"/>
          <w:numId w:val="38"/>
        </w:numPr>
        <w:rPr>
          <w:sz w:val="24"/>
          <w:szCs w:val="24"/>
          <w:lang w:val="es-CO"/>
        </w:rPr>
      </w:pPr>
      <w:r w:rsidRPr="00536617">
        <w:rPr>
          <w:b/>
          <w:bCs/>
          <w:sz w:val="24"/>
          <w:szCs w:val="24"/>
          <w:lang w:val="es-CO"/>
        </w:rPr>
        <w:t>IMPACTO FISCAL</w:t>
      </w:r>
    </w:p>
    <w:p w14:paraId="2C0929DB" w14:textId="63492CD5" w:rsidR="003B15B4" w:rsidRPr="00536617" w:rsidRDefault="004C412B" w:rsidP="00D00789">
      <w:pPr>
        <w:rPr>
          <w:sz w:val="24"/>
          <w:szCs w:val="24"/>
        </w:rPr>
      </w:pPr>
      <w:r w:rsidRPr="00536617">
        <w:rPr>
          <w:sz w:val="24"/>
          <w:szCs w:val="24"/>
        </w:rPr>
        <w:t xml:space="preserve">El artículo 7°, de la Ley 819, de 2003 “Por la cual se dictan normas orgánicas en materia de presupuesto, responsabilidad y transparencia fiscal y se dictan otras disposiciones”, determina que en la exposición de motivos y en las ponencias de los proyectos de ley se debe hacer explícito el costo fiscal que se genera por el gasto ordenado o por el otorgamiento de beneficios tributarios, que debe ser compatible con el Marco Fiscal de Mediano Plazo, al mismo tiempo que debe señalar la fuente de financiación de dicho costo. </w:t>
      </w:r>
    </w:p>
    <w:p w14:paraId="0EBC5F5D" w14:textId="6E35AB20" w:rsidR="003B15B4" w:rsidRPr="00536617" w:rsidRDefault="004C412B" w:rsidP="00D00789">
      <w:pPr>
        <w:rPr>
          <w:sz w:val="24"/>
          <w:szCs w:val="24"/>
        </w:rPr>
      </w:pPr>
      <w:r w:rsidRPr="00536617">
        <w:rPr>
          <w:sz w:val="24"/>
          <w:szCs w:val="24"/>
        </w:rPr>
        <w:t>Ahora bien, en cumplimiento a la disposición referida, se deja de manifiesto que el gasto de que tratan</w:t>
      </w:r>
      <w:r w:rsidR="001B5CFE" w:rsidRPr="00536617">
        <w:rPr>
          <w:sz w:val="24"/>
          <w:szCs w:val="24"/>
        </w:rPr>
        <w:t xml:space="preserve">, autorizan a la entidad presupuestar dentro de </w:t>
      </w:r>
      <w:r w:rsidR="001B5CFE" w:rsidRPr="00536617">
        <w:rPr>
          <w:sz w:val="24"/>
          <w:szCs w:val="24"/>
        </w:rPr>
        <w:lastRenderedPageBreak/>
        <w:t xml:space="preserve">las asignaciones y </w:t>
      </w:r>
      <w:r w:rsidRPr="00536617">
        <w:rPr>
          <w:sz w:val="24"/>
          <w:szCs w:val="24"/>
        </w:rPr>
        <w:t>apropiaciones requeridas para dar cumplimiento a lo allí estipulado. Frente a este acápite es importante manifestar que la Corte Constitucional le ha reconocido al Congreso de la República la facultad que tiene para aprobar proyectos de ley que comporten gasto público, siempre y cuando no se imponga su ejecución, sino que se faculte para incluir las partidas correspondientes</w:t>
      </w:r>
      <w:r w:rsidR="001B5CFE" w:rsidRPr="00536617">
        <w:rPr>
          <w:sz w:val="24"/>
          <w:szCs w:val="24"/>
        </w:rPr>
        <w:t>.</w:t>
      </w:r>
    </w:p>
    <w:p w14:paraId="1B1176B9" w14:textId="4983BAEC" w:rsidR="003B15B4" w:rsidRPr="00536617" w:rsidRDefault="004C412B" w:rsidP="00D00789">
      <w:pPr>
        <w:rPr>
          <w:sz w:val="24"/>
          <w:szCs w:val="24"/>
        </w:rPr>
      </w:pPr>
      <w:r w:rsidRPr="00536617">
        <w:rPr>
          <w:sz w:val="24"/>
          <w:szCs w:val="24"/>
        </w:rPr>
        <w:t>Así mismo, en la sentencia C- 411 de 2009 de la Corte Constitucional, el análisis del impacto fiscal de las normas, en el cuerpo del proyecto de ley, no es requisito sine qua non para su trámite legislativo, ni debe ser una barrera para que el Congreso ejerza sus funciones, ni crea un poder de veto legislativo en cabeza del ministro de Hacienda; es más, hacer el análisis del impacto fiscal no recae únicamente en el legislador, sobre este punto ha establecido su análisis de la siguiente manera:</w:t>
      </w:r>
    </w:p>
    <w:p w14:paraId="2AB44A97" w14:textId="4DE8DE36" w:rsidR="003B15B4" w:rsidRPr="00536617" w:rsidRDefault="004C412B" w:rsidP="00536617">
      <w:pPr>
        <w:ind w:left="720"/>
        <w:rPr>
          <w:i/>
          <w:iCs/>
          <w:sz w:val="24"/>
          <w:szCs w:val="24"/>
        </w:rPr>
      </w:pPr>
      <w:r w:rsidRPr="00536617">
        <w:rPr>
          <w:i/>
          <w:iCs/>
          <w:sz w:val="24"/>
          <w:szCs w:val="24"/>
        </w:rPr>
        <w:t>(…) el cumplimiento de lo dispuesto en el artículo 7° de la Ley 819 de 2003 corresponde al Congreso, pero principalmente al ministro de Hacienda y Crédito Público, en tanto que “es el que cuenta con los datos, los equipos de funcionarios y la experticia en materia económica (...)”</w:t>
      </w:r>
    </w:p>
    <w:p w14:paraId="08BEF0B9" w14:textId="118B55D1" w:rsidR="008E3C19" w:rsidRPr="00536617" w:rsidRDefault="004C412B" w:rsidP="00D00789">
      <w:pPr>
        <w:rPr>
          <w:sz w:val="24"/>
          <w:szCs w:val="24"/>
        </w:rPr>
      </w:pPr>
      <w:r w:rsidRPr="00536617">
        <w:rPr>
          <w:sz w:val="24"/>
          <w:szCs w:val="24"/>
        </w:rPr>
        <w:t>Lo anterior significa que, en cualquier momento del trámite legislativo, el ministro de Hacienda y Crédito Público podrá ilustrarle a este Congreso las consecuencias económicas del presente proyecto de ley; toda vez que, de acuerdo con el proceso de racionalidad legislativa, la carga principal del análisis de impacto fiscal reposa en esta cartera por contar con los datos, los equipos de funcionarios y la experticia en materia económica.</w:t>
      </w:r>
    </w:p>
    <w:p w14:paraId="2C64DCF9" w14:textId="77777777" w:rsidR="00EB47FC" w:rsidRPr="00536617" w:rsidRDefault="00EB47FC" w:rsidP="00EC08D1">
      <w:pPr>
        <w:pStyle w:val="Sinespaciado"/>
        <w:numPr>
          <w:ilvl w:val="0"/>
          <w:numId w:val="38"/>
        </w:numPr>
        <w:jc w:val="both"/>
        <w:rPr>
          <w:rFonts w:ascii="Bookman Old Style" w:hAnsi="Bookman Old Style" w:cs="Arial"/>
          <w:b/>
          <w:bCs/>
          <w:sz w:val="24"/>
          <w:szCs w:val="24"/>
        </w:rPr>
      </w:pPr>
      <w:r w:rsidRPr="00536617">
        <w:rPr>
          <w:rFonts w:ascii="Bookman Old Style" w:hAnsi="Bookman Old Style" w:cs="Arial"/>
          <w:b/>
          <w:bCs/>
          <w:sz w:val="24"/>
          <w:szCs w:val="24"/>
        </w:rPr>
        <w:t xml:space="preserve">CONFLICTO DE INTERESES </w:t>
      </w:r>
    </w:p>
    <w:p w14:paraId="347E03B7" w14:textId="77777777" w:rsidR="00EB47FC" w:rsidRPr="00536617" w:rsidRDefault="00EB47FC" w:rsidP="00EB47FC">
      <w:pPr>
        <w:pStyle w:val="Sinespaciado"/>
        <w:ind w:left="1080"/>
        <w:jc w:val="both"/>
        <w:rPr>
          <w:rFonts w:ascii="Bookman Old Style" w:hAnsi="Bookman Old Style" w:cs="Arial"/>
          <w:sz w:val="24"/>
          <w:szCs w:val="24"/>
        </w:rPr>
      </w:pPr>
    </w:p>
    <w:p w14:paraId="6161535A" w14:textId="77777777" w:rsidR="00EB47FC" w:rsidRPr="00536617" w:rsidRDefault="00EB47FC" w:rsidP="00EB47FC">
      <w:pPr>
        <w:pStyle w:val="Sinespaciado"/>
        <w:jc w:val="both"/>
        <w:rPr>
          <w:rFonts w:ascii="Bookman Old Style" w:hAnsi="Bookman Old Style" w:cs="Arial"/>
          <w:sz w:val="24"/>
          <w:szCs w:val="24"/>
        </w:rPr>
      </w:pPr>
      <w:r w:rsidRPr="00536617">
        <w:rPr>
          <w:rFonts w:ascii="Bookman Old Style" w:hAnsi="Bookman Old Style" w:cs="Arial"/>
          <w:sz w:val="24"/>
          <w:szCs w:val="24"/>
        </w:rPr>
        <w:t>Con base en el artículo 3º de la Ley 2003 de 2019, según el cual “El autor del proyecto y el ponente presentarán en el cuerpo de la exposición de motivos un acápite que describa las circunstancias o eventos que podrían generar un conflicto de interés para la discusión y votación del proyecto, de acuerdo al artículo 286. Estos serán criterios guías para que los otros congresistas tomen una decisión en torno a si se encuentran en una causal de impedimento, no obstante, otras causales que el Congresista pueda encontrar”, procedo a indicar los criterios que la Ley 2003 de 2019 contempla para hacer el análisis frente a los posibles impedimentos que se puedan presentar en razón a un conflicto de interés en el ejercicio de la función, entre ellas la constituyente, así:</w:t>
      </w:r>
    </w:p>
    <w:p w14:paraId="6DC795A9" w14:textId="77777777" w:rsidR="00EB47FC" w:rsidRPr="00536617" w:rsidRDefault="00EB47FC" w:rsidP="00EB47FC">
      <w:pPr>
        <w:pStyle w:val="Sinespaciado"/>
        <w:jc w:val="both"/>
        <w:rPr>
          <w:rFonts w:ascii="Bookman Old Style" w:hAnsi="Bookman Old Style" w:cs="Arial"/>
          <w:sz w:val="24"/>
          <w:szCs w:val="24"/>
        </w:rPr>
      </w:pPr>
    </w:p>
    <w:p w14:paraId="1CC558CD" w14:textId="77777777" w:rsidR="00EB47FC" w:rsidRPr="00536617" w:rsidRDefault="00EB47FC" w:rsidP="00EB47FC">
      <w:pPr>
        <w:pStyle w:val="Sinespaciado"/>
        <w:ind w:firstLine="708"/>
        <w:jc w:val="both"/>
        <w:rPr>
          <w:rFonts w:ascii="Bookman Old Style" w:eastAsia="Constantia" w:hAnsi="Bookman Old Style" w:cs="Arial"/>
          <w:i/>
          <w:iCs/>
          <w:sz w:val="24"/>
          <w:szCs w:val="24"/>
        </w:rPr>
      </w:pPr>
      <w:r w:rsidRPr="00536617">
        <w:rPr>
          <w:rFonts w:ascii="Bookman Old Style" w:eastAsia="Constantia" w:hAnsi="Bookman Old Style" w:cs="Arial"/>
          <w:i/>
          <w:iCs/>
          <w:sz w:val="24"/>
          <w:szCs w:val="24"/>
        </w:rPr>
        <w:t>“Artículo 1º. El artículo 286 de la Ley 5 de 1992.</w:t>
      </w:r>
    </w:p>
    <w:p w14:paraId="59EC733C" w14:textId="77777777" w:rsidR="00EB47FC" w:rsidRPr="00536617" w:rsidRDefault="00EB47FC" w:rsidP="00EB47FC">
      <w:pPr>
        <w:pStyle w:val="Sinespaciado"/>
        <w:jc w:val="both"/>
        <w:rPr>
          <w:rFonts w:ascii="Bookman Old Style" w:eastAsia="Constantia" w:hAnsi="Bookman Old Style" w:cs="Arial"/>
          <w:i/>
          <w:iCs/>
          <w:sz w:val="24"/>
          <w:szCs w:val="24"/>
        </w:rPr>
      </w:pPr>
    </w:p>
    <w:p w14:paraId="5F0D9891" w14:textId="77777777" w:rsidR="00EB47FC" w:rsidRPr="00536617" w:rsidRDefault="00EB47FC" w:rsidP="00EB47FC">
      <w:pPr>
        <w:pStyle w:val="Sinespaciado"/>
        <w:numPr>
          <w:ilvl w:val="0"/>
          <w:numId w:val="14"/>
        </w:numPr>
        <w:jc w:val="both"/>
        <w:rPr>
          <w:rFonts w:ascii="Bookman Old Style" w:eastAsia="Constantia" w:hAnsi="Bookman Old Style" w:cs="Arial"/>
          <w:i/>
          <w:iCs/>
          <w:sz w:val="24"/>
          <w:szCs w:val="24"/>
        </w:rPr>
      </w:pPr>
      <w:r w:rsidRPr="00536617">
        <w:rPr>
          <w:rFonts w:ascii="Bookman Old Style" w:eastAsia="Constantia" w:hAnsi="Bookman Old Style" w:cs="Arial"/>
          <w:i/>
          <w:iCs/>
          <w:sz w:val="24"/>
          <w:szCs w:val="24"/>
        </w:rPr>
        <w:lastRenderedPageBreak/>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27A2CF5D" w14:textId="77777777" w:rsidR="00EB47FC" w:rsidRPr="00536617" w:rsidRDefault="00EB47FC" w:rsidP="00EB47FC">
      <w:pPr>
        <w:pStyle w:val="Sinespaciado"/>
        <w:numPr>
          <w:ilvl w:val="0"/>
          <w:numId w:val="14"/>
        </w:numPr>
        <w:jc w:val="both"/>
        <w:rPr>
          <w:rFonts w:ascii="Bookman Old Style" w:eastAsia="Constantia" w:hAnsi="Bookman Old Style" w:cs="Arial"/>
          <w:i/>
          <w:iCs/>
          <w:sz w:val="24"/>
          <w:szCs w:val="24"/>
        </w:rPr>
      </w:pPr>
      <w:r w:rsidRPr="00536617">
        <w:rPr>
          <w:rFonts w:ascii="Bookman Old Style" w:eastAsia="Constantia" w:hAnsi="Bookman Old Style" w:cs="Arial"/>
          <w:i/>
          <w:iCs/>
          <w:sz w:val="24"/>
          <w:szCs w:val="24"/>
        </w:rPr>
        <w:t xml:space="preserve">Beneficio actual: aquel que efectivamente se configura en las circunstancias presentes y existentes al momento en el que el congresista participa de la decisión. </w:t>
      </w:r>
    </w:p>
    <w:p w14:paraId="2BF9F0B6" w14:textId="77777777" w:rsidR="00EB47FC" w:rsidRPr="00536617" w:rsidRDefault="00EB47FC" w:rsidP="00EB47FC">
      <w:pPr>
        <w:pStyle w:val="Sinespaciado"/>
        <w:numPr>
          <w:ilvl w:val="0"/>
          <w:numId w:val="14"/>
        </w:numPr>
        <w:jc w:val="both"/>
        <w:rPr>
          <w:rFonts w:ascii="Bookman Old Style" w:eastAsia="Constantia" w:hAnsi="Bookman Old Style" w:cs="Arial"/>
          <w:i/>
          <w:iCs/>
          <w:sz w:val="24"/>
          <w:szCs w:val="24"/>
        </w:rPr>
      </w:pPr>
      <w:r w:rsidRPr="00536617">
        <w:rPr>
          <w:rFonts w:ascii="Bookman Old Style" w:eastAsia="Constantia" w:hAnsi="Bookman Old Style" w:cs="Arial"/>
          <w:i/>
          <w:iCs/>
          <w:sz w:val="24"/>
          <w:szCs w:val="24"/>
        </w:rPr>
        <w:t xml:space="preserve">Beneficio directo: aquel que se produzca de forma específica respecto del congresista, de su cónyuge, compañero o compañera permanente, o parientes dentro del segundo grado de consanguinidad, segundo de afinidad o primero civil. </w:t>
      </w:r>
    </w:p>
    <w:p w14:paraId="2E944C5C" w14:textId="77777777" w:rsidR="00EB47FC" w:rsidRPr="00536617" w:rsidRDefault="00EB47FC" w:rsidP="00EB47FC">
      <w:pPr>
        <w:pStyle w:val="Sinespaciado"/>
        <w:jc w:val="both"/>
        <w:rPr>
          <w:rFonts w:ascii="Bookman Old Style" w:eastAsia="Constantia" w:hAnsi="Bookman Old Style" w:cs="Arial"/>
          <w:i/>
          <w:iCs/>
          <w:sz w:val="24"/>
          <w:szCs w:val="24"/>
        </w:rPr>
      </w:pPr>
    </w:p>
    <w:p w14:paraId="0A4241E3" w14:textId="77777777" w:rsidR="00EB47FC" w:rsidRPr="00536617" w:rsidRDefault="00EB47FC" w:rsidP="00EB47FC">
      <w:pPr>
        <w:pStyle w:val="Sinespaciado"/>
        <w:ind w:left="708"/>
        <w:jc w:val="both"/>
        <w:rPr>
          <w:rFonts w:ascii="Bookman Old Style" w:eastAsia="Constantia" w:hAnsi="Bookman Old Style" w:cs="Arial"/>
          <w:i/>
          <w:iCs/>
          <w:sz w:val="24"/>
          <w:szCs w:val="24"/>
        </w:rPr>
      </w:pPr>
      <w:r w:rsidRPr="00536617">
        <w:rPr>
          <w:rFonts w:ascii="Bookman Old Style" w:eastAsia="Constantia" w:hAnsi="Bookman Old Style" w:cs="Arial"/>
          <w:i/>
          <w:iCs/>
          <w:sz w:val="24"/>
          <w:szCs w:val="24"/>
        </w:rPr>
        <w:t>Para todos los efectos se entiende que no hay conflicto de interés en las siguientes circunstancias:</w:t>
      </w:r>
    </w:p>
    <w:p w14:paraId="2AE65A7D" w14:textId="77777777" w:rsidR="00EB47FC" w:rsidRPr="00536617" w:rsidRDefault="00EB47FC" w:rsidP="00EB47FC">
      <w:pPr>
        <w:pStyle w:val="Sinespaciado"/>
        <w:jc w:val="both"/>
        <w:rPr>
          <w:rFonts w:ascii="Bookman Old Style" w:eastAsia="Constantia" w:hAnsi="Bookman Old Style" w:cs="Arial"/>
          <w:i/>
          <w:iCs/>
          <w:sz w:val="24"/>
          <w:szCs w:val="24"/>
        </w:rPr>
      </w:pPr>
    </w:p>
    <w:p w14:paraId="622A29A7" w14:textId="77777777" w:rsidR="00EB47FC" w:rsidRPr="00536617" w:rsidRDefault="00EB47FC" w:rsidP="00EB47FC">
      <w:pPr>
        <w:pStyle w:val="Sinespaciado"/>
        <w:numPr>
          <w:ilvl w:val="0"/>
          <w:numId w:val="15"/>
        </w:numPr>
        <w:jc w:val="both"/>
        <w:rPr>
          <w:rFonts w:ascii="Bookman Old Style" w:eastAsia="Constantia" w:hAnsi="Bookman Old Style" w:cs="Arial"/>
          <w:i/>
          <w:iCs/>
          <w:sz w:val="24"/>
          <w:szCs w:val="24"/>
        </w:rPr>
      </w:pPr>
      <w:r w:rsidRPr="00536617">
        <w:rPr>
          <w:rFonts w:ascii="Bookman Old Style" w:eastAsia="Constantia" w:hAnsi="Bookman Old Style" w:cs="Arial"/>
          <w:i/>
          <w:iCs/>
          <w:sz w:val="24"/>
          <w:szCs w:val="24"/>
        </w:rPr>
        <w:t xml:space="preserve">Cuando el congresista participe, discuta, vote un proyecto de ley o de acto legislativo que otorgue beneficios o cargos de carácter general, es decir cuando el interés del congresista coincide o se fusione con los intereses de los electores. </w:t>
      </w:r>
    </w:p>
    <w:p w14:paraId="068CC702" w14:textId="77777777" w:rsidR="00EB47FC" w:rsidRPr="00536617" w:rsidRDefault="00EB47FC" w:rsidP="00EB47FC">
      <w:pPr>
        <w:pStyle w:val="Sinespaciado"/>
        <w:numPr>
          <w:ilvl w:val="0"/>
          <w:numId w:val="15"/>
        </w:numPr>
        <w:jc w:val="both"/>
        <w:rPr>
          <w:rFonts w:ascii="Bookman Old Style" w:eastAsia="Constantia" w:hAnsi="Bookman Old Style" w:cs="Arial"/>
          <w:i/>
          <w:iCs/>
          <w:sz w:val="24"/>
          <w:szCs w:val="24"/>
        </w:rPr>
      </w:pPr>
      <w:r w:rsidRPr="00536617">
        <w:rPr>
          <w:rFonts w:ascii="Bookman Old Style" w:eastAsia="Constantia" w:hAnsi="Bookman Old Style" w:cs="Arial"/>
          <w:i/>
          <w:iCs/>
          <w:sz w:val="24"/>
          <w:szCs w:val="24"/>
        </w:rPr>
        <w:t xml:space="preserve">Cuando el beneficio podría o no configurarse para el congresista en el futuro. </w:t>
      </w:r>
    </w:p>
    <w:p w14:paraId="61BB5B4F" w14:textId="77777777" w:rsidR="00EB47FC" w:rsidRPr="00536617" w:rsidRDefault="00EB47FC" w:rsidP="00EB47FC">
      <w:pPr>
        <w:pStyle w:val="Sinespaciado"/>
        <w:numPr>
          <w:ilvl w:val="0"/>
          <w:numId w:val="15"/>
        </w:numPr>
        <w:jc w:val="both"/>
        <w:rPr>
          <w:rFonts w:ascii="Bookman Old Style" w:eastAsia="Constantia" w:hAnsi="Bookman Old Style" w:cs="Arial"/>
          <w:i/>
          <w:iCs/>
          <w:sz w:val="24"/>
          <w:szCs w:val="24"/>
        </w:rPr>
      </w:pPr>
      <w:r w:rsidRPr="00536617">
        <w:rPr>
          <w:rFonts w:ascii="Bookman Old Style" w:eastAsia="Constantia" w:hAnsi="Bookman Old Style" w:cs="Arial"/>
          <w:i/>
          <w:iCs/>
          <w:sz w:val="24"/>
          <w:szCs w:val="24"/>
        </w:rPr>
        <w:t xml:space="preserve">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 </w:t>
      </w:r>
    </w:p>
    <w:p w14:paraId="6BAADFC1" w14:textId="77777777" w:rsidR="00EB47FC" w:rsidRPr="00536617" w:rsidRDefault="00EB47FC" w:rsidP="00EB47FC">
      <w:pPr>
        <w:pStyle w:val="Sinespaciado"/>
        <w:numPr>
          <w:ilvl w:val="0"/>
          <w:numId w:val="15"/>
        </w:numPr>
        <w:jc w:val="both"/>
        <w:rPr>
          <w:rFonts w:ascii="Bookman Old Style" w:eastAsia="Constantia" w:hAnsi="Bookman Old Style" w:cs="Arial"/>
          <w:i/>
          <w:iCs/>
          <w:sz w:val="24"/>
          <w:szCs w:val="24"/>
        </w:rPr>
      </w:pPr>
      <w:r w:rsidRPr="00536617">
        <w:rPr>
          <w:rFonts w:ascii="Bookman Old Style" w:eastAsia="Constantia" w:hAnsi="Bookman Old Style" w:cs="Arial"/>
          <w:i/>
          <w:iCs/>
          <w:sz w:val="24"/>
          <w:szCs w:val="24"/>
        </w:rPr>
        <w:t xml:space="preserve">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 </w:t>
      </w:r>
    </w:p>
    <w:p w14:paraId="1556EB33" w14:textId="77777777" w:rsidR="00EB47FC" w:rsidRPr="00536617" w:rsidRDefault="00EB47FC" w:rsidP="00EB47FC">
      <w:pPr>
        <w:pStyle w:val="Sinespaciado"/>
        <w:numPr>
          <w:ilvl w:val="0"/>
          <w:numId w:val="15"/>
        </w:numPr>
        <w:jc w:val="both"/>
        <w:rPr>
          <w:rFonts w:ascii="Bookman Old Style" w:eastAsia="Constantia" w:hAnsi="Bookman Old Style" w:cs="Arial"/>
          <w:i/>
          <w:iCs/>
          <w:sz w:val="24"/>
          <w:szCs w:val="24"/>
        </w:rPr>
      </w:pPr>
      <w:r w:rsidRPr="00536617">
        <w:rPr>
          <w:rFonts w:ascii="Bookman Old Style" w:eastAsia="Constantia" w:hAnsi="Bookman Old Style" w:cs="Arial"/>
          <w:i/>
          <w:iCs/>
          <w:sz w:val="24"/>
          <w:szCs w:val="24"/>
        </w:rPr>
        <w:t xml:space="preserve">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 </w:t>
      </w:r>
    </w:p>
    <w:p w14:paraId="4289AF36" w14:textId="77777777" w:rsidR="00EB47FC" w:rsidRPr="00536617" w:rsidRDefault="00EB47FC" w:rsidP="00EB47FC">
      <w:pPr>
        <w:pStyle w:val="Sinespaciado"/>
        <w:numPr>
          <w:ilvl w:val="0"/>
          <w:numId w:val="15"/>
        </w:numPr>
        <w:jc w:val="both"/>
        <w:rPr>
          <w:rFonts w:ascii="Bookman Old Style" w:eastAsia="Constantia" w:hAnsi="Bookman Old Style" w:cs="Arial"/>
          <w:i/>
          <w:iCs/>
          <w:sz w:val="24"/>
          <w:szCs w:val="24"/>
        </w:rPr>
      </w:pPr>
      <w:r w:rsidRPr="00536617">
        <w:rPr>
          <w:rFonts w:ascii="Bookman Old Style" w:eastAsia="Constantia" w:hAnsi="Bookman Old Style" w:cs="Arial"/>
          <w:i/>
          <w:iCs/>
          <w:sz w:val="24"/>
          <w:szCs w:val="24"/>
        </w:rPr>
        <w:t xml:space="preserve">Cuando el congresista participa en la elección de otros servidores públicos mediante el voto secreto. Se exceptúan los casos en que se presenten inhabilidades referidas al parentesco con los candidatos (...)”. </w:t>
      </w:r>
    </w:p>
    <w:p w14:paraId="3713807C" w14:textId="77777777" w:rsidR="00EB47FC" w:rsidRPr="00536617" w:rsidRDefault="00EB47FC" w:rsidP="00EB47FC">
      <w:pPr>
        <w:pStyle w:val="Sinespaciado"/>
        <w:jc w:val="both"/>
        <w:rPr>
          <w:rFonts w:ascii="Bookman Old Style" w:eastAsia="Constantia" w:hAnsi="Bookman Old Style" w:cs="Arial"/>
          <w:sz w:val="24"/>
          <w:szCs w:val="24"/>
        </w:rPr>
      </w:pPr>
    </w:p>
    <w:p w14:paraId="0234F509" w14:textId="3544B395" w:rsidR="00EB47FC" w:rsidRPr="00536617" w:rsidRDefault="00EB47FC" w:rsidP="00305103">
      <w:pPr>
        <w:pStyle w:val="Sinespaciado"/>
        <w:jc w:val="both"/>
        <w:rPr>
          <w:rFonts w:ascii="Bookman Old Style" w:eastAsia="Constantia" w:hAnsi="Bookman Old Style" w:cs="Arial"/>
          <w:sz w:val="24"/>
          <w:szCs w:val="24"/>
        </w:rPr>
      </w:pPr>
      <w:r w:rsidRPr="00536617">
        <w:rPr>
          <w:rFonts w:ascii="Bookman Old Style" w:eastAsia="Constantia" w:hAnsi="Bookman Old Style" w:cs="Arial"/>
          <w:sz w:val="24"/>
          <w:szCs w:val="24"/>
        </w:rPr>
        <w:t xml:space="preserve">Por tanto, y de forma orientativa, se considera que para la discusión y aprobación de este Proyecto de </w:t>
      </w:r>
      <w:r w:rsidR="00DE5DA8" w:rsidRPr="00536617">
        <w:rPr>
          <w:rFonts w:ascii="Bookman Old Style" w:eastAsia="Constantia" w:hAnsi="Bookman Old Style" w:cs="Arial"/>
          <w:sz w:val="24"/>
          <w:szCs w:val="24"/>
        </w:rPr>
        <w:t>Ley</w:t>
      </w:r>
      <w:r w:rsidRPr="00536617">
        <w:rPr>
          <w:rFonts w:ascii="Bookman Old Style" w:eastAsia="Constantia" w:hAnsi="Bookman Old Style" w:cs="Arial"/>
          <w:sz w:val="24"/>
          <w:szCs w:val="24"/>
        </w:rPr>
        <w:t xml:space="preserve"> no existe circunstancias que pudieran dar lugar a un eventual conflicto de interés por parte de los Representantes, no se materializa una situación concreta que permita enmarcar un beneficio particular, directo ni actual.</w:t>
      </w:r>
    </w:p>
    <w:p w14:paraId="44A90188" w14:textId="77777777" w:rsidR="00EB47FC" w:rsidRPr="00536617" w:rsidRDefault="00EB47FC" w:rsidP="00305103">
      <w:pPr>
        <w:pStyle w:val="Sinespaciado"/>
        <w:jc w:val="both"/>
        <w:rPr>
          <w:rFonts w:ascii="Bookman Old Style" w:eastAsia="Constantia" w:hAnsi="Bookman Old Style" w:cs="Arial"/>
          <w:sz w:val="24"/>
          <w:szCs w:val="24"/>
        </w:rPr>
      </w:pPr>
      <w:r w:rsidRPr="00536617">
        <w:rPr>
          <w:rFonts w:ascii="Bookman Old Style" w:eastAsia="Constantia" w:hAnsi="Bookman Old Style" w:cs="Arial"/>
          <w:sz w:val="24"/>
          <w:szCs w:val="24"/>
        </w:rPr>
        <w:t xml:space="preserve"> </w:t>
      </w:r>
    </w:p>
    <w:p w14:paraId="22AC9F25" w14:textId="1CDE07E2" w:rsidR="00EB47FC" w:rsidRPr="00536617" w:rsidRDefault="00EB47FC" w:rsidP="00305103">
      <w:pPr>
        <w:pStyle w:val="Sinespaciado"/>
        <w:jc w:val="both"/>
        <w:rPr>
          <w:rFonts w:ascii="Bookman Old Style" w:eastAsia="Constantia" w:hAnsi="Bookman Old Style" w:cs="Arial"/>
          <w:sz w:val="24"/>
          <w:szCs w:val="24"/>
        </w:rPr>
      </w:pPr>
      <w:r w:rsidRPr="00536617">
        <w:rPr>
          <w:rFonts w:ascii="Bookman Old Style" w:eastAsia="Constantia" w:hAnsi="Bookman Old Style" w:cs="Arial"/>
          <w:sz w:val="24"/>
          <w:szCs w:val="24"/>
        </w:rPr>
        <w:t xml:space="preserve">En conclusión, este Proyecto de </w:t>
      </w:r>
      <w:r w:rsidR="00DE5DA8" w:rsidRPr="00536617">
        <w:rPr>
          <w:rFonts w:ascii="Bookman Old Style" w:eastAsia="Constantia" w:hAnsi="Bookman Old Style" w:cs="Arial"/>
          <w:sz w:val="24"/>
          <w:szCs w:val="24"/>
        </w:rPr>
        <w:t xml:space="preserve">Ley </w:t>
      </w:r>
      <w:r w:rsidRPr="00536617">
        <w:rPr>
          <w:rFonts w:ascii="Bookman Old Style" w:eastAsia="Constantia" w:hAnsi="Bookman Old Style" w:cs="Arial"/>
          <w:sz w:val="24"/>
          <w:szCs w:val="24"/>
        </w:rPr>
        <w:t xml:space="preserve">se enmarca en los dispuesto por el literal a del artículo 1 de la Ley 2003 de 2019, sobre la hipótesis de cuando se entiende que no hay conflicto de interés. Sin embargo, la decisión es netamente personal en cuanto a la consideración de hallarse inmerso en un conflicto de interés, por lo que se deja a criterio de los Representantes basados en la normatividad existente y a juicio de una sana lógica. </w:t>
      </w:r>
    </w:p>
    <w:p w14:paraId="5B0FAC92" w14:textId="77777777" w:rsidR="00616F27" w:rsidRPr="00536617" w:rsidRDefault="00616F27" w:rsidP="00616F27">
      <w:pPr>
        <w:rPr>
          <w:sz w:val="24"/>
          <w:szCs w:val="24"/>
        </w:rPr>
      </w:pPr>
    </w:p>
    <w:p w14:paraId="2B38BA00" w14:textId="2A22867A" w:rsidR="004E790B" w:rsidRPr="00536617" w:rsidRDefault="004E790B" w:rsidP="00EC08D1">
      <w:pPr>
        <w:pStyle w:val="Sinespaciado"/>
        <w:numPr>
          <w:ilvl w:val="0"/>
          <w:numId w:val="38"/>
        </w:numPr>
        <w:rPr>
          <w:rFonts w:ascii="Bookman Old Style" w:hAnsi="Bookman Old Style" w:cs="Arial"/>
          <w:b/>
          <w:bCs/>
          <w:sz w:val="24"/>
          <w:szCs w:val="24"/>
        </w:rPr>
      </w:pPr>
      <w:r w:rsidRPr="00536617">
        <w:rPr>
          <w:rFonts w:ascii="Bookman Old Style" w:hAnsi="Bookman Old Style" w:cs="Arial"/>
          <w:b/>
          <w:bCs/>
          <w:sz w:val="24"/>
          <w:szCs w:val="24"/>
        </w:rPr>
        <w:t>PROPOSICIÓN.</w:t>
      </w:r>
    </w:p>
    <w:p w14:paraId="3A4459B5" w14:textId="77777777" w:rsidR="004E790B" w:rsidRPr="00536617" w:rsidRDefault="004E790B" w:rsidP="004E790B">
      <w:pPr>
        <w:pStyle w:val="Sinespaciado"/>
        <w:ind w:left="1080"/>
        <w:rPr>
          <w:rFonts w:ascii="Bookman Old Style" w:hAnsi="Bookman Old Style" w:cs="Arial"/>
          <w:b/>
          <w:bCs/>
          <w:sz w:val="24"/>
          <w:szCs w:val="24"/>
        </w:rPr>
      </w:pPr>
    </w:p>
    <w:p w14:paraId="5EC5276B" w14:textId="6023D764" w:rsidR="004E790B" w:rsidRPr="00536617" w:rsidRDefault="004E790B" w:rsidP="00DE71F4">
      <w:pPr>
        <w:pStyle w:val="Sinespaciado"/>
        <w:jc w:val="both"/>
        <w:rPr>
          <w:rFonts w:ascii="Bookman Old Style" w:hAnsi="Bookman Old Style"/>
          <w:sz w:val="24"/>
          <w:szCs w:val="24"/>
        </w:rPr>
      </w:pPr>
      <w:r w:rsidRPr="00536617">
        <w:rPr>
          <w:rFonts w:ascii="Bookman Old Style" w:hAnsi="Bookman Old Style" w:cs="Arial"/>
          <w:sz w:val="24"/>
          <w:szCs w:val="24"/>
        </w:rPr>
        <w:t xml:space="preserve">Con fundamente en las anteriores consideraciones, </w:t>
      </w:r>
      <w:r w:rsidR="005F3A85" w:rsidRPr="00536617">
        <w:rPr>
          <w:rFonts w:ascii="Bookman Old Style" w:hAnsi="Bookman Old Style" w:cs="Arial"/>
          <w:sz w:val="24"/>
          <w:szCs w:val="24"/>
        </w:rPr>
        <w:t>presento</w:t>
      </w:r>
      <w:r w:rsidRPr="00536617">
        <w:rPr>
          <w:rFonts w:ascii="Bookman Old Style" w:hAnsi="Bookman Old Style" w:cs="Arial"/>
          <w:sz w:val="24"/>
          <w:szCs w:val="24"/>
        </w:rPr>
        <w:t xml:space="preserve"> </w:t>
      </w:r>
      <w:r w:rsidRPr="00536617">
        <w:rPr>
          <w:rFonts w:ascii="Bookman Old Style" w:hAnsi="Bookman Old Style" w:cs="Arial"/>
          <w:b/>
          <w:bCs/>
          <w:sz w:val="24"/>
          <w:szCs w:val="24"/>
        </w:rPr>
        <w:t>PONENCIA POSITIVA</w:t>
      </w:r>
      <w:r w:rsidRPr="00536617">
        <w:rPr>
          <w:rFonts w:ascii="Bookman Old Style" w:hAnsi="Bookman Old Style" w:cs="Arial"/>
          <w:sz w:val="24"/>
          <w:szCs w:val="24"/>
        </w:rPr>
        <w:t xml:space="preserve"> y de manera respetuosa </w:t>
      </w:r>
      <w:r w:rsidR="005F3A85" w:rsidRPr="00536617">
        <w:rPr>
          <w:rFonts w:ascii="Bookman Old Style" w:hAnsi="Bookman Old Style" w:cs="Arial"/>
          <w:sz w:val="24"/>
          <w:szCs w:val="24"/>
        </w:rPr>
        <w:t>solicito</w:t>
      </w:r>
      <w:r w:rsidRPr="00536617">
        <w:rPr>
          <w:rFonts w:ascii="Bookman Old Style" w:hAnsi="Bookman Old Style" w:cs="Arial"/>
          <w:sz w:val="24"/>
          <w:szCs w:val="24"/>
        </w:rPr>
        <w:t xml:space="preserve"> a la Comisión Primera Constitucional de la Cámara de Representantes dar primer debate al </w:t>
      </w:r>
      <w:r w:rsidR="00DE71F4" w:rsidRPr="00DE71F4">
        <w:rPr>
          <w:rFonts w:ascii="Bookman Old Style" w:hAnsi="Bookman Old Style" w:cs="CIDFont+F3"/>
          <w:sz w:val="24"/>
          <w:szCs w:val="24"/>
          <w:lang w:val="es-419"/>
        </w:rPr>
        <w:t xml:space="preserve">Proyecto de Ley Orgánica No. </w:t>
      </w:r>
      <w:r w:rsidR="00D923B6">
        <w:rPr>
          <w:rFonts w:ascii="Bookman Old Style" w:hAnsi="Bookman Old Style" w:cs="CIDFont+F3"/>
          <w:sz w:val="24"/>
          <w:szCs w:val="24"/>
          <w:lang w:val="es-419"/>
        </w:rPr>
        <w:t>161</w:t>
      </w:r>
      <w:r w:rsidR="00DE71F4" w:rsidRPr="00DE71F4">
        <w:rPr>
          <w:rFonts w:ascii="Bookman Old Style" w:hAnsi="Bookman Old Style" w:cs="CIDFont+F3"/>
          <w:sz w:val="24"/>
          <w:szCs w:val="24"/>
          <w:lang w:val="es-419"/>
        </w:rPr>
        <w:t xml:space="preserve"> de 2024 Cámara “</w:t>
      </w:r>
      <w:r w:rsidR="00DE71F4" w:rsidRPr="00DE71F4">
        <w:rPr>
          <w:rFonts w:ascii="Bookman Old Style" w:hAnsi="Bookman Old Style" w:cs="CIDFont+F3"/>
          <w:bCs/>
          <w:sz w:val="24"/>
          <w:szCs w:val="24"/>
          <w:lang w:val="es-419"/>
        </w:rPr>
        <w:t>Por medio de la cual se modifica la Ley 5ª de 1992, con el fin de implementar una plataforma digital exclusiva para la participación ciudadana en los proyectos de ley o actos legislativos del congreso denominada "Congreso Digital" y se fortalecen los mecanismos de participación ciudadana</w:t>
      </w:r>
      <w:r w:rsidR="008E7DE4">
        <w:rPr>
          <w:rFonts w:ascii="Bookman Old Style" w:hAnsi="Bookman Old Style" w:cs="CIDFont+F3"/>
          <w:bCs/>
          <w:sz w:val="24"/>
          <w:szCs w:val="24"/>
          <w:lang w:val="es-419"/>
        </w:rPr>
        <w:t xml:space="preserve"> en el Congreso de la República, conforme al texto propuesto.</w:t>
      </w:r>
    </w:p>
    <w:p w14:paraId="1B5B3C36" w14:textId="77777777" w:rsidR="00413A89" w:rsidRPr="00536617" w:rsidRDefault="00413A89" w:rsidP="00616F27">
      <w:pPr>
        <w:rPr>
          <w:sz w:val="24"/>
          <w:szCs w:val="24"/>
          <w:lang w:val="es-CO"/>
        </w:rPr>
      </w:pPr>
    </w:p>
    <w:p w14:paraId="45BCB8BC" w14:textId="77777777" w:rsidR="00D72942" w:rsidRPr="00536617" w:rsidRDefault="00D72942" w:rsidP="00D72942">
      <w:pPr>
        <w:rPr>
          <w:sz w:val="24"/>
          <w:szCs w:val="24"/>
          <w:lang w:val="es-MX"/>
        </w:rPr>
      </w:pPr>
      <w:r w:rsidRPr="00536617">
        <w:rPr>
          <w:sz w:val="24"/>
          <w:szCs w:val="24"/>
          <w:lang w:val="es-MX"/>
        </w:rPr>
        <w:t>Cordialmente,</w:t>
      </w:r>
    </w:p>
    <w:p w14:paraId="7407EAA5" w14:textId="2410451A" w:rsidR="00D72942" w:rsidRPr="00536617" w:rsidRDefault="00D72942" w:rsidP="00D72942">
      <w:pPr>
        <w:autoSpaceDE w:val="0"/>
        <w:autoSpaceDN w:val="0"/>
        <w:adjustRightInd w:val="0"/>
        <w:spacing w:after="0" w:line="240" w:lineRule="auto"/>
        <w:jc w:val="left"/>
        <w:rPr>
          <w:rFonts w:cs="CIDFont+F2"/>
          <w:b/>
          <w:bCs/>
          <w:color w:val="000000"/>
          <w:sz w:val="24"/>
          <w:szCs w:val="24"/>
          <w:lang w:val="es-CO"/>
        </w:rPr>
      </w:pPr>
    </w:p>
    <w:p w14:paraId="1F37AD38" w14:textId="35FD0EB8" w:rsidR="003B15B4" w:rsidRPr="00536617" w:rsidRDefault="003B15B4" w:rsidP="00D72942">
      <w:pPr>
        <w:autoSpaceDE w:val="0"/>
        <w:autoSpaceDN w:val="0"/>
        <w:adjustRightInd w:val="0"/>
        <w:spacing w:after="0" w:line="240" w:lineRule="auto"/>
        <w:jc w:val="left"/>
        <w:rPr>
          <w:rFonts w:cs="CIDFont+F2"/>
          <w:b/>
          <w:bCs/>
          <w:color w:val="000000"/>
          <w:sz w:val="24"/>
          <w:szCs w:val="24"/>
          <w:lang w:val="es-CO"/>
        </w:rPr>
      </w:pPr>
    </w:p>
    <w:p w14:paraId="482A665C" w14:textId="77777777" w:rsidR="003B15B4" w:rsidRPr="00536617" w:rsidRDefault="003B15B4" w:rsidP="00D72942">
      <w:pPr>
        <w:autoSpaceDE w:val="0"/>
        <w:autoSpaceDN w:val="0"/>
        <w:adjustRightInd w:val="0"/>
        <w:spacing w:after="0" w:line="240" w:lineRule="auto"/>
        <w:jc w:val="left"/>
        <w:rPr>
          <w:rFonts w:cs="CIDFont+F2"/>
          <w:b/>
          <w:bCs/>
          <w:color w:val="000000"/>
          <w:sz w:val="24"/>
          <w:szCs w:val="24"/>
          <w:lang w:val="es-CO"/>
        </w:rPr>
      </w:pPr>
    </w:p>
    <w:p w14:paraId="6E6FDCD7" w14:textId="77777777" w:rsidR="00D72942" w:rsidRPr="00536617" w:rsidRDefault="00D72942" w:rsidP="00D72942">
      <w:pPr>
        <w:autoSpaceDE w:val="0"/>
        <w:autoSpaceDN w:val="0"/>
        <w:adjustRightInd w:val="0"/>
        <w:spacing w:after="0" w:line="240" w:lineRule="auto"/>
        <w:jc w:val="left"/>
        <w:rPr>
          <w:rFonts w:cs="CIDFont+F2"/>
          <w:b/>
          <w:bCs/>
          <w:color w:val="000000"/>
          <w:sz w:val="24"/>
          <w:szCs w:val="24"/>
          <w:lang w:val="es-CO"/>
        </w:rPr>
      </w:pPr>
    </w:p>
    <w:p w14:paraId="6EC1C0C9" w14:textId="77777777" w:rsidR="00D72942" w:rsidRPr="00536617" w:rsidRDefault="00D72942" w:rsidP="00D72942">
      <w:pPr>
        <w:autoSpaceDE w:val="0"/>
        <w:autoSpaceDN w:val="0"/>
        <w:adjustRightInd w:val="0"/>
        <w:spacing w:after="0" w:line="240" w:lineRule="auto"/>
        <w:jc w:val="left"/>
        <w:rPr>
          <w:rFonts w:cs="CIDFont+F2"/>
          <w:b/>
          <w:bCs/>
          <w:color w:val="000000"/>
          <w:sz w:val="24"/>
          <w:szCs w:val="24"/>
          <w:lang w:val="es-CO"/>
        </w:rPr>
      </w:pPr>
      <w:r w:rsidRPr="00536617">
        <w:rPr>
          <w:rFonts w:cs="CIDFont+F2"/>
          <w:b/>
          <w:bCs/>
          <w:color w:val="000000"/>
          <w:sz w:val="24"/>
          <w:szCs w:val="24"/>
          <w:lang w:val="es-CO"/>
        </w:rPr>
        <w:t>MARELEN CASTILLO TORRES</w:t>
      </w:r>
    </w:p>
    <w:p w14:paraId="1A0DE12C" w14:textId="77777777" w:rsidR="00D72942" w:rsidRPr="00536617" w:rsidRDefault="00D72942" w:rsidP="00D72942">
      <w:pPr>
        <w:autoSpaceDE w:val="0"/>
        <w:autoSpaceDN w:val="0"/>
        <w:adjustRightInd w:val="0"/>
        <w:spacing w:after="0" w:line="240" w:lineRule="auto"/>
        <w:jc w:val="left"/>
        <w:rPr>
          <w:rFonts w:cs="CIDFont+F2"/>
          <w:b/>
          <w:bCs/>
          <w:color w:val="000000"/>
          <w:sz w:val="24"/>
          <w:szCs w:val="24"/>
          <w:lang w:val="es-CO"/>
        </w:rPr>
      </w:pPr>
      <w:r w:rsidRPr="00536617">
        <w:rPr>
          <w:rFonts w:cs="CIDFont+F2"/>
          <w:b/>
          <w:bCs/>
          <w:color w:val="000000"/>
          <w:sz w:val="24"/>
          <w:szCs w:val="24"/>
          <w:lang w:val="es-CO"/>
        </w:rPr>
        <w:t>Representante a la Cámara</w:t>
      </w:r>
    </w:p>
    <w:p w14:paraId="21841C18" w14:textId="77777777" w:rsidR="00D72942" w:rsidRPr="00DE71F4" w:rsidRDefault="00D72942" w:rsidP="00D72942">
      <w:pPr>
        <w:autoSpaceDE w:val="0"/>
        <w:autoSpaceDN w:val="0"/>
        <w:adjustRightInd w:val="0"/>
        <w:spacing w:after="0" w:line="240" w:lineRule="auto"/>
        <w:jc w:val="left"/>
        <w:rPr>
          <w:rFonts w:cs="CIDFont+F1"/>
          <w:color w:val="000000"/>
          <w:sz w:val="14"/>
          <w:szCs w:val="16"/>
          <w:lang w:val="es-CO"/>
        </w:rPr>
      </w:pPr>
      <w:r w:rsidRPr="00DE71F4">
        <w:rPr>
          <w:rFonts w:cs="CIDFont+F1"/>
          <w:color w:val="000000"/>
          <w:sz w:val="14"/>
          <w:szCs w:val="16"/>
          <w:lang w:val="es-CO"/>
        </w:rPr>
        <w:t>Aprobó: Dr. RAVS</w:t>
      </w:r>
    </w:p>
    <w:p w14:paraId="643686A7" w14:textId="77777777" w:rsidR="00D72942" w:rsidRPr="00DE71F4" w:rsidRDefault="00D72942" w:rsidP="00D72942">
      <w:pPr>
        <w:autoSpaceDE w:val="0"/>
        <w:autoSpaceDN w:val="0"/>
        <w:adjustRightInd w:val="0"/>
        <w:spacing w:after="0" w:line="240" w:lineRule="auto"/>
        <w:jc w:val="left"/>
        <w:rPr>
          <w:rFonts w:cs="CIDFont+F1"/>
          <w:color w:val="000000"/>
          <w:sz w:val="14"/>
          <w:szCs w:val="16"/>
          <w:lang w:val="es-CO"/>
        </w:rPr>
      </w:pPr>
      <w:r w:rsidRPr="00DE71F4">
        <w:rPr>
          <w:rFonts w:cs="CIDFont+F1"/>
          <w:color w:val="000000"/>
          <w:sz w:val="14"/>
          <w:szCs w:val="16"/>
          <w:lang w:val="es-CO"/>
        </w:rPr>
        <w:t>Revisó: Dr. RAVS</w:t>
      </w:r>
    </w:p>
    <w:p w14:paraId="1AD8AEE1" w14:textId="61B4F7E3" w:rsidR="00D72942" w:rsidRPr="00DE71F4" w:rsidRDefault="00D72942" w:rsidP="00D72942">
      <w:pPr>
        <w:autoSpaceDE w:val="0"/>
        <w:autoSpaceDN w:val="0"/>
        <w:adjustRightInd w:val="0"/>
        <w:spacing w:after="0" w:line="240" w:lineRule="auto"/>
        <w:rPr>
          <w:rFonts w:cs="CIDFont+F1"/>
          <w:color w:val="000000"/>
          <w:sz w:val="14"/>
          <w:szCs w:val="16"/>
          <w:lang w:val="es-CO"/>
        </w:rPr>
      </w:pPr>
      <w:r w:rsidRPr="00DE71F4">
        <w:rPr>
          <w:rFonts w:cs="CIDFont+F1"/>
          <w:color w:val="000000"/>
          <w:sz w:val="14"/>
          <w:szCs w:val="16"/>
          <w:lang w:val="es-CO"/>
        </w:rPr>
        <w:t xml:space="preserve">Proyectó: Dr. </w:t>
      </w:r>
      <w:r w:rsidR="00413A89" w:rsidRPr="00DE71F4">
        <w:rPr>
          <w:rFonts w:cs="CIDFont+F1"/>
          <w:color w:val="000000"/>
          <w:sz w:val="14"/>
          <w:szCs w:val="16"/>
          <w:lang w:val="es-CO"/>
        </w:rPr>
        <w:t>JASA</w:t>
      </w:r>
    </w:p>
    <w:p w14:paraId="59348769" w14:textId="7405F236" w:rsidR="00536617" w:rsidRDefault="00536617" w:rsidP="00616F27">
      <w:pPr>
        <w:rPr>
          <w:sz w:val="24"/>
          <w:szCs w:val="24"/>
          <w:lang w:val="es-CO"/>
        </w:rPr>
      </w:pPr>
    </w:p>
    <w:p w14:paraId="232A04D2" w14:textId="77777777" w:rsidR="003A444C" w:rsidRDefault="003A444C" w:rsidP="00616F27">
      <w:pPr>
        <w:rPr>
          <w:rFonts w:ascii="Monserrat" w:hAnsi="Monserrat"/>
          <w:sz w:val="24"/>
          <w:szCs w:val="24"/>
          <w:lang w:val="es-CO"/>
        </w:rPr>
      </w:pPr>
    </w:p>
    <w:p w14:paraId="27896A3B" w14:textId="5DBD18E5" w:rsidR="00DE71F4" w:rsidRDefault="00DE71F4" w:rsidP="00616F27">
      <w:pPr>
        <w:rPr>
          <w:rFonts w:ascii="Monserrat" w:hAnsi="Monserrat"/>
          <w:sz w:val="24"/>
          <w:szCs w:val="24"/>
          <w:lang w:val="es-CO"/>
        </w:rPr>
      </w:pPr>
    </w:p>
    <w:p w14:paraId="3A7103A0" w14:textId="77777777" w:rsidR="00DE71F4" w:rsidRDefault="00DE71F4" w:rsidP="00616F27">
      <w:pPr>
        <w:rPr>
          <w:rFonts w:ascii="Monserrat" w:hAnsi="Monserrat"/>
          <w:sz w:val="24"/>
          <w:szCs w:val="24"/>
          <w:lang w:val="es-CO"/>
        </w:rPr>
      </w:pPr>
    </w:p>
    <w:p w14:paraId="2790F87C" w14:textId="7F99841C" w:rsidR="00413A89" w:rsidRDefault="00413A89" w:rsidP="00616F27">
      <w:pPr>
        <w:rPr>
          <w:rFonts w:ascii="Monserrat" w:hAnsi="Monserrat"/>
          <w:sz w:val="24"/>
          <w:szCs w:val="24"/>
          <w:lang w:val="es-CO"/>
        </w:rPr>
      </w:pPr>
    </w:p>
    <w:p w14:paraId="3F6E28EC" w14:textId="0024BE3B" w:rsidR="00413A89" w:rsidRDefault="00413A89" w:rsidP="00616F27">
      <w:pPr>
        <w:rPr>
          <w:rFonts w:ascii="Monserrat" w:hAnsi="Monserrat"/>
          <w:sz w:val="24"/>
          <w:szCs w:val="24"/>
          <w:lang w:val="es-CO"/>
        </w:rPr>
      </w:pPr>
    </w:p>
    <w:p w14:paraId="711CBF4F" w14:textId="5B4C9014" w:rsidR="00616F27" w:rsidRPr="003A444C" w:rsidRDefault="00616F27" w:rsidP="00305103">
      <w:pPr>
        <w:pStyle w:val="Prrafodelista"/>
        <w:numPr>
          <w:ilvl w:val="0"/>
          <w:numId w:val="38"/>
        </w:numPr>
        <w:spacing w:line="240" w:lineRule="auto"/>
        <w:rPr>
          <w:b/>
          <w:bCs/>
          <w:sz w:val="24"/>
          <w:szCs w:val="24"/>
        </w:rPr>
      </w:pPr>
      <w:r w:rsidRPr="00536617">
        <w:rPr>
          <w:b/>
          <w:bCs/>
          <w:sz w:val="24"/>
          <w:szCs w:val="24"/>
        </w:rPr>
        <w:t>TEXTO PROPUESTO PARA PRIMER DEBATE.</w:t>
      </w:r>
    </w:p>
    <w:p w14:paraId="72DCBB4B" w14:textId="77777777" w:rsidR="003A444C" w:rsidRDefault="003A444C" w:rsidP="00536617">
      <w:pPr>
        <w:jc w:val="center"/>
        <w:rPr>
          <w:b/>
          <w:sz w:val="24"/>
          <w:szCs w:val="24"/>
        </w:rPr>
      </w:pPr>
    </w:p>
    <w:p w14:paraId="331F0E91" w14:textId="77777777" w:rsidR="003A444C" w:rsidRDefault="003A444C" w:rsidP="00536617">
      <w:pPr>
        <w:jc w:val="center"/>
        <w:rPr>
          <w:b/>
          <w:sz w:val="24"/>
          <w:szCs w:val="24"/>
        </w:rPr>
      </w:pPr>
    </w:p>
    <w:p w14:paraId="1F88BC84" w14:textId="054E9317" w:rsidR="00536617" w:rsidRPr="00536617" w:rsidRDefault="003A444C" w:rsidP="00536617">
      <w:pPr>
        <w:jc w:val="center"/>
        <w:rPr>
          <w:b/>
          <w:sz w:val="24"/>
          <w:szCs w:val="24"/>
        </w:rPr>
      </w:pPr>
      <w:r>
        <w:rPr>
          <w:b/>
          <w:sz w:val="24"/>
          <w:szCs w:val="24"/>
        </w:rPr>
        <w:t xml:space="preserve">PROYECTO DE LEY ORGÁNICA No. </w:t>
      </w:r>
      <w:r w:rsidR="00D923B6">
        <w:rPr>
          <w:b/>
          <w:sz w:val="24"/>
          <w:szCs w:val="24"/>
        </w:rPr>
        <w:t>161</w:t>
      </w:r>
      <w:r>
        <w:rPr>
          <w:b/>
          <w:sz w:val="24"/>
          <w:szCs w:val="24"/>
        </w:rPr>
        <w:t xml:space="preserve"> DE 2024</w:t>
      </w:r>
    </w:p>
    <w:p w14:paraId="5BB4CC13" w14:textId="77777777" w:rsidR="00536617" w:rsidRPr="00536617" w:rsidRDefault="00536617" w:rsidP="00536617">
      <w:pPr>
        <w:spacing w:before="240" w:after="240"/>
        <w:jc w:val="center"/>
        <w:rPr>
          <w:sz w:val="24"/>
          <w:szCs w:val="24"/>
        </w:rPr>
      </w:pPr>
      <w:r w:rsidRPr="00536617">
        <w:rPr>
          <w:i/>
          <w:sz w:val="24"/>
          <w:szCs w:val="24"/>
        </w:rPr>
        <w:t>“Por medio de la cual se modifica la Ley 5ª de 1992, con el fin de implementar una plataforma digital exclusiva para la participación ciudadana en los proyectos de ley o actos legislativos del congreso denominada “Congreso Digital” y se fortalecen los mecanismos de participación ciudadana en el Congreso de la República.”</w:t>
      </w:r>
      <w:r w:rsidRPr="00536617">
        <w:rPr>
          <w:sz w:val="24"/>
          <w:szCs w:val="24"/>
        </w:rPr>
        <w:t xml:space="preserve"> </w:t>
      </w:r>
    </w:p>
    <w:p w14:paraId="4205D09D" w14:textId="41D25D70" w:rsidR="00536617" w:rsidRPr="00536617" w:rsidRDefault="00536617" w:rsidP="00536617">
      <w:pPr>
        <w:spacing w:before="240" w:after="240"/>
        <w:jc w:val="center"/>
        <w:rPr>
          <w:b/>
          <w:sz w:val="24"/>
          <w:szCs w:val="24"/>
        </w:rPr>
      </w:pPr>
      <w:r w:rsidRPr="00536617">
        <w:rPr>
          <w:b/>
          <w:sz w:val="24"/>
          <w:szCs w:val="24"/>
        </w:rPr>
        <w:t>EL CONGRESO DE LA REPÚBLICA</w:t>
      </w:r>
      <w:bookmarkStart w:id="0" w:name="_GoBack"/>
      <w:bookmarkEnd w:id="0"/>
      <w:r w:rsidRPr="00536617">
        <w:rPr>
          <w:b/>
          <w:sz w:val="24"/>
          <w:szCs w:val="24"/>
        </w:rPr>
        <w:t xml:space="preserve"> </w:t>
      </w:r>
      <w:r w:rsidR="008E7DE4">
        <w:rPr>
          <w:b/>
          <w:sz w:val="24"/>
          <w:szCs w:val="24"/>
        </w:rPr>
        <w:t>DE COLOMBIA</w:t>
      </w:r>
    </w:p>
    <w:p w14:paraId="7420FD76" w14:textId="77777777" w:rsidR="00536617" w:rsidRPr="00536617" w:rsidRDefault="00536617" w:rsidP="00536617">
      <w:pPr>
        <w:spacing w:before="240" w:after="240"/>
        <w:jc w:val="center"/>
        <w:rPr>
          <w:b/>
          <w:sz w:val="24"/>
          <w:szCs w:val="24"/>
        </w:rPr>
      </w:pPr>
      <w:r w:rsidRPr="00536617">
        <w:rPr>
          <w:b/>
          <w:sz w:val="24"/>
          <w:szCs w:val="24"/>
        </w:rPr>
        <w:t xml:space="preserve">DECRETA </w:t>
      </w:r>
    </w:p>
    <w:p w14:paraId="30A87D52" w14:textId="77777777" w:rsidR="00536617" w:rsidRPr="00536617" w:rsidRDefault="00536617" w:rsidP="00536617">
      <w:pPr>
        <w:spacing w:before="240" w:after="240"/>
        <w:rPr>
          <w:color w:val="333333"/>
          <w:sz w:val="24"/>
          <w:szCs w:val="24"/>
        </w:rPr>
      </w:pPr>
      <w:r w:rsidRPr="00536617">
        <w:rPr>
          <w:b/>
          <w:sz w:val="24"/>
          <w:szCs w:val="24"/>
        </w:rPr>
        <w:t>ARTÍCULO 1º. Objeto</w:t>
      </w:r>
      <w:r w:rsidRPr="00536617">
        <w:rPr>
          <w:sz w:val="24"/>
          <w:szCs w:val="24"/>
        </w:rPr>
        <w:t xml:space="preserve">. La presente ley tiene por objeto implementar una plataforma digital exclusiva o permitir un acceso desde las páginas web oficiales de Senado y Cámara de Representantes denominada “Congreso Digital” con el fin de que la ciudadanía en general pueda pronunciarse a favor o en contra y/o participar y presentar propuestas para la construcción de los Proyectos de Ley o Actos Legislativos en curso, siempre que se realicen con respeto y sin agresiones de ninguna índole, en los términos que establezca la presente ley. Lo anterior, con el ánimo de fortalecer los canales y mecanismos de participación ciudadana en el Congreso de la República, de que trata el capítulo noveno de la Ley 5ª de 1992- </w:t>
      </w:r>
      <w:r w:rsidRPr="00536617">
        <w:rPr>
          <w:color w:val="333333"/>
          <w:sz w:val="24"/>
          <w:szCs w:val="24"/>
        </w:rPr>
        <w:t>DE LA PARTICIPACIÓN CIUDADANA EN EL ESTUDIO DE LOS PROYECTOS.</w:t>
      </w:r>
    </w:p>
    <w:p w14:paraId="4ADC8A88" w14:textId="77777777" w:rsidR="00536617" w:rsidRPr="00536617" w:rsidRDefault="00536617" w:rsidP="00536617">
      <w:pPr>
        <w:spacing w:before="240" w:after="240"/>
        <w:rPr>
          <w:sz w:val="24"/>
          <w:szCs w:val="24"/>
        </w:rPr>
      </w:pPr>
      <w:r w:rsidRPr="00536617">
        <w:rPr>
          <w:b/>
          <w:sz w:val="24"/>
          <w:szCs w:val="24"/>
        </w:rPr>
        <w:t xml:space="preserve">ARTÍCULO 2º. Adiciónese tres parágrafos (SEGUNDO, TERCERO Y CUARTO) al artículo 230 de la Ley 5ª de 1992, </w:t>
      </w:r>
      <w:r w:rsidRPr="00536617">
        <w:rPr>
          <w:sz w:val="24"/>
          <w:szCs w:val="24"/>
        </w:rPr>
        <w:t>el cual quedará así:</w:t>
      </w:r>
    </w:p>
    <w:p w14:paraId="09BB51C9" w14:textId="77777777" w:rsidR="00536617" w:rsidRPr="00536617" w:rsidRDefault="00536617" w:rsidP="00536617">
      <w:pPr>
        <w:spacing w:before="240" w:after="240"/>
        <w:rPr>
          <w:sz w:val="24"/>
          <w:szCs w:val="24"/>
        </w:rPr>
      </w:pPr>
      <w:r w:rsidRPr="00536617">
        <w:rPr>
          <w:b/>
          <w:sz w:val="24"/>
          <w:szCs w:val="24"/>
        </w:rPr>
        <w:t xml:space="preserve">ARTÍCULO 230. Observaciones a los proyectos por particulares. </w:t>
      </w:r>
      <w:r w:rsidRPr="00536617">
        <w:rPr>
          <w:sz w:val="24"/>
          <w:szCs w:val="24"/>
        </w:rPr>
        <w:t>Para expresar sus opiniones toda persona, natural o jurídica, podrá presentar observaciones sobre cualquier proyecto de ley o de acto legislativo cuyo examen y estudio se esté adelantando en alguna de las Comisiones Constitucionales Permanentes.</w:t>
      </w:r>
    </w:p>
    <w:p w14:paraId="723D3F58" w14:textId="77777777" w:rsidR="00536617" w:rsidRPr="00536617" w:rsidRDefault="00536617" w:rsidP="00536617">
      <w:pPr>
        <w:spacing w:before="240" w:after="240"/>
        <w:rPr>
          <w:sz w:val="24"/>
          <w:szCs w:val="24"/>
        </w:rPr>
      </w:pPr>
      <w:r w:rsidRPr="00536617">
        <w:rPr>
          <w:sz w:val="24"/>
          <w:szCs w:val="24"/>
        </w:rPr>
        <w:t>La respectiva Mesa Directiva dispondrá los días, horarios y duración de las intervenciones, así como el procedimiento que asegure la debida atención y oportunidad.</w:t>
      </w:r>
    </w:p>
    <w:p w14:paraId="32B3FD11" w14:textId="77777777" w:rsidR="00536617" w:rsidRPr="00536617" w:rsidRDefault="00536617" w:rsidP="00536617">
      <w:pPr>
        <w:spacing w:before="240" w:after="240"/>
        <w:rPr>
          <w:sz w:val="24"/>
          <w:szCs w:val="24"/>
        </w:rPr>
      </w:pPr>
      <w:r w:rsidRPr="00536617">
        <w:rPr>
          <w:b/>
          <w:sz w:val="24"/>
          <w:szCs w:val="24"/>
        </w:rPr>
        <w:lastRenderedPageBreak/>
        <w:t xml:space="preserve">PARÁGRAFO PRIMERO. </w:t>
      </w:r>
      <w:r w:rsidRPr="00536617">
        <w:rPr>
          <w:sz w:val="24"/>
          <w:szCs w:val="24"/>
        </w:rPr>
        <w:t>Para su intervención, el interesado deberá inscribirse previamente en el respectivo libro de registro que se abrirá por cada una de las secretarías de las Comisiones.</w:t>
      </w:r>
    </w:p>
    <w:p w14:paraId="3E0056CF" w14:textId="77777777" w:rsidR="00536617" w:rsidRPr="00536617" w:rsidRDefault="00536617" w:rsidP="00536617">
      <w:pPr>
        <w:spacing w:before="240" w:after="240"/>
        <w:rPr>
          <w:b/>
          <w:sz w:val="24"/>
          <w:szCs w:val="24"/>
        </w:rPr>
      </w:pPr>
      <w:r w:rsidRPr="00536617">
        <w:rPr>
          <w:sz w:val="24"/>
          <w:szCs w:val="24"/>
        </w:rPr>
        <w:t>Cuando se trate del trámite de leyes de iniciativa popular a las que se refiere el artículo 155 de la Constitución Nacional, el vocero designado por los ciudadanos podrá intervenir con voz ante las plenarias de cada una de las Cámaras para defender o explicar la iniciativa. Para este propósito el vocero deberá inscribirse ante la Secretaría General y acogerse a las normas que para su intervención fije la Mesa Directiva.</w:t>
      </w:r>
    </w:p>
    <w:p w14:paraId="2E0F10AD" w14:textId="77777777" w:rsidR="00536617" w:rsidRPr="00536617" w:rsidRDefault="00536617" w:rsidP="00536617">
      <w:pPr>
        <w:spacing w:before="240" w:after="240"/>
        <w:rPr>
          <w:sz w:val="24"/>
          <w:szCs w:val="24"/>
        </w:rPr>
      </w:pPr>
      <w:r w:rsidRPr="00536617">
        <w:rPr>
          <w:b/>
          <w:sz w:val="24"/>
          <w:szCs w:val="24"/>
        </w:rPr>
        <w:t xml:space="preserve">PARÁGRAFO SEGUNDO. Congreso “Digital”. </w:t>
      </w:r>
      <w:r w:rsidRPr="00536617">
        <w:rPr>
          <w:sz w:val="24"/>
          <w:szCs w:val="24"/>
        </w:rPr>
        <w:t>El congreso de la República diseñará e implementará una plataforma digital o permitir un acceso desde las páginas web oficiales de Senado y Cámara de Representantes que tendrá como finalidad facilitar la interacción entre ciudadanos y congresistas, permitiendo mecanismos directos de participación ciudadana sobre proyectos de ley o actos legislativos en trámite y según sea el caso participar de las consultas públicas que se realicen de acuerdo con las normas establecidas en la presente Ley. Adicionalmente permitiendo la opción de manifestarse a favor o en contra y, cuando corresponda, de justificar esa posición y formular propuestas específicas sobre el particular.</w:t>
      </w:r>
    </w:p>
    <w:p w14:paraId="12FF8FA6" w14:textId="77777777" w:rsidR="00536617" w:rsidRPr="00536617" w:rsidRDefault="00536617" w:rsidP="00536617">
      <w:pPr>
        <w:spacing w:before="240" w:after="240"/>
        <w:rPr>
          <w:b/>
          <w:sz w:val="24"/>
          <w:szCs w:val="24"/>
        </w:rPr>
      </w:pPr>
      <w:r w:rsidRPr="00536617">
        <w:rPr>
          <w:b/>
          <w:sz w:val="24"/>
          <w:szCs w:val="24"/>
        </w:rPr>
        <w:t>PARÁGRAFO TERCERO: Procedimiento.</w:t>
      </w:r>
    </w:p>
    <w:p w14:paraId="494018B8" w14:textId="21590D7B" w:rsidR="00536617" w:rsidRPr="00536617" w:rsidRDefault="00536617" w:rsidP="00536617">
      <w:pPr>
        <w:numPr>
          <w:ilvl w:val="0"/>
          <w:numId w:val="42"/>
        </w:numPr>
        <w:spacing w:before="240" w:after="0" w:line="240" w:lineRule="auto"/>
        <w:rPr>
          <w:sz w:val="24"/>
          <w:szCs w:val="24"/>
        </w:rPr>
      </w:pPr>
      <w:r w:rsidRPr="00536617">
        <w:rPr>
          <w:sz w:val="24"/>
          <w:szCs w:val="24"/>
        </w:rPr>
        <w:t>Se incorporará el “Congreso Digital” plataforma digital o permitir un acceso desde las páginas web oficiales de Senado y Cámara de Representantes, donde los ciudadanos pueden conocer todos los Proyectos de Ley y Actos Legislativos que generan mayor interés a la ciudadanía en general, antes de dar inicio al correspondiente trámite de discusión ante la célula legislativa correspondiente.</w:t>
      </w:r>
    </w:p>
    <w:p w14:paraId="7066F53B" w14:textId="77777777" w:rsidR="00536617" w:rsidRPr="00536617" w:rsidRDefault="00536617" w:rsidP="00536617">
      <w:pPr>
        <w:spacing w:before="240" w:after="0" w:line="240" w:lineRule="auto"/>
        <w:ind w:left="720"/>
        <w:rPr>
          <w:sz w:val="24"/>
          <w:szCs w:val="24"/>
        </w:rPr>
      </w:pPr>
    </w:p>
    <w:p w14:paraId="79B89BA4" w14:textId="77777777" w:rsidR="00536617" w:rsidRPr="00536617" w:rsidRDefault="00536617" w:rsidP="00536617">
      <w:pPr>
        <w:numPr>
          <w:ilvl w:val="0"/>
          <w:numId w:val="42"/>
        </w:numPr>
        <w:spacing w:after="0" w:line="240" w:lineRule="auto"/>
        <w:rPr>
          <w:sz w:val="24"/>
          <w:szCs w:val="24"/>
        </w:rPr>
      </w:pPr>
      <w:r w:rsidRPr="00536617">
        <w:rPr>
          <w:sz w:val="24"/>
          <w:szCs w:val="24"/>
        </w:rPr>
        <w:t>La Unidad Coordinadora de Atención Ciudadana del Congreso de la República, en coordinación con las Oficinas de Prensa y Comunicaciones, las Secretarías Generales de Senado y Cámara y Secretarías de Comisiones, serán las encargadas de determinar los proyectos que generan más interés en la ciudadanía colombiana, con base en todos los pronunciamientos recibidos a través de la plataforma digital o acceso desde las páginas web oficiales de Senado y Cámara de Representantes.</w:t>
      </w:r>
    </w:p>
    <w:p w14:paraId="3A37D90A" w14:textId="77777777" w:rsidR="00536617" w:rsidRPr="00536617" w:rsidRDefault="00536617" w:rsidP="00536617">
      <w:pPr>
        <w:pStyle w:val="Prrafodelista"/>
        <w:rPr>
          <w:sz w:val="24"/>
          <w:szCs w:val="24"/>
        </w:rPr>
      </w:pPr>
    </w:p>
    <w:p w14:paraId="3CF9DBD4" w14:textId="7B229B9C" w:rsidR="00536617" w:rsidRPr="00536617" w:rsidRDefault="00536617" w:rsidP="00536617">
      <w:pPr>
        <w:numPr>
          <w:ilvl w:val="0"/>
          <w:numId w:val="42"/>
        </w:numPr>
        <w:spacing w:after="0" w:line="240" w:lineRule="auto"/>
        <w:rPr>
          <w:sz w:val="24"/>
          <w:szCs w:val="24"/>
        </w:rPr>
      </w:pPr>
      <w:r w:rsidRPr="00536617">
        <w:rPr>
          <w:sz w:val="24"/>
          <w:szCs w:val="24"/>
        </w:rPr>
        <w:t xml:space="preserve">Cuando se incorpore un nuevo proyecto de Ley al Congreso Digital, no solamente se debe publicar en el sitio electrónico, páginas respectivas de Senado y Cámara, sino también se hará difusión de la </w:t>
      </w:r>
      <w:r w:rsidRPr="00536617">
        <w:rPr>
          <w:sz w:val="24"/>
          <w:szCs w:val="24"/>
        </w:rPr>
        <w:lastRenderedPageBreak/>
        <w:t>iniciativa en todos los canales de comunicación del Congreso de la República, para que la ciudadanía conozca de la misma y pueda participar según sea el interés.</w:t>
      </w:r>
    </w:p>
    <w:p w14:paraId="58732EFA" w14:textId="77777777" w:rsidR="00536617" w:rsidRPr="00536617" w:rsidRDefault="00536617" w:rsidP="00536617">
      <w:pPr>
        <w:pStyle w:val="Prrafodelista"/>
        <w:rPr>
          <w:sz w:val="24"/>
          <w:szCs w:val="24"/>
        </w:rPr>
      </w:pPr>
    </w:p>
    <w:p w14:paraId="6EF68004" w14:textId="77777777" w:rsidR="00536617" w:rsidRPr="00536617" w:rsidRDefault="00536617" w:rsidP="00536617">
      <w:pPr>
        <w:numPr>
          <w:ilvl w:val="0"/>
          <w:numId w:val="42"/>
        </w:numPr>
        <w:spacing w:after="0" w:line="240" w:lineRule="auto"/>
        <w:rPr>
          <w:sz w:val="24"/>
          <w:szCs w:val="24"/>
        </w:rPr>
      </w:pPr>
      <w:r w:rsidRPr="00536617">
        <w:rPr>
          <w:sz w:val="24"/>
          <w:szCs w:val="24"/>
        </w:rPr>
        <w:t>La Unidad Coordinadora de Atención Ciudadana del Congreso de la República, después de incorporar y publicar en la plataforma digital de Congreso Digital, y concluido el plazo fijado para que la Ciudadanía participe en los proyectos de interés, sistematizará las respuestas y aportes recibidos y las enviará con un resumen analítico a la Secretaría de cada Comisión donde se tramitará el proyecto de Ley, con la finalidad de que se informe a la comisión sobre los resultados obtenidos. Dicho documento no será vinculante y será publicado en el sitio electrónico institucional y se dejará constancia de su resultado en el informe de la Comisión.</w:t>
      </w:r>
    </w:p>
    <w:p w14:paraId="019A0C66" w14:textId="77777777" w:rsidR="00536617" w:rsidRPr="00536617" w:rsidRDefault="00536617" w:rsidP="00536617">
      <w:pPr>
        <w:pStyle w:val="Prrafodelista"/>
        <w:rPr>
          <w:sz w:val="24"/>
          <w:szCs w:val="24"/>
        </w:rPr>
      </w:pPr>
    </w:p>
    <w:p w14:paraId="1AFD8EA1" w14:textId="245BC08C" w:rsidR="00536617" w:rsidRPr="00536617" w:rsidRDefault="00536617" w:rsidP="00536617">
      <w:pPr>
        <w:numPr>
          <w:ilvl w:val="0"/>
          <w:numId w:val="42"/>
        </w:numPr>
        <w:spacing w:after="0" w:line="240" w:lineRule="auto"/>
        <w:rPr>
          <w:sz w:val="24"/>
          <w:szCs w:val="24"/>
        </w:rPr>
      </w:pPr>
      <w:r w:rsidRPr="00536617">
        <w:rPr>
          <w:sz w:val="24"/>
          <w:szCs w:val="24"/>
        </w:rPr>
        <w:t>Se habilitará la opción para que la ciudadanía pueda radicar sugerencias, plantear cuestionarios y aportar insumos para debates de control político.</w:t>
      </w:r>
    </w:p>
    <w:p w14:paraId="0C55811F" w14:textId="77777777" w:rsidR="00536617" w:rsidRPr="00536617" w:rsidRDefault="00536617" w:rsidP="00536617">
      <w:pPr>
        <w:spacing w:before="240" w:after="240"/>
        <w:ind w:left="720"/>
        <w:rPr>
          <w:sz w:val="24"/>
          <w:szCs w:val="24"/>
        </w:rPr>
      </w:pPr>
      <w:r w:rsidRPr="00536617">
        <w:rPr>
          <w:sz w:val="24"/>
          <w:szCs w:val="24"/>
        </w:rPr>
        <w:t>La recepción de estas sugerencias deberá allegarse a la Secretaria General de la Cámara de Representantes y el Senado de la República, con el fin de que estas sean enviadas a la Comisión de su competencia y a sus integrantes para su estudio.</w:t>
      </w:r>
    </w:p>
    <w:p w14:paraId="47473271" w14:textId="77777777" w:rsidR="00536617" w:rsidRPr="00536617" w:rsidRDefault="00536617" w:rsidP="00536617">
      <w:pPr>
        <w:spacing w:before="240" w:after="240"/>
        <w:ind w:left="720"/>
        <w:rPr>
          <w:sz w:val="24"/>
          <w:szCs w:val="24"/>
        </w:rPr>
      </w:pPr>
      <w:r w:rsidRPr="00536617">
        <w:rPr>
          <w:sz w:val="24"/>
          <w:szCs w:val="24"/>
        </w:rPr>
        <w:t>Allegada la información a cada uno de los congresistas, estos podrán evaluar la posibilidad de realizar o no el respectivo debate de control político.</w:t>
      </w:r>
    </w:p>
    <w:p w14:paraId="1166EB07" w14:textId="77777777" w:rsidR="00536617" w:rsidRPr="00536617" w:rsidRDefault="00536617" w:rsidP="00536617">
      <w:pPr>
        <w:spacing w:before="240" w:after="240"/>
        <w:rPr>
          <w:sz w:val="24"/>
          <w:szCs w:val="24"/>
        </w:rPr>
      </w:pPr>
      <w:r w:rsidRPr="00536617">
        <w:rPr>
          <w:b/>
          <w:sz w:val="24"/>
          <w:szCs w:val="24"/>
        </w:rPr>
        <w:t>PARÁGRAFO CUARTO:</w:t>
      </w:r>
      <w:r w:rsidRPr="00536617">
        <w:rPr>
          <w:sz w:val="24"/>
          <w:szCs w:val="24"/>
        </w:rPr>
        <w:t xml:space="preserve"> </w:t>
      </w:r>
      <w:r w:rsidRPr="00536617">
        <w:rPr>
          <w:b/>
          <w:sz w:val="24"/>
          <w:szCs w:val="24"/>
        </w:rPr>
        <w:t>Fortalecimiento de la Unidad Coordinadora de Atención Ciudadana del Congreso de la República.</w:t>
      </w:r>
      <w:r w:rsidRPr="00536617">
        <w:rPr>
          <w:sz w:val="24"/>
          <w:szCs w:val="24"/>
        </w:rPr>
        <w:t xml:space="preserve">  Se debe disponer del recurso humano y tecnológico de acuerdo al Marco Fiscal de Mediano Plazo y previo estudio técnico del Departamento de la Función Pública para fortalecer la Unidad Coordinadora de Atención Ciudadana del Congreso de la República, para atender lo dispuesto en la presente Ley.</w:t>
      </w:r>
    </w:p>
    <w:p w14:paraId="34531415" w14:textId="77777777" w:rsidR="00536617" w:rsidRPr="00536617" w:rsidRDefault="00536617" w:rsidP="00536617">
      <w:pPr>
        <w:spacing w:before="240" w:after="240"/>
        <w:rPr>
          <w:sz w:val="24"/>
          <w:szCs w:val="24"/>
        </w:rPr>
      </w:pPr>
      <w:r w:rsidRPr="00536617">
        <w:rPr>
          <w:sz w:val="24"/>
          <w:szCs w:val="24"/>
        </w:rPr>
        <w:t>Mientras el Gobierno nacional disponga en el Marco Fiscal de Mediano Plazo los recursos respectivos para atender lo dispuesto en la presente Ley, las direcciones administrativas de Cámara de Representantes y el Senado de la República deberán incluir en los Planes Estratégicos de Tecnologías de la Información y las Comunicaciones “PETI” las disposiciones contenidas en esta Ley.</w:t>
      </w:r>
    </w:p>
    <w:p w14:paraId="22D50D9B" w14:textId="7236275E" w:rsidR="00616F27" w:rsidRPr="00536617" w:rsidRDefault="00536617" w:rsidP="00536617">
      <w:pPr>
        <w:rPr>
          <w:b/>
          <w:bCs/>
          <w:sz w:val="24"/>
          <w:szCs w:val="24"/>
        </w:rPr>
      </w:pPr>
      <w:r w:rsidRPr="00536617">
        <w:rPr>
          <w:b/>
          <w:sz w:val="24"/>
          <w:szCs w:val="24"/>
        </w:rPr>
        <w:lastRenderedPageBreak/>
        <w:t xml:space="preserve">ARTÍCULO 3°. </w:t>
      </w:r>
      <w:r w:rsidRPr="00536617">
        <w:rPr>
          <w:sz w:val="24"/>
          <w:szCs w:val="24"/>
        </w:rPr>
        <w:t xml:space="preserve"> Dentro de los seis (6) meses siguientes a la expedición de la presente Ley, el Congreso de la República, deberá reglamentar e implementar las disposiciones contenidas en esta Ley.</w:t>
      </w:r>
    </w:p>
    <w:p w14:paraId="5918721C" w14:textId="4AE68532" w:rsidR="00C37285" w:rsidRPr="00536617" w:rsidRDefault="00C37285" w:rsidP="00C37285">
      <w:pPr>
        <w:rPr>
          <w:sz w:val="24"/>
          <w:szCs w:val="24"/>
          <w:lang w:val="es-MX"/>
        </w:rPr>
      </w:pPr>
      <w:r w:rsidRPr="00536617">
        <w:rPr>
          <w:sz w:val="24"/>
          <w:szCs w:val="24"/>
          <w:lang w:val="es-MX"/>
        </w:rPr>
        <w:t>Cordialmente,</w:t>
      </w:r>
    </w:p>
    <w:p w14:paraId="067C7253" w14:textId="16219D3D" w:rsidR="00143F35" w:rsidRPr="00536617" w:rsidRDefault="00143F35" w:rsidP="00C37285">
      <w:pPr>
        <w:autoSpaceDE w:val="0"/>
        <w:autoSpaceDN w:val="0"/>
        <w:adjustRightInd w:val="0"/>
        <w:spacing w:after="0" w:line="240" w:lineRule="auto"/>
        <w:jc w:val="left"/>
        <w:rPr>
          <w:rFonts w:cs="CIDFont+F2"/>
          <w:b/>
          <w:bCs/>
          <w:color w:val="000000"/>
          <w:sz w:val="24"/>
          <w:szCs w:val="24"/>
          <w:lang w:val="es-CO"/>
        </w:rPr>
      </w:pPr>
    </w:p>
    <w:p w14:paraId="2299FACA" w14:textId="77777777" w:rsidR="00413A89" w:rsidRPr="00536617" w:rsidRDefault="00413A89" w:rsidP="00C37285">
      <w:pPr>
        <w:autoSpaceDE w:val="0"/>
        <w:autoSpaceDN w:val="0"/>
        <w:adjustRightInd w:val="0"/>
        <w:spacing w:after="0" w:line="240" w:lineRule="auto"/>
        <w:jc w:val="left"/>
        <w:rPr>
          <w:rFonts w:cs="CIDFont+F2"/>
          <w:b/>
          <w:bCs/>
          <w:color w:val="000000"/>
          <w:sz w:val="24"/>
          <w:szCs w:val="24"/>
          <w:lang w:val="es-CO"/>
        </w:rPr>
      </w:pPr>
    </w:p>
    <w:p w14:paraId="3AFC2046" w14:textId="6B4D1BC5" w:rsidR="003B15B4" w:rsidRPr="00536617" w:rsidRDefault="003B15B4" w:rsidP="00C37285">
      <w:pPr>
        <w:autoSpaceDE w:val="0"/>
        <w:autoSpaceDN w:val="0"/>
        <w:adjustRightInd w:val="0"/>
        <w:spacing w:after="0" w:line="240" w:lineRule="auto"/>
        <w:jc w:val="left"/>
        <w:rPr>
          <w:rFonts w:cs="CIDFont+F2"/>
          <w:b/>
          <w:bCs/>
          <w:color w:val="000000"/>
          <w:sz w:val="24"/>
          <w:szCs w:val="24"/>
          <w:lang w:val="es-CO"/>
        </w:rPr>
      </w:pPr>
    </w:p>
    <w:p w14:paraId="1FB44A82" w14:textId="320F0D42" w:rsidR="00C37285" w:rsidRPr="00536617" w:rsidRDefault="00C37285" w:rsidP="00C37285">
      <w:pPr>
        <w:autoSpaceDE w:val="0"/>
        <w:autoSpaceDN w:val="0"/>
        <w:adjustRightInd w:val="0"/>
        <w:spacing w:after="0" w:line="240" w:lineRule="auto"/>
        <w:jc w:val="left"/>
        <w:rPr>
          <w:rFonts w:cs="CIDFont+F2"/>
          <w:b/>
          <w:bCs/>
          <w:color w:val="000000"/>
          <w:sz w:val="24"/>
          <w:szCs w:val="24"/>
          <w:lang w:val="es-CO"/>
        </w:rPr>
      </w:pPr>
      <w:r w:rsidRPr="00536617">
        <w:rPr>
          <w:rFonts w:cs="CIDFont+F2"/>
          <w:b/>
          <w:bCs/>
          <w:color w:val="000000"/>
          <w:sz w:val="24"/>
          <w:szCs w:val="24"/>
          <w:lang w:val="es-CO"/>
        </w:rPr>
        <w:t>MARELEN CASTILLO TORRES</w:t>
      </w:r>
    </w:p>
    <w:p w14:paraId="629B2EBF" w14:textId="77777777" w:rsidR="00C37285" w:rsidRPr="00536617" w:rsidRDefault="00C37285" w:rsidP="00C37285">
      <w:pPr>
        <w:autoSpaceDE w:val="0"/>
        <w:autoSpaceDN w:val="0"/>
        <w:adjustRightInd w:val="0"/>
        <w:spacing w:after="0" w:line="240" w:lineRule="auto"/>
        <w:jc w:val="left"/>
        <w:rPr>
          <w:rFonts w:cs="CIDFont+F2"/>
          <w:b/>
          <w:bCs/>
          <w:color w:val="000000"/>
          <w:sz w:val="24"/>
          <w:szCs w:val="24"/>
          <w:lang w:val="es-CO"/>
        </w:rPr>
      </w:pPr>
      <w:r w:rsidRPr="00536617">
        <w:rPr>
          <w:rFonts w:cs="CIDFont+F2"/>
          <w:b/>
          <w:bCs/>
          <w:color w:val="000000"/>
          <w:sz w:val="24"/>
          <w:szCs w:val="24"/>
          <w:lang w:val="es-CO"/>
        </w:rPr>
        <w:t>Representante a la Cámara</w:t>
      </w:r>
    </w:p>
    <w:p w14:paraId="765D4733" w14:textId="77777777" w:rsidR="00C37285" w:rsidRPr="003A444C" w:rsidRDefault="00C37285" w:rsidP="00C37285">
      <w:pPr>
        <w:autoSpaceDE w:val="0"/>
        <w:autoSpaceDN w:val="0"/>
        <w:adjustRightInd w:val="0"/>
        <w:spacing w:after="0" w:line="240" w:lineRule="auto"/>
        <w:jc w:val="left"/>
        <w:rPr>
          <w:rFonts w:cs="CIDFont+F1"/>
          <w:color w:val="000000"/>
          <w:sz w:val="14"/>
          <w:szCs w:val="16"/>
          <w:lang w:val="es-CO"/>
        </w:rPr>
      </w:pPr>
      <w:r w:rsidRPr="003A444C">
        <w:rPr>
          <w:rFonts w:cs="CIDFont+F1"/>
          <w:color w:val="000000"/>
          <w:sz w:val="14"/>
          <w:szCs w:val="16"/>
          <w:lang w:val="es-CO"/>
        </w:rPr>
        <w:t>Aprobó: Dr. RAVS</w:t>
      </w:r>
    </w:p>
    <w:p w14:paraId="73816C5B" w14:textId="77777777" w:rsidR="00C37285" w:rsidRPr="003A444C" w:rsidRDefault="00C37285" w:rsidP="00C37285">
      <w:pPr>
        <w:autoSpaceDE w:val="0"/>
        <w:autoSpaceDN w:val="0"/>
        <w:adjustRightInd w:val="0"/>
        <w:spacing w:after="0" w:line="240" w:lineRule="auto"/>
        <w:jc w:val="left"/>
        <w:rPr>
          <w:rFonts w:cs="CIDFont+F1"/>
          <w:color w:val="000000"/>
          <w:sz w:val="14"/>
          <w:szCs w:val="16"/>
          <w:lang w:val="es-CO"/>
        </w:rPr>
      </w:pPr>
      <w:r w:rsidRPr="003A444C">
        <w:rPr>
          <w:rFonts w:cs="CIDFont+F1"/>
          <w:color w:val="000000"/>
          <w:sz w:val="14"/>
          <w:szCs w:val="16"/>
          <w:lang w:val="es-CO"/>
        </w:rPr>
        <w:t>Revisó: Dr. RAVS</w:t>
      </w:r>
    </w:p>
    <w:p w14:paraId="74A174E2" w14:textId="23FDCCCD" w:rsidR="009646AD" w:rsidRPr="00857A55" w:rsidRDefault="00C37285" w:rsidP="002F06FC">
      <w:pPr>
        <w:autoSpaceDE w:val="0"/>
        <w:autoSpaceDN w:val="0"/>
        <w:adjustRightInd w:val="0"/>
        <w:spacing w:after="0" w:line="240" w:lineRule="auto"/>
        <w:rPr>
          <w:rFonts w:cs="CIDFont+F1"/>
          <w:color w:val="000000"/>
          <w:sz w:val="14"/>
          <w:szCs w:val="16"/>
          <w:lang w:val="es-CO"/>
        </w:rPr>
      </w:pPr>
      <w:r w:rsidRPr="003A444C">
        <w:rPr>
          <w:rFonts w:cs="CIDFont+F1"/>
          <w:color w:val="000000"/>
          <w:sz w:val="14"/>
          <w:szCs w:val="16"/>
          <w:lang w:val="es-CO"/>
        </w:rPr>
        <w:t xml:space="preserve">Proyectó: Dr. </w:t>
      </w:r>
      <w:r w:rsidR="00413A89" w:rsidRPr="003A444C">
        <w:rPr>
          <w:rFonts w:cs="CIDFont+F1"/>
          <w:color w:val="000000"/>
          <w:sz w:val="14"/>
          <w:szCs w:val="16"/>
          <w:lang w:val="es-CO"/>
        </w:rPr>
        <w:t>JASA</w:t>
      </w:r>
    </w:p>
    <w:sectPr w:rsidR="009646AD" w:rsidRPr="00857A55" w:rsidSect="003B15B4">
      <w:headerReference w:type="default" r:id="rId18"/>
      <w:footerReference w:type="default" r:id="rId19"/>
      <w:pgSz w:w="12240" w:h="15840"/>
      <w:pgMar w:top="1417" w:right="1701" w:bottom="1417" w:left="1701"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3CC751" w14:textId="77777777" w:rsidR="009703CD" w:rsidRDefault="009703CD">
      <w:pPr>
        <w:spacing w:after="0" w:line="240" w:lineRule="auto"/>
      </w:pPr>
      <w:r>
        <w:separator/>
      </w:r>
    </w:p>
  </w:endnote>
  <w:endnote w:type="continuationSeparator" w:id="0">
    <w:p w14:paraId="2611F045" w14:textId="77777777" w:rsidR="009703CD" w:rsidRDefault="00970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serrat">
    <w:altName w:val="Times New Roman"/>
    <w:charset w:val="00"/>
    <w:family w:val="auto"/>
    <w:pitch w:val="default"/>
  </w:font>
  <w:font w:name="CIDFont+F1">
    <w:altName w:val="Calibri"/>
    <w:charset w:val="00"/>
    <w:family w:val="auto"/>
    <w:pitch w:val="default"/>
    <w:sig w:usb0="00000003" w:usb1="00000000" w:usb2="00000000" w:usb3="00000000" w:csb0="00000001" w:csb1="00000000"/>
  </w:font>
  <w:font w:name="Noto Sans Symbols">
    <w:altName w:val="Calibri"/>
    <w:charset w:val="00"/>
    <w:family w:val="auto"/>
    <w:pitch w:val="default"/>
  </w:font>
  <w:font w:name="Montserrat">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3">
    <w:altName w:val="Calibri"/>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IDFont+F2">
    <w:altName w:val="Calibri"/>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DB63A" w14:textId="2BC7C764" w:rsidR="00827D86" w:rsidRDefault="004B4968" w:rsidP="003B15B4">
    <w:pPr>
      <w:pBdr>
        <w:top w:val="nil"/>
        <w:left w:val="nil"/>
        <w:bottom w:val="nil"/>
        <w:right w:val="nil"/>
        <w:between w:val="nil"/>
      </w:pBdr>
      <w:tabs>
        <w:tab w:val="center" w:pos="4419"/>
        <w:tab w:val="right" w:pos="8838"/>
      </w:tabs>
      <w:spacing w:after="0" w:line="240" w:lineRule="auto"/>
      <w:rPr>
        <w:rFonts w:ascii="Montserrat" w:eastAsia="Montserrat" w:hAnsi="Montserrat" w:cs="Montserrat"/>
        <w:color w:val="2A3C57"/>
        <w:sz w:val="20"/>
        <w:szCs w:val="20"/>
      </w:rPr>
    </w:pPr>
    <w:r>
      <w:rPr>
        <w:noProof/>
        <w:lang w:val="es-CO"/>
      </w:rPr>
      <w:drawing>
        <wp:anchor distT="0" distB="0" distL="114300" distR="114300" simplePos="0" relativeHeight="251659264" behindDoc="0" locked="0" layoutInCell="1" hidden="0" allowOverlap="1" wp14:anchorId="5536FE5E" wp14:editId="39C94AD1">
          <wp:simplePos x="0" y="0"/>
          <wp:positionH relativeFrom="column">
            <wp:posOffset>-1080134</wp:posOffset>
          </wp:positionH>
          <wp:positionV relativeFrom="paragraph">
            <wp:posOffset>0</wp:posOffset>
          </wp:positionV>
          <wp:extent cx="7751745" cy="826135"/>
          <wp:effectExtent l="0" t="0" r="0" b="0"/>
          <wp:wrapSquare wrapText="bothSides" distT="0" distB="0" distL="114300" distR="11430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751745" cy="82613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4C611E" w14:textId="77777777" w:rsidR="009703CD" w:rsidRDefault="009703CD">
      <w:pPr>
        <w:spacing w:after="0" w:line="240" w:lineRule="auto"/>
      </w:pPr>
      <w:r>
        <w:separator/>
      </w:r>
    </w:p>
  </w:footnote>
  <w:footnote w:type="continuationSeparator" w:id="0">
    <w:p w14:paraId="6AF389AC" w14:textId="77777777" w:rsidR="009703CD" w:rsidRDefault="009703CD">
      <w:pPr>
        <w:spacing w:after="0" w:line="240" w:lineRule="auto"/>
      </w:pPr>
      <w:r>
        <w:continuationSeparator/>
      </w:r>
    </w:p>
  </w:footnote>
  <w:footnote w:id="1">
    <w:p w14:paraId="2E0B41C8" w14:textId="77777777" w:rsidR="00AD0107" w:rsidRDefault="00AD0107" w:rsidP="00AD0107">
      <w:pPr>
        <w:pStyle w:val="Textonotapie"/>
      </w:pPr>
      <w:r>
        <w:rPr>
          <w:rStyle w:val="Refdenotaalpie"/>
        </w:rPr>
        <w:footnoteRef/>
      </w:r>
      <w:r>
        <w:t xml:space="preserve"> Declaración de Derechos Universales https://www.ohchr.org/EN/UDHR/Documents/UDHR_Translations/spn.pdf</w:t>
      </w:r>
    </w:p>
  </w:footnote>
  <w:footnote w:id="2">
    <w:p w14:paraId="00E77173" w14:textId="77777777" w:rsidR="00AD0107" w:rsidRDefault="00AD0107" w:rsidP="00AD0107">
      <w:pPr>
        <w:pStyle w:val="Textonotapie"/>
      </w:pPr>
      <w:r>
        <w:rPr>
          <w:rStyle w:val="Refdenotaalpie"/>
        </w:rPr>
        <w:footnoteRef/>
      </w:r>
      <w:r>
        <w:t xml:space="preserve"> Convención americana sobre derechos humanos "Pacto de San José de Costa Rica" https://www.cidh.oas.org/Basicos/Spanish/Basicos2a.htm</w:t>
      </w:r>
    </w:p>
  </w:footnote>
  <w:footnote w:id="3">
    <w:p w14:paraId="49F7E972" w14:textId="77777777" w:rsidR="00AD0107" w:rsidRDefault="00AD0107" w:rsidP="00AD0107">
      <w:pPr>
        <w:pStyle w:val="Textonotapie"/>
      </w:pPr>
      <w:r>
        <w:rPr>
          <w:rStyle w:val="Refdenotaalpie"/>
        </w:rPr>
        <w:footnoteRef/>
      </w:r>
      <w:r>
        <w:t xml:space="preserve"> Carta Democrática Interamericana del 2001https://www.oas.org/charter/docs_es/resolucion1_es.htm</w:t>
      </w:r>
    </w:p>
  </w:footnote>
  <w:footnote w:id="4">
    <w:p w14:paraId="46C39BBF" w14:textId="77777777" w:rsidR="00AD0107" w:rsidRDefault="00AD0107" w:rsidP="00AD0107">
      <w:pPr>
        <w:pStyle w:val="Textonotapie"/>
      </w:pPr>
      <w:r>
        <w:rPr>
          <w:rStyle w:val="Refdenotaalpie"/>
        </w:rPr>
        <w:footnoteRef/>
      </w:r>
      <w:r>
        <w:t xml:space="preserve"> Declaración sobre innovación Instrumentos Jurídicos de la OCDE en el sector público https://oecd-opsi.org/wpcontent/uploads/2018/11/Declaraci%C3%B3n-Espanol.pdf</w:t>
      </w:r>
    </w:p>
  </w:footnote>
  <w:footnote w:id="5">
    <w:p w14:paraId="593AD1D1" w14:textId="77777777" w:rsidR="00AD0107" w:rsidRDefault="00AD0107" w:rsidP="00AD0107">
      <w:pPr>
        <w:pStyle w:val="Textonotapie"/>
      </w:pPr>
      <w:r>
        <w:rPr>
          <w:rStyle w:val="Refdenotaalpie"/>
        </w:rPr>
        <w:footnoteRef/>
      </w:r>
      <w:r>
        <w:t xml:space="preserve"> </w:t>
      </w:r>
      <w:r w:rsidRPr="005E5B51">
        <w:t>https://www.mininterior.gov.co/wp-content/uploads/2022/09/2022-09-22_DOCUMENTO-POLITICA-PUBLICA-DE-PARTICIPACION-CIUDADANA-VERSION-FINAL-AJUSTADA-27092022.pdf</w:t>
      </w:r>
    </w:p>
  </w:footnote>
  <w:footnote w:id="6">
    <w:p w14:paraId="40901A30" w14:textId="77777777" w:rsidR="00AD0107" w:rsidRDefault="00AD0107" w:rsidP="00AD0107">
      <w:pPr>
        <w:pStyle w:val="Textonotapie"/>
      </w:pPr>
      <w:r>
        <w:rPr>
          <w:rStyle w:val="Refdenotaalpie"/>
        </w:rPr>
        <w:footnoteRef/>
      </w:r>
      <w:r>
        <w:t xml:space="preserve"> Sentencia de constitucionalidad de la Ley 134 de 1994. Magistrado Ponente (MP) Hernando Herrera Vergara.</w:t>
      </w:r>
    </w:p>
  </w:footnote>
  <w:footnote w:id="7">
    <w:p w14:paraId="7349866A" w14:textId="77777777" w:rsidR="00AD0107" w:rsidRDefault="00AD0107" w:rsidP="00AD0107">
      <w:pPr>
        <w:pStyle w:val="Textonotapie"/>
      </w:pPr>
      <w:r>
        <w:rPr>
          <w:rStyle w:val="Refdenotaalpie"/>
        </w:rPr>
        <w:footnoteRef/>
      </w:r>
      <w:r>
        <w:t xml:space="preserve"> MP Vladimiro Naranjo.</w:t>
      </w:r>
    </w:p>
  </w:footnote>
  <w:footnote w:id="8">
    <w:p w14:paraId="66B68EAF" w14:textId="77777777" w:rsidR="00AD0107" w:rsidRDefault="00AD0107" w:rsidP="00AD0107">
      <w:pPr>
        <w:pStyle w:val="Textonotapie"/>
      </w:pPr>
      <w:r>
        <w:rPr>
          <w:rStyle w:val="Refdenotaalpie"/>
        </w:rPr>
        <w:footnoteRef/>
      </w:r>
      <w:r>
        <w:t xml:space="preserve"> </w:t>
      </w:r>
      <w:r w:rsidRPr="009322ED">
        <w:t>https://www.senado.gov.co/images/MECANISMOS_DE_PARTICIPACI%C3%93N_CIUDADANA.pdf</w:t>
      </w:r>
    </w:p>
  </w:footnote>
  <w:footnote w:id="9">
    <w:p w14:paraId="048CCB49" w14:textId="77777777" w:rsidR="00AD0107" w:rsidRDefault="00AD0107" w:rsidP="00AD0107">
      <w:pPr>
        <w:pStyle w:val="Textonotapie"/>
      </w:pPr>
      <w:r>
        <w:rPr>
          <w:rStyle w:val="Refdenotaalpie"/>
        </w:rPr>
        <w:footnoteRef/>
      </w:r>
      <w:r>
        <w:t xml:space="preserve"> </w:t>
      </w:r>
      <w:proofErr w:type="spellStart"/>
      <w:r>
        <w:t>Ibidem</w:t>
      </w:r>
      <w:proofErr w:type="spellEnd"/>
    </w:p>
  </w:footnote>
  <w:footnote w:id="10">
    <w:p w14:paraId="285F5EBA" w14:textId="77777777" w:rsidR="00AD0107" w:rsidRDefault="00AD0107" w:rsidP="00AD0107">
      <w:pPr>
        <w:pStyle w:val="Textonotapie"/>
      </w:pPr>
      <w:r>
        <w:rPr>
          <w:rStyle w:val="Refdenotaalpie"/>
        </w:rPr>
        <w:footnoteRef/>
      </w:r>
      <w:r>
        <w:t xml:space="preserve"> </w:t>
      </w:r>
      <w:proofErr w:type="spellStart"/>
      <w:r>
        <w:t>Ibidem</w:t>
      </w:r>
      <w:proofErr w:type="spellEnd"/>
    </w:p>
  </w:footnote>
  <w:footnote w:id="11">
    <w:p w14:paraId="6DC1C9AD" w14:textId="77777777" w:rsidR="00AD0107" w:rsidRDefault="00AD0107" w:rsidP="00AD0107">
      <w:pPr>
        <w:pStyle w:val="Textonotapie"/>
      </w:pPr>
      <w:r>
        <w:rPr>
          <w:rStyle w:val="Refdenotaalpie"/>
        </w:rPr>
        <w:footnoteRef/>
      </w:r>
      <w:r>
        <w:t xml:space="preserve"> </w:t>
      </w:r>
      <w:r w:rsidRPr="009322ED">
        <w:t>https://www.senado.gov.co/images/MECANISMOS_DE_PARTICIPACI%C3%93N_CIUDADANA.pdf</w:t>
      </w:r>
    </w:p>
  </w:footnote>
  <w:footnote w:id="12">
    <w:p w14:paraId="3E62F652" w14:textId="77777777" w:rsidR="00AD0107" w:rsidRDefault="00AD0107" w:rsidP="00AD0107">
      <w:pPr>
        <w:pStyle w:val="Textonotapie"/>
      </w:pPr>
      <w:r>
        <w:rPr>
          <w:rStyle w:val="Refdenotaalpie"/>
        </w:rPr>
        <w:footnoteRef/>
      </w:r>
      <w:r>
        <w:t xml:space="preserve"> </w:t>
      </w:r>
      <w:proofErr w:type="spellStart"/>
      <w:r>
        <w:t>Ibidem</w:t>
      </w:r>
      <w:proofErr w:type="spellEnd"/>
    </w:p>
  </w:footnote>
  <w:footnote w:id="13">
    <w:p w14:paraId="75908705" w14:textId="77777777" w:rsidR="00AD0107" w:rsidRDefault="00AD0107" w:rsidP="00AD0107">
      <w:pPr>
        <w:pStyle w:val="Textonotapie"/>
      </w:pPr>
      <w:r>
        <w:rPr>
          <w:rStyle w:val="Refdenotaalpie"/>
        </w:rPr>
        <w:footnoteRef/>
      </w:r>
      <w:r>
        <w:t xml:space="preserve"> </w:t>
      </w:r>
      <w:proofErr w:type="spellStart"/>
      <w:r>
        <w:t>Ibidem</w:t>
      </w:r>
      <w:proofErr w:type="spellEnd"/>
    </w:p>
  </w:footnote>
  <w:footnote w:id="14">
    <w:p w14:paraId="2BCE1A3D" w14:textId="77777777" w:rsidR="00EC08D1" w:rsidRDefault="00EC08D1" w:rsidP="00EC08D1">
      <w:pPr>
        <w:pStyle w:val="Textonotapie"/>
      </w:pPr>
      <w:r>
        <w:rPr>
          <w:rStyle w:val="Refdenotaalpie"/>
        </w:rPr>
        <w:footnoteRef/>
      </w:r>
      <w:r>
        <w:t xml:space="preserve"> Análisis actual de la Participación Ciudadana desde la perspectiva socioeconómica y política en el contexto </w:t>
      </w:r>
      <w:proofErr w:type="gramStart"/>
      <w:r>
        <w:t>Colombiano</w:t>
      </w:r>
      <w:proofErr w:type="gramEnd"/>
      <w:r>
        <w:t>: Causas y Consecuencias. /</w:t>
      </w:r>
      <w:r w:rsidRPr="00C63F4E">
        <w:t>https://repository.ugc.edu.co/bitstream/handle/11396/6017/1.%20AN%C3%81LISIS%20ACTUAL%20DE%20LA%20PARTICIPACI%C3%93N%20CIUDADANA%20DESDE%20LA%20PERSPECTIVA%20SOCIOECON%C3%93MICA%20Y%20POL%C3%8DTICA.pdf?sequence=1</w:t>
      </w:r>
    </w:p>
  </w:footnote>
  <w:footnote w:id="15">
    <w:p w14:paraId="1CD16D4E" w14:textId="77777777" w:rsidR="00EC08D1" w:rsidRDefault="00EC08D1" w:rsidP="00EC08D1">
      <w:pPr>
        <w:pStyle w:val="Textonotapie"/>
      </w:pPr>
      <w:r>
        <w:rPr>
          <w:rStyle w:val="Refdenotaalpie"/>
        </w:rPr>
        <w:footnoteRef/>
      </w:r>
      <w:r>
        <w:t xml:space="preserve"> </w:t>
      </w:r>
      <w:r w:rsidRPr="00803EF0">
        <w:t>https://www.mininterior.gov.co/wp-content/uploads/2022/09/2022-09-22_DOCUMENTO-POLITICA-PUBLICA-DE-PARTICIPACION-CIUDADANA-VERSION-FINAL-AJUSTADA-27092022.pdf</w:t>
      </w:r>
    </w:p>
  </w:footnote>
  <w:footnote w:id="16">
    <w:p w14:paraId="295B0654" w14:textId="77777777" w:rsidR="00EC08D1" w:rsidRDefault="00EC08D1" w:rsidP="00EC08D1">
      <w:pPr>
        <w:pStyle w:val="Textonotapie"/>
      </w:pPr>
      <w:r>
        <w:rPr>
          <w:rStyle w:val="Refdenotaalpie"/>
        </w:rPr>
        <w:footnoteRef/>
      </w:r>
      <w:r>
        <w:t xml:space="preserve"> </w:t>
      </w:r>
      <w:proofErr w:type="spellStart"/>
      <w:r>
        <w:t>Ibidem</w:t>
      </w:r>
      <w:proofErr w:type="spellEnd"/>
    </w:p>
  </w:footnote>
  <w:footnote w:id="17">
    <w:p w14:paraId="240E98D0" w14:textId="77777777" w:rsidR="00EC08D1" w:rsidRDefault="00EC08D1" w:rsidP="00EC08D1">
      <w:pPr>
        <w:pStyle w:val="Textonotapie"/>
      </w:pPr>
      <w:r>
        <w:rPr>
          <w:rStyle w:val="Refdenotaalpie"/>
        </w:rPr>
        <w:footnoteRef/>
      </w:r>
      <w:r>
        <w:t xml:space="preserve"> Tomado de  información: “</w:t>
      </w:r>
      <w:r w:rsidRPr="002B0D9E">
        <w:rPr>
          <w:i/>
          <w:iCs/>
        </w:rPr>
        <w:t>Participación Ciudadana en la Gestión Publica en América Latina y el Caribe, ¿Cómo se lleva a la práctica</w:t>
      </w:r>
      <w:r>
        <w:rPr>
          <w:i/>
          <w:iCs/>
        </w:rPr>
        <w:t>”</w:t>
      </w:r>
      <w:r w:rsidRPr="002B0D9E">
        <w:rPr>
          <w:i/>
          <w:iCs/>
        </w:rPr>
        <w:t>?,</w:t>
      </w:r>
      <w:r>
        <w:t xml:space="preserve"> </w:t>
      </w:r>
      <w:hyperlink r:id="rId1" w:history="1">
        <w:r>
          <w:rPr>
            <w:rStyle w:val="Hipervnculo"/>
          </w:rPr>
          <w:t>https://comunidades.cepal.org/ilpes/sites/default/files/2018-</w:t>
        </w:r>
      </w:hyperlink>
      <w:r>
        <w:t xml:space="preserve"> 08/PARTICIPACI%C3%93N%20CIUDADANA%20EN%20LA%20GESTI%C3%93N%20P%C3%9ABLICA_C%C3%93MO.png</w:t>
      </w:r>
    </w:p>
    <w:p w14:paraId="5F09244D" w14:textId="77777777" w:rsidR="00EC08D1" w:rsidRDefault="00EC08D1" w:rsidP="00EC08D1">
      <w:pPr>
        <w:pStyle w:val="Textonotapie"/>
      </w:pPr>
    </w:p>
  </w:footnote>
  <w:footnote w:id="18">
    <w:p w14:paraId="7CC27569" w14:textId="77777777" w:rsidR="00EC08D1" w:rsidRPr="002B0D9E" w:rsidRDefault="00EC08D1" w:rsidP="00EC08D1">
      <w:pPr>
        <w:pStyle w:val="Textonotapie"/>
        <w:rPr>
          <w:rFonts w:cstheme="minorHAnsi"/>
        </w:rPr>
      </w:pPr>
      <w:r>
        <w:rPr>
          <w:rStyle w:val="Refdenotaalpie"/>
        </w:rPr>
        <w:footnoteRef/>
      </w:r>
      <w:r>
        <w:t xml:space="preserve"> </w:t>
      </w:r>
      <w:r w:rsidRPr="002B0D9E">
        <w:rPr>
          <w:rFonts w:cstheme="minorHAnsi"/>
          <w:color w:val="3B3B3B"/>
        </w:rPr>
        <w:t>Carta Iberoamericana de Participación Ciudadana en la Gestión Pública, 2009</w:t>
      </w:r>
    </w:p>
  </w:footnote>
  <w:footnote w:id="19">
    <w:p w14:paraId="4B1F3C5F" w14:textId="77777777" w:rsidR="00EC08D1" w:rsidRPr="002B0D9E" w:rsidRDefault="00EC08D1" w:rsidP="00EC08D1">
      <w:pPr>
        <w:pStyle w:val="Textonotapie"/>
        <w:rPr>
          <w:rFonts w:cstheme="minorHAnsi"/>
        </w:rPr>
      </w:pPr>
      <w:r w:rsidRPr="002B0D9E">
        <w:rPr>
          <w:rStyle w:val="Refdenotaalpie"/>
          <w:rFonts w:cstheme="minorHAnsi"/>
        </w:rPr>
        <w:footnoteRef/>
      </w:r>
      <w:r w:rsidRPr="002B0D9E">
        <w:rPr>
          <w:rFonts w:cstheme="minorHAnsi"/>
        </w:rPr>
        <w:t xml:space="preserve"> </w:t>
      </w:r>
      <w:r>
        <w:rPr>
          <w:rFonts w:cstheme="minorHAnsi"/>
        </w:rPr>
        <w:t>T</w:t>
      </w:r>
      <w:r w:rsidRPr="002B0D9E">
        <w:rPr>
          <w:rFonts w:cstheme="minorHAnsi"/>
        </w:rPr>
        <w:t xml:space="preserve">omado </w:t>
      </w:r>
      <w:r>
        <w:rPr>
          <w:rFonts w:cstheme="minorHAnsi"/>
        </w:rPr>
        <w:t xml:space="preserve">de </w:t>
      </w:r>
      <w:r w:rsidRPr="002B0D9E">
        <w:rPr>
          <w:rFonts w:cstheme="minorHAnsi"/>
        </w:rPr>
        <w:t>informació</w:t>
      </w:r>
      <w:r>
        <w:rPr>
          <w:rFonts w:cstheme="minorHAnsi"/>
        </w:rPr>
        <w:t>n</w:t>
      </w:r>
      <w:r w:rsidRPr="002B0D9E">
        <w:rPr>
          <w:rFonts w:cstheme="minorHAnsi"/>
        </w:rPr>
        <w:t>: “</w:t>
      </w:r>
      <w:r w:rsidRPr="002B0D9E">
        <w:rPr>
          <w:rFonts w:cstheme="minorHAnsi"/>
          <w:i/>
          <w:iCs/>
        </w:rPr>
        <w:t>Participación Ciudadana en la Gestión Publica en América Latina y el Caribe. ¿Cómo?”</w:t>
      </w:r>
      <w:r w:rsidRPr="002B0D9E">
        <w:rPr>
          <w:rFonts w:cstheme="minorHAnsi"/>
        </w:rPr>
        <w:t xml:space="preserve"> https://comunidades.cepal.org/ilpes/sites/default/files/2018-08/PARTICIPACI%C3%93N%20CIUDADANA%20EN%20LA%20GESTI%C3%93N%20P%C3%9ABLICA_QU%C3%89%20ES.png</w:t>
      </w:r>
    </w:p>
  </w:footnote>
  <w:footnote w:id="20">
    <w:p w14:paraId="085BF2D7" w14:textId="77777777" w:rsidR="00EC08D1" w:rsidRPr="002B0D9E" w:rsidRDefault="00EC08D1" w:rsidP="00EC08D1">
      <w:pPr>
        <w:pStyle w:val="Textonotapie"/>
      </w:pPr>
      <w:r>
        <w:rPr>
          <w:rStyle w:val="Refdenotaalpie"/>
        </w:rPr>
        <w:footnoteRef/>
      </w:r>
      <w:r>
        <w:t xml:space="preserve"> Tomado de información: </w:t>
      </w:r>
      <w:r w:rsidRPr="002B0D9E">
        <w:t>“Participación Ciudadana en la Gestión Publica en América Latina y el Caribe”</w:t>
      </w:r>
    </w:p>
  </w:footnote>
  <w:footnote w:id="21">
    <w:p w14:paraId="4A7FCBEA" w14:textId="77777777" w:rsidR="00EC08D1" w:rsidRDefault="00EC08D1" w:rsidP="00EC08D1">
      <w:pPr>
        <w:pStyle w:val="Textonotapie"/>
      </w:pPr>
      <w:r>
        <w:rPr>
          <w:rStyle w:val="Refdenotaalpie"/>
        </w:rPr>
        <w:footnoteRef/>
      </w:r>
      <w:r>
        <w:t xml:space="preserve"> </w:t>
      </w:r>
      <w:proofErr w:type="spellStart"/>
      <w:r>
        <w:t>Ibidem</w:t>
      </w:r>
      <w:proofErr w:type="spellEnd"/>
      <w:r>
        <w:t>.</w:t>
      </w:r>
    </w:p>
  </w:footnote>
  <w:footnote w:id="22">
    <w:p w14:paraId="23BEB77C" w14:textId="77777777" w:rsidR="00EC08D1" w:rsidRDefault="00EC08D1" w:rsidP="00EC08D1">
      <w:pPr>
        <w:pStyle w:val="Textonotapie"/>
      </w:pPr>
      <w:r>
        <w:rPr>
          <w:rStyle w:val="Refdenotaalpie"/>
        </w:rPr>
        <w:footnoteRef/>
      </w:r>
      <w:r>
        <w:t xml:space="preserve"> Informe sobre la calidad de la ciudadanía en Colombia, 2018.</w:t>
      </w:r>
    </w:p>
  </w:footnote>
  <w:footnote w:id="23">
    <w:p w14:paraId="6691E3F7" w14:textId="77777777" w:rsidR="00EC08D1" w:rsidRDefault="00EC08D1" w:rsidP="00EC08D1">
      <w:pPr>
        <w:pStyle w:val="Textonotapie"/>
      </w:pPr>
      <w:r>
        <w:rPr>
          <w:rStyle w:val="Refdenotaalpie"/>
        </w:rPr>
        <w:footnoteRef/>
      </w:r>
      <w:r>
        <w:t xml:space="preserve"> Fuente: Alcaldía Local de Pasto.</w:t>
      </w:r>
    </w:p>
  </w:footnote>
  <w:footnote w:id="24">
    <w:p w14:paraId="05E3655B" w14:textId="77777777" w:rsidR="00EC08D1" w:rsidRDefault="00EC08D1" w:rsidP="00EC08D1">
      <w:pPr>
        <w:pStyle w:val="Textonotapie"/>
      </w:pPr>
      <w:r>
        <w:rPr>
          <w:rStyle w:val="Refdenotaalpie"/>
        </w:rPr>
        <w:footnoteRef/>
      </w:r>
      <w:r>
        <w:t xml:space="preserve"> </w:t>
      </w:r>
      <w:proofErr w:type="spellStart"/>
      <w:r>
        <w:t>Ibidem</w:t>
      </w:r>
      <w:proofErr w:type="spellEnd"/>
    </w:p>
  </w:footnote>
  <w:footnote w:id="25">
    <w:p w14:paraId="7FB419BD" w14:textId="77777777" w:rsidR="00EC08D1" w:rsidRDefault="00EC08D1" w:rsidP="00EC08D1">
      <w:pPr>
        <w:pStyle w:val="Textonotapie"/>
      </w:pPr>
      <w:r>
        <w:rPr>
          <w:rStyle w:val="Refdenotaalpie"/>
        </w:rPr>
        <w:footnoteRef/>
      </w:r>
      <w:r>
        <w:t xml:space="preserve"> </w:t>
      </w:r>
      <w:proofErr w:type="spellStart"/>
      <w:r>
        <w:t>Ibidem</w:t>
      </w:r>
      <w:proofErr w:type="spellEnd"/>
    </w:p>
  </w:footnote>
  <w:footnote w:id="26">
    <w:p w14:paraId="3B4C6504" w14:textId="77777777" w:rsidR="00EC08D1" w:rsidRDefault="00EC08D1" w:rsidP="00EC08D1">
      <w:pPr>
        <w:pStyle w:val="Textonotapie"/>
      </w:pPr>
      <w:r>
        <w:rPr>
          <w:rStyle w:val="Refdenotaalpie"/>
        </w:rPr>
        <w:footnoteRef/>
      </w:r>
      <w:r>
        <w:t xml:space="preserve"> Fuente: Alcaldía Local de Pasto.</w:t>
      </w:r>
    </w:p>
  </w:footnote>
  <w:footnote w:id="27">
    <w:p w14:paraId="7CCC1FF1" w14:textId="77777777" w:rsidR="00EC08D1" w:rsidRDefault="00EC08D1" w:rsidP="00EC08D1">
      <w:pPr>
        <w:pStyle w:val="Textonotapie"/>
      </w:pPr>
      <w:r>
        <w:rPr>
          <w:rStyle w:val="Refdenotaalpie"/>
        </w:rPr>
        <w:footnoteRef/>
      </w:r>
      <w:r>
        <w:t xml:space="preserve"> </w:t>
      </w:r>
      <w:proofErr w:type="spellStart"/>
      <w:r>
        <w:t>Ibidem</w:t>
      </w:r>
      <w:proofErr w:type="spellEnd"/>
    </w:p>
  </w:footnote>
  <w:footnote w:id="28">
    <w:p w14:paraId="3DF26A6B" w14:textId="77777777" w:rsidR="00EC08D1" w:rsidRDefault="00EC08D1" w:rsidP="00EC08D1">
      <w:pPr>
        <w:pStyle w:val="Textonotapie"/>
      </w:pPr>
      <w:r>
        <w:rPr>
          <w:rStyle w:val="Refdenotaalpie"/>
        </w:rPr>
        <w:footnoteRef/>
      </w:r>
      <w:r>
        <w:t xml:space="preserve"> Tomado de: Estadística del Informe de la Calidad de la Ciudadanía en Colombia 2018</w:t>
      </w:r>
    </w:p>
  </w:footnote>
  <w:footnote w:id="29">
    <w:p w14:paraId="17E96D1B" w14:textId="77777777" w:rsidR="00EC08D1" w:rsidRDefault="00EC08D1" w:rsidP="00EC08D1">
      <w:pPr>
        <w:pStyle w:val="Textonotapie"/>
      </w:pPr>
      <w:r>
        <w:rPr>
          <w:rStyle w:val="Refdenotaalpie"/>
        </w:rPr>
        <w:footnoteRef/>
      </w:r>
      <w:r>
        <w:t xml:space="preserve"> Análisis actual de la participación ciudadana desde la perspectiva socioeconómica y política en el contexto colombiano: Causas y Consecuencias.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1E0A7" w14:textId="77777777" w:rsidR="00827D86" w:rsidRDefault="004B4968">
    <w:pPr>
      <w:pBdr>
        <w:top w:val="nil"/>
        <w:left w:val="nil"/>
        <w:bottom w:val="nil"/>
        <w:right w:val="nil"/>
        <w:between w:val="nil"/>
      </w:pBdr>
      <w:tabs>
        <w:tab w:val="center" w:pos="4419"/>
        <w:tab w:val="right" w:pos="8838"/>
      </w:tabs>
      <w:spacing w:after="0" w:line="240" w:lineRule="auto"/>
      <w:rPr>
        <w:color w:val="000000"/>
      </w:rPr>
    </w:pPr>
    <w:r>
      <w:rPr>
        <w:noProof/>
        <w:color w:val="000000"/>
        <w:lang w:val="es-CO"/>
      </w:rPr>
      <w:drawing>
        <wp:anchor distT="0" distB="0" distL="114300" distR="114300" simplePos="0" relativeHeight="251658240" behindDoc="0" locked="0" layoutInCell="1" hidden="0" allowOverlap="1" wp14:anchorId="16F28415" wp14:editId="70C1C888">
          <wp:simplePos x="0" y="0"/>
          <wp:positionH relativeFrom="margin">
            <wp:posOffset>-798142</wp:posOffset>
          </wp:positionH>
          <wp:positionV relativeFrom="margin">
            <wp:posOffset>-669924</wp:posOffset>
          </wp:positionV>
          <wp:extent cx="2304000" cy="439200"/>
          <wp:effectExtent l="0" t="0" r="0" b="0"/>
          <wp:wrapSquare wrapText="bothSides" distT="0" distB="0" distL="114300" distR="11430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304000" cy="439200"/>
                  </a:xfrm>
                  <a:prstGeom prst="rect">
                    <a:avLst/>
                  </a:prstGeom>
                  <a:ln/>
                </pic:spPr>
              </pic:pic>
            </a:graphicData>
          </a:graphic>
        </wp:anchor>
      </w:drawing>
    </w:r>
  </w:p>
  <w:p w14:paraId="7D5447D9" w14:textId="77777777" w:rsidR="00827D86" w:rsidRDefault="00827D86">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81470"/>
    <w:multiLevelType w:val="multilevel"/>
    <w:tmpl w:val="0ECCE6FA"/>
    <w:lvl w:ilvl="0">
      <w:start w:val="1"/>
      <w:numFmt w:val="decimal"/>
      <w:lvlText w:val="%1."/>
      <w:lvlJc w:val="left"/>
      <w:pPr>
        <w:ind w:left="720" w:hanging="360"/>
      </w:pPr>
      <w:rPr>
        <w:rFonts w:ascii="Bookman Old Style" w:eastAsia="Arial" w:hAnsi="Bookman Old Style" w:cs="Arial" w:hint="default"/>
        <w:b/>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6473D6"/>
    <w:multiLevelType w:val="hybridMultilevel"/>
    <w:tmpl w:val="3A146C90"/>
    <w:lvl w:ilvl="0" w:tplc="5A34F9F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2DF4CB9"/>
    <w:multiLevelType w:val="hybridMultilevel"/>
    <w:tmpl w:val="BBF8BB8A"/>
    <w:lvl w:ilvl="0" w:tplc="624A1242">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4C764FA"/>
    <w:multiLevelType w:val="hybridMultilevel"/>
    <w:tmpl w:val="0BFE87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6701E0F"/>
    <w:multiLevelType w:val="multilevel"/>
    <w:tmpl w:val="C6181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705C95"/>
    <w:multiLevelType w:val="hybridMultilevel"/>
    <w:tmpl w:val="A4EA31FE"/>
    <w:lvl w:ilvl="0" w:tplc="FFFFFFFF">
      <w:start w:val="1"/>
      <w:numFmt w:val="decimal"/>
      <w:lvlText w:val="%1."/>
      <w:lvlJc w:val="left"/>
      <w:pPr>
        <w:ind w:left="720" w:hanging="360"/>
      </w:pPr>
      <w:rPr>
        <w:rFonts w:ascii="Monserrat" w:eastAsia="Bookman Old Style" w:hAnsi="Monserrat" w:cs="CIDFont+F1"/>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ED5388B"/>
    <w:multiLevelType w:val="hybridMultilevel"/>
    <w:tmpl w:val="B88A17B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103741CE"/>
    <w:multiLevelType w:val="hybridMultilevel"/>
    <w:tmpl w:val="AF5A9C24"/>
    <w:lvl w:ilvl="0" w:tplc="9D6A6232">
      <w:start w:val="5"/>
      <w:numFmt w:val="upperLetter"/>
      <w:lvlText w:val="%1."/>
      <w:lvlJc w:val="left"/>
      <w:pPr>
        <w:ind w:left="720" w:hanging="360"/>
      </w:pPr>
      <w:rPr>
        <w:rFonts w:eastAsia="Times New Roman"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17316D8"/>
    <w:multiLevelType w:val="hybridMultilevel"/>
    <w:tmpl w:val="25AECB20"/>
    <w:lvl w:ilvl="0" w:tplc="3C62FD94">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5686313"/>
    <w:multiLevelType w:val="hybridMultilevel"/>
    <w:tmpl w:val="5688328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ADB0B7F"/>
    <w:multiLevelType w:val="multilevel"/>
    <w:tmpl w:val="75FA778E"/>
    <w:lvl w:ilvl="0">
      <w:start w:val="2"/>
      <w:numFmt w:val="decimal"/>
      <w:lvlText w:val="%1"/>
      <w:lvlJc w:val="left"/>
      <w:pPr>
        <w:ind w:left="360" w:hanging="360"/>
      </w:pPr>
    </w:lvl>
    <w:lvl w:ilvl="1">
      <w:start w:val="5"/>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1" w15:restartNumberingAfterBreak="0">
    <w:nsid w:val="1B973435"/>
    <w:multiLevelType w:val="multilevel"/>
    <w:tmpl w:val="3ADC9706"/>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BFF4B17"/>
    <w:multiLevelType w:val="hybridMultilevel"/>
    <w:tmpl w:val="73E20A02"/>
    <w:lvl w:ilvl="0" w:tplc="67CA19C6">
      <w:start w:val="1"/>
      <w:numFmt w:val="upperRoman"/>
      <w:lvlText w:val="%1."/>
      <w:lvlJc w:val="left"/>
      <w:pPr>
        <w:ind w:left="1080" w:hanging="720"/>
      </w:pPr>
      <w:rPr>
        <w:rFonts w:hint="default"/>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C4A0348"/>
    <w:multiLevelType w:val="hybridMultilevel"/>
    <w:tmpl w:val="FF96D9A4"/>
    <w:lvl w:ilvl="0" w:tplc="77FC62E4">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1DC414DE"/>
    <w:multiLevelType w:val="hybridMultilevel"/>
    <w:tmpl w:val="A4EA31FE"/>
    <w:lvl w:ilvl="0" w:tplc="2A14ABC6">
      <w:start w:val="1"/>
      <w:numFmt w:val="decimal"/>
      <w:lvlText w:val="%1."/>
      <w:lvlJc w:val="left"/>
      <w:pPr>
        <w:ind w:left="720" w:hanging="360"/>
      </w:pPr>
      <w:rPr>
        <w:rFonts w:ascii="Monserrat" w:eastAsia="Bookman Old Style" w:hAnsi="Monserrat" w:cs="CIDFont+F1"/>
        <w:b/>
        <w:bC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EC52513"/>
    <w:multiLevelType w:val="hybridMultilevel"/>
    <w:tmpl w:val="0590D992"/>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2050625C"/>
    <w:multiLevelType w:val="multilevel"/>
    <w:tmpl w:val="6FE414CC"/>
    <w:lvl w:ilvl="0">
      <w:start w:val="1"/>
      <w:numFmt w:val="decimal"/>
      <w:lvlText w:val="%1."/>
      <w:lvlJc w:val="left"/>
      <w:pPr>
        <w:ind w:left="360" w:hanging="360"/>
      </w:pPr>
      <w:rPr>
        <w:rFonts w:ascii="Montserrat" w:eastAsia="Montserrat" w:hAnsi="Montserrat" w:cs="Montserrat"/>
        <w:b/>
        <w:u w:val="none"/>
      </w:rPr>
    </w:lvl>
    <w:lvl w:ilvl="1">
      <w:start w:val="1"/>
      <w:numFmt w:val="lowerLetter"/>
      <w:lvlText w:val="%2."/>
      <w:lvlJc w:val="left"/>
      <w:pPr>
        <w:ind w:left="1080" w:hanging="360"/>
      </w:pPr>
      <w:rPr>
        <w:b w:val="0"/>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7" w15:restartNumberingAfterBreak="0">
    <w:nsid w:val="252D564C"/>
    <w:multiLevelType w:val="multilevel"/>
    <w:tmpl w:val="E81C35AA"/>
    <w:lvl w:ilvl="0">
      <w:start w:val="2"/>
      <w:numFmt w:val="decimal"/>
      <w:lvlText w:val="%1."/>
      <w:lvlJc w:val="left"/>
      <w:pPr>
        <w:ind w:left="360" w:hanging="360"/>
      </w:pPr>
      <w:rPr>
        <w:b/>
      </w:rPr>
    </w:lvl>
    <w:lvl w:ilvl="1">
      <w:start w:val="1"/>
      <w:numFmt w:val="decimal"/>
      <w:lvlText w:val="%1.%2."/>
      <w:lvlJc w:val="left"/>
      <w:pPr>
        <w:ind w:left="1440" w:hanging="720"/>
      </w:pPr>
      <w:rPr>
        <w:b/>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8" w15:restartNumberingAfterBreak="0">
    <w:nsid w:val="260D7E08"/>
    <w:multiLevelType w:val="hybridMultilevel"/>
    <w:tmpl w:val="15AE058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7454874"/>
    <w:multiLevelType w:val="multilevel"/>
    <w:tmpl w:val="8112F10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A355D48"/>
    <w:multiLevelType w:val="multilevel"/>
    <w:tmpl w:val="58869FD0"/>
    <w:lvl w:ilvl="0">
      <w:start w:val="1"/>
      <w:numFmt w:val="upperRoman"/>
      <w:lvlText w:val="%1."/>
      <w:lvlJc w:val="left"/>
      <w:pPr>
        <w:ind w:left="1080" w:hanging="720"/>
      </w:pPr>
      <w:rPr>
        <w:rFonts w:hint="default"/>
        <w:b/>
        <w:bCs/>
      </w:rPr>
    </w:lvl>
    <w:lvl w:ilvl="1">
      <w:start w:val="63"/>
      <w:numFmt w:val="decimalZero"/>
      <w:isLgl/>
      <w:lvlText w:val="%1.%2"/>
      <w:lvlJc w:val="left"/>
      <w:pPr>
        <w:ind w:left="1728" w:hanging="648"/>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21" w15:restartNumberingAfterBreak="0">
    <w:nsid w:val="30BF3C80"/>
    <w:multiLevelType w:val="hybridMultilevel"/>
    <w:tmpl w:val="7FF07BB2"/>
    <w:lvl w:ilvl="0" w:tplc="36C486C4">
      <w:start w:val="1"/>
      <w:numFmt w:val="bullet"/>
      <w:lvlText w:val="-"/>
      <w:lvlJc w:val="left"/>
      <w:pPr>
        <w:ind w:left="720" w:hanging="360"/>
      </w:pPr>
      <w:rPr>
        <w:rFonts w:ascii="Monserrat" w:eastAsia="Bookman Old Style" w:hAnsi="Monserrat" w:cs="Bookman Old Style"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1A42DCC"/>
    <w:multiLevelType w:val="hybridMultilevel"/>
    <w:tmpl w:val="7944B6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5AC3F81"/>
    <w:multiLevelType w:val="hybridMultilevel"/>
    <w:tmpl w:val="D682F3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7ED34AC"/>
    <w:multiLevelType w:val="hybridMultilevel"/>
    <w:tmpl w:val="3EDAC5FE"/>
    <w:lvl w:ilvl="0" w:tplc="38A6B938">
      <w:start w:val="1"/>
      <w:numFmt w:val="decimal"/>
      <w:lvlText w:val="%1."/>
      <w:lvlJc w:val="left"/>
      <w:pPr>
        <w:ind w:left="720" w:hanging="360"/>
      </w:pPr>
      <w:rPr>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CA25737"/>
    <w:multiLevelType w:val="hybridMultilevel"/>
    <w:tmpl w:val="36DE4F7E"/>
    <w:lvl w:ilvl="0" w:tplc="92F09B50">
      <w:start w:val="1"/>
      <w:numFmt w:val="decimal"/>
      <w:lvlText w:val="%1."/>
      <w:lvlJc w:val="left"/>
      <w:pPr>
        <w:ind w:left="1080" w:hanging="360"/>
      </w:pPr>
      <w:rPr>
        <w:rFonts w:hint="default"/>
        <w:b/>
        <w:bCs/>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 w15:restartNumberingAfterBreak="0">
    <w:nsid w:val="3F4B59DE"/>
    <w:multiLevelType w:val="hybridMultilevel"/>
    <w:tmpl w:val="8070BD7E"/>
    <w:lvl w:ilvl="0" w:tplc="3DB259A4">
      <w:start w:val="1"/>
      <w:numFmt w:val="upp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7" w15:restartNumberingAfterBreak="0">
    <w:nsid w:val="44CE5359"/>
    <w:multiLevelType w:val="hybridMultilevel"/>
    <w:tmpl w:val="20084F50"/>
    <w:lvl w:ilvl="0" w:tplc="1862E60C">
      <w:start w:val="1"/>
      <w:numFmt w:val="decimal"/>
      <w:lvlText w:val="%1."/>
      <w:lvlJc w:val="left"/>
      <w:pPr>
        <w:ind w:left="720" w:hanging="360"/>
      </w:pPr>
      <w:rPr>
        <w:rFonts w:eastAsia="Bookman Old Style" w:cs="Bookman Old Style"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F0B1FBE"/>
    <w:multiLevelType w:val="hybridMultilevel"/>
    <w:tmpl w:val="CC36D92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42026D6"/>
    <w:multiLevelType w:val="hybridMultilevel"/>
    <w:tmpl w:val="17E4DB8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0" w15:restartNumberingAfterBreak="0">
    <w:nsid w:val="54E7725A"/>
    <w:multiLevelType w:val="hybridMultilevel"/>
    <w:tmpl w:val="9CBC6C04"/>
    <w:lvl w:ilvl="0" w:tplc="6770957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9A97135"/>
    <w:multiLevelType w:val="hybridMultilevel"/>
    <w:tmpl w:val="A1C6CE6A"/>
    <w:lvl w:ilvl="0" w:tplc="77FC62E4">
      <w:start w:val="1"/>
      <w:numFmt w:val="lowerLetter"/>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5C0F701C"/>
    <w:multiLevelType w:val="hybridMultilevel"/>
    <w:tmpl w:val="401E4F1E"/>
    <w:lvl w:ilvl="0" w:tplc="6EA63FC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23B3D1C"/>
    <w:multiLevelType w:val="hybridMultilevel"/>
    <w:tmpl w:val="505C6312"/>
    <w:lvl w:ilvl="0" w:tplc="240A0015">
      <w:start w:val="1"/>
      <w:numFmt w:val="upp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4" w15:restartNumberingAfterBreak="0">
    <w:nsid w:val="69D14FB5"/>
    <w:multiLevelType w:val="hybridMultilevel"/>
    <w:tmpl w:val="B726DDA6"/>
    <w:lvl w:ilvl="0" w:tplc="BDD2ADCE">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BCC47CE"/>
    <w:multiLevelType w:val="hybridMultilevel"/>
    <w:tmpl w:val="FCD87792"/>
    <w:lvl w:ilvl="0" w:tplc="02A60A56">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6" w15:restartNumberingAfterBreak="0">
    <w:nsid w:val="719826D3"/>
    <w:multiLevelType w:val="hybridMultilevel"/>
    <w:tmpl w:val="D80AA262"/>
    <w:lvl w:ilvl="0" w:tplc="FFFFFFFF">
      <w:start w:val="1"/>
      <w:numFmt w:val="upp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3D21A9E"/>
    <w:multiLevelType w:val="multilevel"/>
    <w:tmpl w:val="873CA45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9A22117"/>
    <w:multiLevelType w:val="hybridMultilevel"/>
    <w:tmpl w:val="A4EA31FE"/>
    <w:lvl w:ilvl="0" w:tplc="FFFFFFFF">
      <w:start w:val="1"/>
      <w:numFmt w:val="decimal"/>
      <w:lvlText w:val="%1."/>
      <w:lvlJc w:val="left"/>
      <w:pPr>
        <w:ind w:left="720" w:hanging="360"/>
      </w:pPr>
      <w:rPr>
        <w:rFonts w:ascii="Monserrat" w:eastAsia="Bookman Old Style" w:hAnsi="Monserrat" w:cs="CIDFont+F1"/>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A236949"/>
    <w:multiLevelType w:val="hybridMultilevel"/>
    <w:tmpl w:val="C5E472F6"/>
    <w:lvl w:ilvl="0" w:tplc="7494D6D8">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0" w15:restartNumberingAfterBreak="0">
    <w:nsid w:val="7C2F60C2"/>
    <w:multiLevelType w:val="hybridMultilevel"/>
    <w:tmpl w:val="E9143C6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D516D91"/>
    <w:multiLevelType w:val="hybridMultilevel"/>
    <w:tmpl w:val="C2D866FC"/>
    <w:lvl w:ilvl="0" w:tplc="BAF03A4E">
      <w:start w:val="1"/>
      <w:numFmt w:val="decimal"/>
      <w:lvlText w:val="%1."/>
      <w:lvlJc w:val="left"/>
      <w:pPr>
        <w:ind w:left="720" w:hanging="360"/>
      </w:pPr>
      <w:rPr>
        <w:rFonts w:ascii="Monserrat" w:eastAsiaTheme="minorEastAsia" w:hAnsi="Monserrat" w:cs="Times New Roman"/>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1"/>
  </w:num>
  <w:num w:numId="2">
    <w:abstractNumId w:val="17"/>
  </w:num>
  <w:num w:numId="3">
    <w:abstractNumId w:val="10"/>
  </w:num>
  <w:num w:numId="4">
    <w:abstractNumId w:val="37"/>
  </w:num>
  <w:num w:numId="5">
    <w:abstractNumId w:val="16"/>
  </w:num>
  <w:num w:numId="6">
    <w:abstractNumId w:val="19"/>
  </w:num>
  <w:num w:numId="7">
    <w:abstractNumId w:val="14"/>
  </w:num>
  <w:num w:numId="8">
    <w:abstractNumId w:val="5"/>
  </w:num>
  <w:num w:numId="9">
    <w:abstractNumId w:val="30"/>
  </w:num>
  <w:num w:numId="10">
    <w:abstractNumId w:val="38"/>
  </w:num>
  <w:num w:numId="11">
    <w:abstractNumId w:val="6"/>
  </w:num>
  <w:num w:numId="12">
    <w:abstractNumId w:val="12"/>
  </w:num>
  <w:num w:numId="13">
    <w:abstractNumId w:val="36"/>
  </w:num>
  <w:num w:numId="14">
    <w:abstractNumId w:val="26"/>
  </w:num>
  <w:num w:numId="15">
    <w:abstractNumId w:val="33"/>
  </w:num>
  <w:num w:numId="16">
    <w:abstractNumId w:val="22"/>
  </w:num>
  <w:num w:numId="17">
    <w:abstractNumId w:val="21"/>
  </w:num>
  <w:num w:numId="18">
    <w:abstractNumId w:val="40"/>
  </w:num>
  <w:num w:numId="19">
    <w:abstractNumId w:val="28"/>
  </w:num>
  <w:num w:numId="20">
    <w:abstractNumId w:val="12"/>
  </w:num>
  <w:num w:numId="21">
    <w:abstractNumId w:val="41"/>
  </w:num>
  <w:num w:numId="22">
    <w:abstractNumId w:val="20"/>
  </w:num>
  <w:num w:numId="23">
    <w:abstractNumId w:val="39"/>
  </w:num>
  <w:num w:numId="24">
    <w:abstractNumId w:val="1"/>
  </w:num>
  <w:num w:numId="25">
    <w:abstractNumId w:val="24"/>
  </w:num>
  <w:num w:numId="26">
    <w:abstractNumId w:val="25"/>
  </w:num>
  <w:num w:numId="27">
    <w:abstractNumId w:val="34"/>
  </w:num>
  <w:num w:numId="28">
    <w:abstractNumId w:val="23"/>
  </w:num>
  <w:num w:numId="29">
    <w:abstractNumId w:val="29"/>
  </w:num>
  <w:num w:numId="30">
    <w:abstractNumId w:val="3"/>
  </w:num>
  <w:num w:numId="31">
    <w:abstractNumId w:val="27"/>
  </w:num>
  <w:num w:numId="32">
    <w:abstractNumId w:val="31"/>
  </w:num>
  <w:num w:numId="33">
    <w:abstractNumId w:val="18"/>
  </w:num>
  <w:num w:numId="34">
    <w:abstractNumId w:val="7"/>
  </w:num>
  <w:num w:numId="35">
    <w:abstractNumId w:val="13"/>
  </w:num>
  <w:num w:numId="36">
    <w:abstractNumId w:val="35"/>
  </w:num>
  <w:num w:numId="37">
    <w:abstractNumId w:val="15"/>
  </w:num>
  <w:num w:numId="38">
    <w:abstractNumId w:val="2"/>
  </w:num>
  <w:num w:numId="39">
    <w:abstractNumId w:val="8"/>
  </w:num>
  <w:num w:numId="40">
    <w:abstractNumId w:val="9"/>
  </w:num>
  <w:num w:numId="41">
    <w:abstractNumId w:val="32"/>
  </w:num>
  <w:num w:numId="42">
    <w:abstractNumId w:val="0"/>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D86"/>
    <w:rsid w:val="000337ED"/>
    <w:rsid w:val="000700D1"/>
    <w:rsid w:val="00094C8B"/>
    <w:rsid w:val="000E4C34"/>
    <w:rsid w:val="000E717A"/>
    <w:rsid w:val="000F2803"/>
    <w:rsid w:val="000F4DDD"/>
    <w:rsid w:val="00143F35"/>
    <w:rsid w:val="00151F37"/>
    <w:rsid w:val="00152343"/>
    <w:rsid w:val="001727B6"/>
    <w:rsid w:val="0018642C"/>
    <w:rsid w:val="00187BEE"/>
    <w:rsid w:val="001B5CFE"/>
    <w:rsid w:val="00200552"/>
    <w:rsid w:val="002504F2"/>
    <w:rsid w:val="00281431"/>
    <w:rsid w:val="002A5E08"/>
    <w:rsid w:val="002E30DB"/>
    <w:rsid w:val="002F06FC"/>
    <w:rsid w:val="002F2491"/>
    <w:rsid w:val="00305103"/>
    <w:rsid w:val="0031750A"/>
    <w:rsid w:val="003337F7"/>
    <w:rsid w:val="003435A1"/>
    <w:rsid w:val="003A444C"/>
    <w:rsid w:val="003B15B4"/>
    <w:rsid w:val="003B1C3D"/>
    <w:rsid w:val="003C4C92"/>
    <w:rsid w:val="00413A89"/>
    <w:rsid w:val="004545FA"/>
    <w:rsid w:val="004B4968"/>
    <w:rsid w:val="004C2056"/>
    <w:rsid w:val="004C412B"/>
    <w:rsid w:val="004D0A70"/>
    <w:rsid w:val="004D60F4"/>
    <w:rsid w:val="004E4E03"/>
    <w:rsid w:val="004E790B"/>
    <w:rsid w:val="00513238"/>
    <w:rsid w:val="00523468"/>
    <w:rsid w:val="00536617"/>
    <w:rsid w:val="00592CF8"/>
    <w:rsid w:val="005F3A85"/>
    <w:rsid w:val="00611A53"/>
    <w:rsid w:val="00616F27"/>
    <w:rsid w:val="00630E49"/>
    <w:rsid w:val="00657B97"/>
    <w:rsid w:val="007037E9"/>
    <w:rsid w:val="00720FDA"/>
    <w:rsid w:val="00771042"/>
    <w:rsid w:val="007913B2"/>
    <w:rsid w:val="007B77EE"/>
    <w:rsid w:val="007D2C84"/>
    <w:rsid w:val="00827D86"/>
    <w:rsid w:val="00830B78"/>
    <w:rsid w:val="00833758"/>
    <w:rsid w:val="00834FCB"/>
    <w:rsid w:val="0083606A"/>
    <w:rsid w:val="00841B78"/>
    <w:rsid w:val="00857A55"/>
    <w:rsid w:val="008902FB"/>
    <w:rsid w:val="008E3C19"/>
    <w:rsid w:val="008E7DE4"/>
    <w:rsid w:val="00923DC2"/>
    <w:rsid w:val="009646AD"/>
    <w:rsid w:val="009703CD"/>
    <w:rsid w:val="009B7753"/>
    <w:rsid w:val="009D2F57"/>
    <w:rsid w:val="009E4CD9"/>
    <w:rsid w:val="00A04B95"/>
    <w:rsid w:val="00A144A3"/>
    <w:rsid w:val="00A16B6C"/>
    <w:rsid w:val="00A65E6E"/>
    <w:rsid w:val="00A80F92"/>
    <w:rsid w:val="00AB006E"/>
    <w:rsid w:val="00AD0107"/>
    <w:rsid w:val="00B212E3"/>
    <w:rsid w:val="00B422DE"/>
    <w:rsid w:val="00B62874"/>
    <w:rsid w:val="00BB095E"/>
    <w:rsid w:val="00BE7D6C"/>
    <w:rsid w:val="00C27F71"/>
    <w:rsid w:val="00C37285"/>
    <w:rsid w:val="00C677A9"/>
    <w:rsid w:val="00C7520F"/>
    <w:rsid w:val="00CB73CC"/>
    <w:rsid w:val="00CF53D7"/>
    <w:rsid w:val="00D00789"/>
    <w:rsid w:val="00D51C39"/>
    <w:rsid w:val="00D72942"/>
    <w:rsid w:val="00D923B6"/>
    <w:rsid w:val="00DB630A"/>
    <w:rsid w:val="00DC4A27"/>
    <w:rsid w:val="00DE5DA8"/>
    <w:rsid w:val="00DE71F4"/>
    <w:rsid w:val="00E5214A"/>
    <w:rsid w:val="00E94354"/>
    <w:rsid w:val="00EB47FC"/>
    <w:rsid w:val="00EC08D1"/>
    <w:rsid w:val="00EC6B97"/>
    <w:rsid w:val="00F24EFA"/>
    <w:rsid w:val="00F27E7B"/>
    <w:rsid w:val="00F7289C"/>
    <w:rsid w:val="00F84573"/>
    <w:rsid w:val="00FA0876"/>
    <w:rsid w:val="00FA186D"/>
    <w:rsid w:val="00FE26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14C29B"/>
  <w15:docId w15:val="{CB3E57A3-3921-4964-97AD-52C0F14DE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okman Old Style" w:eastAsia="Bookman Old Style" w:hAnsi="Bookman Old Style" w:cs="Bookman Old Style"/>
        <w:sz w:val="22"/>
        <w:szCs w:val="22"/>
        <w:lang w:val="es-419" w:eastAsia="es-CO"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o Normal"/>
    <w:qFormat/>
    <w:rsid w:val="00BD730A"/>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rrafodelista">
    <w:name w:val="List Paragraph"/>
    <w:aliases w:val="Ha,List Paragraph1,lp1,Bullet List,FooterText,Use Case List Paragraph,titulo 3,numbered,Paragraphe de liste1,Bulletr List Paragraph,Foot,列出段落,列出段落1,List Paragraph2,List Paragraph21,Parágrafo da Lista1,リスト段落1,Listeafsnit1,Resume Title"/>
    <w:basedOn w:val="Normal"/>
    <w:link w:val="PrrafodelistaCar"/>
    <w:uiPriority w:val="34"/>
    <w:qFormat/>
    <w:rsid w:val="00D65140"/>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Textoennegrita">
    <w:name w:val="Strong"/>
    <w:basedOn w:val="Fuentedeprrafopredeter"/>
    <w:uiPriority w:val="22"/>
    <w:qFormat/>
    <w:rsid w:val="00A02515"/>
    <w:rPr>
      <w:b/>
      <w:bCs/>
    </w:rPr>
  </w:style>
  <w:style w:type="character" w:styleId="nfasis">
    <w:name w:val="Emphasis"/>
    <w:basedOn w:val="Fuentedeprrafopredeter"/>
    <w:uiPriority w:val="20"/>
    <w:qFormat/>
    <w:rsid w:val="00A02515"/>
    <w:rPr>
      <w:i/>
      <w:iCs/>
    </w:rPr>
  </w:style>
  <w:style w:type="character" w:styleId="Hipervnculo">
    <w:name w:val="Hyperlink"/>
    <w:basedOn w:val="Fuentedeprrafopredeter"/>
    <w:uiPriority w:val="99"/>
    <w:unhideWhenUsed/>
    <w:rsid w:val="009A4489"/>
    <w:rPr>
      <w:color w:val="0563C1" w:themeColor="hyperlink"/>
      <w:u w:val="single"/>
    </w:rPr>
  </w:style>
  <w:style w:type="character" w:customStyle="1" w:styleId="UnresolvedMention">
    <w:name w:val="Unresolved Mention"/>
    <w:basedOn w:val="Fuentedeprrafopredeter"/>
    <w:uiPriority w:val="99"/>
    <w:semiHidden/>
    <w:unhideWhenUsed/>
    <w:rsid w:val="009A4489"/>
    <w:rPr>
      <w:color w:val="605E5C"/>
      <w:shd w:val="clear" w:color="auto" w:fill="E1DFDD"/>
    </w:rPr>
  </w:style>
  <w:style w:type="paragraph" w:styleId="Encabezado">
    <w:name w:val="header"/>
    <w:basedOn w:val="Normal"/>
    <w:link w:val="EncabezadoCar"/>
    <w:uiPriority w:val="99"/>
    <w:unhideWhenUsed/>
    <w:rsid w:val="005B32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B32F2"/>
  </w:style>
  <w:style w:type="paragraph" w:styleId="Piedepgina">
    <w:name w:val="footer"/>
    <w:basedOn w:val="Normal"/>
    <w:link w:val="PiedepginaCar"/>
    <w:uiPriority w:val="99"/>
    <w:unhideWhenUsed/>
    <w:rsid w:val="005B32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B32F2"/>
  </w:style>
  <w:style w:type="table" w:styleId="Tablaconcuadrcula">
    <w:name w:val="Table Grid"/>
    <w:basedOn w:val="Tablanormal"/>
    <w:uiPriority w:val="39"/>
    <w:rsid w:val="00C90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D14E43"/>
    <w:rPr>
      <w:b/>
      <w:sz w:val="48"/>
      <w:szCs w:val="48"/>
    </w:rPr>
  </w:style>
  <w:style w:type="paragraph" w:styleId="Bibliografa">
    <w:name w:val="Bibliography"/>
    <w:basedOn w:val="Normal"/>
    <w:next w:val="Normal"/>
    <w:uiPriority w:val="37"/>
    <w:unhideWhenUsed/>
    <w:rsid w:val="00D14E43"/>
  </w:style>
  <w:style w:type="paragraph" w:styleId="Textonotaalfinal">
    <w:name w:val="endnote text"/>
    <w:basedOn w:val="Normal"/>
    <w:link w:val="TextonotaalfinalCar"/>
    <w:uiPriority w:val="99"/>
    <w:semiHidden/>
    <w:unhideWhenUsed/>
    <w:rsid w:val="00D14E4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14E43"/>
    <w:rPr>
      <w:sz w:val="20"/>
      <w:szCs w:val="20"/>
    </w:rPr>
  </w:style>
  <w:style w:type="character" w:styleId="Refdenotaalfinal">
    <w:name w:val="endnote reference"/>
    <w:basedOn w:val="Fuentedeprrafopredeter"/>
    <w:uiPriority w:val="99"/>
    <w:semiHidden/>
    <w:unhideWhenUsed/>
    <w:rsid w:val="00D14E43"/>
    <w:rPr>
      <w:vertAlign w:val="superscript"/>
    </w:rPr>
  </w:style>
  <w:style w:type="paragraph" w:styleId="Textonotapie">
    <w:name w:val="footnote text"/>
    <w:aliases w:val="Ref. de nota al pie1,Texto de nota al pie,Footnotes refss,Appel note de bas de page,Footnote number,referencia nota al pie,BVI fnr,f,4_G,16 Point,Superscript 6 Point,Footnote Reference Char3,Footnote Reference Char1 Char,ft,FA Fu,ft Car"/>
    <w:basedOn w:val="Normal"/>
    <w:link w:val="TextonotapieCar"/>
    <w:uiPriority w:val="99"/>
    <w:unhideWhenUsed/>
    <w:qFormat/>
    <w:rsid w:val="00716AC3"/>
    <w:pPr>
      <w:spacing w:after="0" w:line="240" w:lineRule="auto"/>
    </w:pPr>
    <w:rPr>
      <w:sz w:val="20"/>
      <w:szCs w:val="20"/>
    </w:rPr>
  </w:style>
  <w:style w:type="character" w:customStyle="1" w:styleId="TextonotapieCar">
    <w:name w:val="Texto nota pie Car"/>
    <w:aliases w:val="Ref. de nota al pie1 Car,Texto de nota al pie Car,Footnotes refss Car,Appel note de bas de page Car,Footnote number Car,referencia nota al pie Car,BVI fnr Car,f Car,4_G Car,16 Point Car,Superscript 6 Point Car,ft Car1,FA Fu Car"/>
    <w:basedOn w:val="Fuentedeprrafopredeter"/>
    <w:link w:val="Textonotapie"/>
    <w:uiPriority w:val="99"/>
    <w:rsid w:val="00716AC3"/>
    <w:rPr>
      <w:sz w:val="20"/>
      <w:szCs w:val="20"/>
    </w:rPr>
  </w:style>
  <w:style w:type="character" w:styleId="Refdenotaalpie">
    <w:name w:val="footnote reference"/>
    <w:aliases w:val="@ pie de página,Ref. de nota al pie2,Ref,de nota al pie,FC,Texto nota al pie,Ref. de nota al pie 2,Fago Fußnotenzeichen,Ref. de nota al pi,Appel note de bas de...,foote,Ref1,Ref. de nota al,Footnote symbol,Footnote,Nota de pie,f Char"/>
    <w:basedOn w:val="Fuentedeprrafopredeter"/>
    <w:link w:val="AppelnotedebasdepageCharCharChar1CharCharCarattereCharCharCharCharCharCharCharCharCharCharCharCharCharCharCharCharCharCharCharCharCharCharCharCharCharCharCharCharCharCharChar"/>
    <w:uiPriority w:val="99"/>
    <w:unhideWhenUsed/>
    <w:qFormat/>
    <w:rsid w:val="00716AC3"/>
    <w:rPr>
      <w:vertAlign w:val="superscript"/>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paragraph" w:styleId="Sinespaciado">
    <w:name w:val="No Spacing"/>
    <w:uiPriority w:val="1"/>
    <w:qFormat/>
    <w:rsid w:val="004E4E03"/>
    <w:pPr>
      <w:spacing w:after="0" w:line="240" w:lineRule="auto"/>
      <w:jc w:val="left"/>
    </w:pPr>
    <w:rPr>
      <w:rFonts w:asciiTheme="minorHAnsi" w:eastAsiaTheme="minorHAnsi" w:hAnsiTheme="minorHAnsi" w:cstheme="minorBidi"/>
      <w:lang w:val="es-CO" w:eastAsia="en-US"/>
    </w:rPr>
  </w:style>
  <w:style w:type="paragraph" w:styleId="NormalWeb">
    <w:name w:val="Normal (Web)"/>
    <w:basedOn w:val="Normal"/>
    <w:uiPriority w:val="99"/>
    <w:unhideWhenUsed/>
    <w:rsid w:val="00200552"/>
    <w:pPr>
      <w:spacing w:after="0" w:line="240" w:lineRule="auto"/>
      <w:jc w:val="left"/>
    </w:pPr>
    <w:rPr>
      <w:rFonts w:ascii="Times New Roman" w:eastAsiaTheme="minorEastAsia" w:hAnsi="Times New Roman" w:cs="Times New Roman"/>
      <w:kern w:val="2"/>
      <w:sz w:val="24"/>
      <w:szCs w:val="24"/>
      <w:lang w:val="es-CO" w:eastAsia="es-ES"/>
      <w14:ligatures w14:val="standardContextual"/>
    </w:rPr>
  </w:style>
  <w:style w:type="character" w:customStyle="1" w:styleId="apple-converted-space">
    <w:name w:val="apple-converted-space"/>
    <w:basedOn w:val="Fuentedeprrafopredeter"/>
    <w:rsid w:val="00200552"/>
  </w:style>
  <w:style w:type="character" w:customStyle="1" w:styleId="PrrafodelistaCar">
    <w:name w:val="Párrafo de lista Car"/>
    <w:aliases w:val="Ha Car,List Paragraph1 Car,lp1 Car,Bullet List Car,FooterText Car,Use Case List Paragraph Car,titulo 3 Car,numbered Car,Paragraphe de liste1 Car,Bulletr List Paragraph Car,Foot Car,列出段落 Car,列出段落1 Car,List Paragraph2 Car,リスト段落1 Car"/>
    <w:link w:val="Prrafodelista"/>
    <w:uiPriority w:val="34"/>
    <w:locked/>
    <w:rsid w:val="00AD0107"/>
  </w:style>
  <w:style w:type="paragraph" w:customStyle="1" w:styleId="AppelnotedebasdepageCharCharChar1CharCharCarattereCharCharCharCharCharCharCharCharCharCharCharCharCharCharCharCharCharCharCharCharCharCharCharCharCharCharCharCharCharCharChar">
    <w:name w:val="Appel note de bas de page Char Char Char1 Char Char Carattere Char Char Char Char Char Char Char Char Char Char Char Char Char Char Char Char Char Char Char Char Char Char Char Char Char Char Char Char Char Char Char"/>
    <w:basedOn w:val="Normal"/>
    <w:link w:val="Refdenotaalpie"/>
    <w:uiPriority w:val="99"/>
    <w:rsid w:val="00AD0107"/>
    <w:pPr>
      <w:spacing w:after="0" w:line="240" w:lineRule="auto"/>
      <w:jc w:val="left"/>
    </w:pPr>
    <w:rPr>
      <w:vertAlign w:val="superscript"/>
    </w:rPr>
  </w:style>
  <w:style w:type="paragraph" w:styleId="Textodeglobo">
    <w:name w:val="Balloon Text"/>
    <w:basedOn w:val="Normal"/>
    <w:link w:val="TextodegloboCar"/>
    <w:uiPriority w:val="99"/>
    <w:semiHidden/>
    <w:unhideWhenUsed/>
    <w:rsid w:val="00413A8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13A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247857">
      <w:bodyDiv w:val="1"/>
      <w:marLeft w:val="0"/>
      <w:marRight w:val="0"/>
      <w:marTop w:val="0"/>
      <w:marBottom w:val="0"/>
      <w:divBdr>
        <w:top w:val="none" w:sz="0" w:space="0" w:color="auto"/>
        <w:left w:val="none" w:sz="0" w:space="0" w:color="auto"/>
        <w:bottom w:val="none" w:sz="0" w:space="0" w:color="auto"/>
        <w:right w:val="none" w:sz="0" w:space="0" w:color="auto"/>
      </w:divBdr>
    </w:div>
    <w:div w:id="664433578">
      <w:bodyDiv w:val="1"/>
      <w:marLeft w:val="0"/>
      <w:marRight w:val="0"/>
      <w:marTop w:val="0"/>
      <w:marBottom w:val="0"/>
      <w:divBdr>
        <w:top w:val="none" w:sz="0" w:space="0" w:color="auto"/>
        <w:left w:val="none" w:sz="0" w:space="0" w:color="auto"/>
        <w:bottom w:val="none" w:sz="0" w:space="0" w:color="auto"/>
        <w:right w:val="none" w:sz="0" w:space="0" w:color="auto"/>
      </w:divBdr>
    </w:div>
    <w:div w:id="999969113">
      <w:bodyDiv w:val="1"/>
      <w:marLeft w:val="0"/>
      <w:marRight w:val="0"/>
      <w:marTop w:val="0"/>
      <w:marBottom w:val="0"/>
      <w:divBdr>
        <w:top w:val="none" w:sz="0" w:space="0" w:color="auto"/>
        <w:left w:val="none" w:sz="0" w:space="0" w:color="auto"/>
        <w:bottom w:val="none" w:sz="0" w:space="0" w:color="auto"/>
        <w:right w:val="none" w:sz="0" w:space="0" w:color="auto"/>
      </w:divBdr>
      <w:divsChild>
        <w:div w:id="693581893">
          <w:marLeft w:val="0"/>
          <w:marRight w:val="0"/>
          <w:marTop w:val="0"/>
          <w:marBottom w:val="0"/>
          <w:divBdr>
            <w:top w:val="none" w:sz="0" w:space="0" w:color="auto"/>
            <w:left w:val="none" w:sz="0" w:space="0" w:color="auto"/>
            <w:bottom w:val="none" w:sz="0" w:space="0" w:color="auto"/>
            <w:right w:val="none" w:sz="0" w:space="0" w:color="auto"/>
          </w:divBdr>
        </w:div>
      </w:divsChild>
    </w:div>
    <w:div w:id="1414937081">
      <w:bodyDiv w:val="1"/>
      <w:marLeft w:val="0"/>
      <w:marRight w:val="0"/>
      <w:marTop w:val="0"/>
      <w:marBottom w:val="0"/>
      <w:divBdr>
        <w:top w:val="none" w:sz="0" w:space="0" w:color="auto"/>
        <w:left w:val="none" w:sz="0" w:space="0" w:color="auto"/>
        <w:bottom w:val="none" w:sz="0" w:space="0" w:color="auto"/>
        <w:right w:val="none" w:sz="0" w:space="0" w:color="auto"/>
      </w:divBdr>
    </w:div>
    <w:div w:id="1515918598">
      <w:bodyDiv w:val="1"/>
      <w:marLeft w:val="0"/>
      <w:marRight w:val="0"/>
      <w:marTop w:val="0"/>
      <w:marBottom w:val="0"/>
      <w:divBdr>
        <w:top w:val="none" w:sz="0" w:space="0" w:color="auto"/>
        <w:left w:val="none" w:sz="0" w:space="0" w:color="auto"/>
        <w:bottom w:val="none" w:sz="0" w:space="0" w:color="auto"/>
        <w:right w:val="none" w:sz="0" w:space="0" w:color="auto"/>
      </w:divBdr>
    </w:div>
    <w:div w:id="1534225638">
      <w:bodyDiv w:val="1"/>
      <w:marLeft w:val="0"/>
      <w:marRight w:val="0"/>
      <w:marTop w:val="0"/>
      <w:marBottom w:val="0"/>
      <w:divBdr>
        <w:top w:val="none" w:sz="0" w:space="0" w:color="auto"/>
        <w:left w:val="none" w:sz="0" w:space="0" w:color="auto"/>
        <w:bottom w:val="none" w:sz="0" w:space="0" w:color="auto"/>
        <w:right w:val="none" w:sz="0" w:space="0" w:color="auto"/>
      </w:divBdr>
      <w:divsChild>
        <w:div w:id="1827696560">
          <w:marLeft w:val="0"/>
          <w:marRight w:val="0"/>
          <w:marTop w:val="0"/>
          <w:marBottom w:val="0"/>
          <w:divBdr>
            <w:top w:val="none" w:sz="0" w:space="0" w:color="auto"/>
            <w:left w:val="none" w:sz="0" w:space="0" w:color="auto"/>
            <w:bottom w:val="none" w:sz="0" w:space="0" w:color="auto"/>
            <w:right w:val="none" w:sz="0" w:space="0" w:color="auto"/>
          </w:divBdr>
        </w:div>
      </w:divsChild>
    </w:div>
    <w:div w:id="1925795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enado.goc.co"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s://comunidades.cepal.org/ilpes/sites/default/files/20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1PCgxnQuxuSdx0WlIYrtA0wbNvw==">AMUW2mUs1IWnJlUOde1q6AypAaekBVdrALzE3hIVQD3M7W/qZBYbvzHxNpwCsIyZVkva+kn/MFbeZ/SHmYBrLEqJDwKqEmh58Oi0zH7/CFQxM27rj7JOaoiG/X0+v1Ay2A7TBJDe3TMvnK5O1w/fEKKHyh/z1LE5fg==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32</Pages>
  <Words>8773</Words>
  <Characters>48253</Characters>
  <Application>Microsoft Office Word</Application>
  <DocSecurity>0</DocSecurity>
  <Lines>402</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Jaider Andrés SUAREZ ALMANZA</dc:creator>
  <cp:lastModifiedBy>Jaider Andres Suarez Almanza</cp:lastModifiedBy>
  <cp:revision>4</cp:revision>
  <cp:lastPrinted>2024-09-09T22:35:00Z</cp:lastPrinted>
  <dcterms:created xsi:type="dcterms:W3CDTF">2024-09-09T14:05:00Z</dcterms:created>
  <dcterms:modified xsi:type="dcterms:W3CDTF">2024-09-09T22:35:00Z</dcterms:modified>
</cp:coreProperties>
</file>